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pPr w:leftFromText="180" w:rightFromText="180" w:vertAnchor="page" w:horzAnchor="margin"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3D51DD" w:rsidRPr="003D51DD" w:rsidTr="00DE03BF">
        <w:trPr>
          <w:trHeight w:val="14199"/>
        </w:trPr>
        <w:tc>
          <w:tcPr>
            <w:tcW w:w="9889" w:type="dxa"/>
          </w:tcPr>
          <w:p w:rsidR="00A4067F" w:rsidRPr="003D51DD" w:rsidRDefault="00A4067F" w:rsidP="00DE03BF">
            <w:pPr>
              <w:jc w:val="right"/>
              <w:rPr>
                <w:b/>
              </w:rPr>
            </w:pPr>
            <w:r w:rsidRPr="003D51DD">
              <w:br w:type="page"/>
            </w:r>
            <w:r w:rsidRPr="003D51DD">
              <w:rPr>
                <w:rFonts w:ascii="Calibri" w:eastAsia="Calibri" w:hAnsi="Calibri"/>
                <w:noProof/>
                <w:sz w:val="22"/>
                <w:szCs w:val="22"/>
              </w:rPr>
              <w:drawing>
                <wp:anchor distT="0" distB="0" distL="114300" distR="114300" simplePos="0" relativeHeight="251658752" behindDoc="0" locked="0" layoutInCell="1" allowOverlap="1" wp14:anchorId="22F28F48" wp14:editId="4E6F70A2">
                  <wp:simplePos x="0" y="0"/>
                  <wp:positionH relativeFrom="column">
                    <wp:posOffset>1446530</wp:posOffset>
                  </wp:positionH>
                  <wp:positionV relativeFrom="paragraph">
                    <wp:posOffset>53975</wp:posOffset>
                  </wp:positionV>
                  <wp:extent cx="3354705" cy="1687830"/>
                  <wp:effectExtent l="0" t="0" r="0" b="0"/>
                  <wp:wrapNone/>
                  <wp:docPr id="6" name="Рисунок 6"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4067F" w:rsidRPr="003D51DD" w:rsidRDefault="00A4067F" w:rsidP="00DE03BF">
            <w:pPr>
              <w:jc w:val="right"/>
              <w:rPr>
                <w:b/>
              </w:rPr>
            </w:pPr>
          </w:p>
          <w:p w:rsidR="00A4067F" w:rsidRPr="003D51DD" w:rsidRDefault="00A4067F" w:rsidP="00DE03BF">
            <w:pPr>
              <w:jc w:val="right"/>
              <w:rPr>
                <w:b/>
              </w:rPr>
            </w:pPr>
          </w:p>
          <w:p w:rsidR="00A4067F" w:rsidRPr="003D51DD" w:rsidRDefault="00A4067F" w:rsidP="00DE03BF">
            <w:pPr>
              <w:jc w:val="right"/>
              <w:rPr>
                <w:b/>
              </w:rPr>
            </w:pPr>
          </w:p>
          <w:p w:rsidR="00A4067F" w:rsidRPr="003D51DD" w:rsidRDefault="00A4067F" w:rsidP="00DE03BF">
            <w:pPr>
              <w:jc w:val="right"/>
              <w:rPr>
                <w:b/>
              </w:rPr>
            </w:pPr>
          </w:p>
          <w:p w:rsidR="00A4067F" w:rsidRPr="003D51DD" w:rsidRDefault="00A4067F" w:rsidP="00DE03BF">
            <w:pPr>
              <w:jc w:val="right"/>
              <w:rPr>
                <w:b/>
              </w:rPr>
            </w:pPr>
          </w:p>
          <w:p w:rsidR="00A4067F" w:rsidRPr="003D51DD" w:rsidRDefault="00A4067F" w:rsidP="00DE03BF">
            <w:pPr>
              <w:jc w:val="right"/>
              <w:rPr>
                <w:b/>
              </w:rPr>
            </w:pPr>
          </w:p>
          <w:p w:rsidR="00A4067F" w:rsidRPr="003D51DD" w:rsidRDefault="00A4067F" w:rsidP="00DE03BF">
            <w:pPr>
              <w:jc w:val="right"/>
              <w:rPr>
                <w:b/>
              </w:rPr>
            </w:pPr>
          </w:p>
          <w:p w:rsidR="00A4067F" w:rsidRPr="003D51DD" w:rsidRDefault="00A4067F" w:rsidP="00DE03BF">
            <w:pPr>
              <w:jc w:val="right"/>
              <w:rPr>
                <w:b/>
              </w:rPr>
            </w:pPr>
          </w:p>
          <w:p w:rsidR="00A4067F" w:rsidRPr="003D51DD" w:rsidRDefault="00A4067F" w:rsidP="00DE03BF">
            <w:pPr>
              <w:jc w:val="right"/>
              <w:rPr>
                <w:b/>
              </w:rPr>
            </w:pPr>
          </w:p>
          <w:p w:rsidR="00A4067F" w:rsidRPr="003D51DD" w:rsidRDefault="00A4067F" w:rsidP="00DE03BF">
            <w:pPr>
              <w:jc w:val="right"/>
              <w:rPr>
                <w:b/>
              </w:rPr>
            </w:pPr>
          </w:p>
          <w:p w:rsidR="00883E39" w:rsidRPr="003D51DD" w:rsidRDefault="00883E39" w:rsidP="00883E39">
            <w:pPr>
              <w:jc w:val="right"/>
              <w:rPr>
                <w:rFonts w:ascii="Times New Roman" w:hAnsi="Times New Roman"/>
                <w:b/>
              </w:rPr>
            </w:pPr>
            <w:r w:rsidRPr="003D51DD">
              <w:rPr>
                <w:rFonts w:ascii="Times New Roman" w:hAnsi="Times New Roman"/>
                <w:b/>
              </w:rPr>
              <w:t xml:space="preserve">УТВЕРЖДЕН </w:t>
            </w:r>
          </w:p>
          <w:p w:rsidR="00883E39" w:rsidRPr="003D51DD" w:rsidRDefault="00883E39" w:rsidP="00883E39">
            <w:pPr>
              <w:jc w:val="right"/>
              <w:rPr>
                <w:rFonts w:ascii="Times New Roman" w:hAnsi="Times New Roman"/>
              </w:rPr>
            </w:pPr>
            <w:r w:rsidRPr="003D51DD">
              <w:rPr>
                <w:rFonts w:ascii="Times New Roman" w:hAnsi="Times New Roman"/>
              </w:rPr>
              <w:t xml:space="preserve">решением Совета депутатов </w:t>
            </w:r>
            <w:r w:rsidR="00675308" w:rsidRPr="003D51DD">
              <w:rPr>
                <w:rFonts w:ascii="Times New Roman" w:hAnsi="Times New Roman"/>
              </w:rPr>
              <w:t>Чеберчинского</w:t>
            </w:r>
            <w:r w:rsidRPr="003D51DD">
              <w:rPr>
                <w:rFonts w:ascii="Times New Roman" w:hAnsi="Times New Roman"/>
              </w:rPr>
              <w:t xml:space="preserve"> сельского поселения</w:t>
            </w:r>
          </w:p>
          <w:p w:rsidR="00883E39" w:rsidRPr="003D51DD" w:rsidRDefault="00883E39" w:rsidP="00883E39">
            <w:pPr>
              <w:jc w:val="right"/>
              <w:rPr>
                <w:rFonts w:ascii="Times New Roman" w:hAnsi="Times New Roman"/>
              </w:rPr>
            </w:pPr>
            <w:r w:rsidRPr="003D51DD">
              <w:rPr>
                <w:rFonts w:ascii="Times New Roman" w:hAnsi="Times New Roman"/>
              </w:rPr>
              <w:t>«____»___________________2017 г.</w:t>
            </w:r>
          </w:p>
          <w:p w:rsidR="00A4067F" w:rsidRPr="003D51DD" w:rsidRDefault="00A4067F" w:rsidP="00DE03BF">
            <w:pPr>
              <w:jc w:val="right"/>
              <w:rPr>
                <w:b/>
              </w:rPr>
            </w:pPr>
          </w:p>
          <w:p w:rsidR="00A4067F" w:rsidRPr="003D51DD" w:rsidRDefault="00A4067F" w:rsidP="00DE03BF">
            <w:pPr>
              <w:jc w:val="right"/>
              <w:rPr>
                <w:rFonts w:ascii="Times New Roman" w:hAnsi="Times New Roman"/>
              </w:rPr>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883E39" w:rsidRPr="003D51DD" w:rsidRDefault="00883E39" w:rsidP="00883E39">
            <w:pPr>
              <w:pStyle w:val="af"/>
              <w:rPr>
                <w:rFonts w:ascii="Times New Roman" w:hAnsi="Times New Roman" w:cs="Times New Roman"/>
                <w:szCs w:val="28"/>
              </w:rPr>
            </w:pPr>
            <w:r w:rsidRPr="003D51DD">
              <w:rPr>
                <w:rFonts w:ascii="Times New Roman" w:hAnsi="Times New Roman" w:cs="Times New Roman"/>
                <w:szCs w:val="28"/>
              </w:rPr>
              <w:t xml:space="preserve">ГЕНЕРАЛЬНЫЙ ПЛАН </w:t>
            </w:r>
          </w:p>
          <w:p w:rsidR="00883E39" w:rsidRPr="003D51DD" w:rsidRDefault="00675308" w:rsidP="00883E39">
            <w:pPr>
              <w:pStyle w:val="af"/>
              <w:rPr>
                <w:rFonts w:ascii="Times New Roman" w:hAnsi="Times New Roman" w:cs="Times New Roman"/>
                <w:szCs w:val="28"/>
              </w:rPr>
            </w:pPr>
            <w:r w:rsidRPr="003D51DD">
              <w:rPr>
                <w:rFonts w:ascii="Times New Roman" w:hAnsi="Times New Roman" w:cs="Times New Roman"/>
                <w:szCs w:val="28"/>
              </w:rPr>
              <w:t>ЧЕБЕРЧИНСКОГО</w:t>
            </w:r>
            <w:r w:rsidR="00883E39" w:rsidRPr="003D51DD">
              <w:rPr>
                <w:rFonts w:ascii="Times New Roman" w:hAnsi="Times New Roman" w:cs="Times New Roman"/>
                <w:szCs w:val="28"/>
              </w:rPr>
              <w:t xml:space="preserve"> СЕЛЬСКОГО ПОСЕЛЕНИЯ</w:t>
            </w:r>
          </w:p>
          <w:p w:rsidR="00883E39" w:rsidRPr="003D51DD" w:rsidRDefault="00883E39" w:rsidP="00883E39">
            <w:pPr>
              <w:pStyle w:val="af"/>
              <w:rPr>
                <w:rFonts w:ascii="Times New Roman" w:hAnsi="Times New Roman" w:cs="Times New Roman"/>
                <w:szCs w:val="28"/>
              </w:rPr>
            </w:pPr>
            <w:r w:rsidRPr="003D51DD">
              <w:rPr>
                <w:rFonts w:ascii="Times New Roman" w:hAnsi="Times New Roman" w:cs="Times New Roman"/>
                <w:szCs w:val="28"/>
              </w:rPr>
              <w:t xml:space="preserve">ДУБЕНСКОГО МУНИЦИПАЛЬНОГО РАЙОНА </w:t>
            </w:r>
          </w:p>
          <w:p w:rsidR="00883E39" w:rsidRPr="003D51DD" w:rsidRDefault="00883E39" w:rsidP="00883E39">
            <w:pPr>
              <w:pStyle w:val="af"/>
              <w:rPr>
                <w:rFonts w:ascii="Times New Roman" w:hAnsi="Times New Roman" w:cs="Times New Roman"/>
                <w:caps/>
                <w:szCs w:val="28"/>
              </w:rPr>
            </w:pPr>
            <w:r w:rsidRPr="003D51DD">
              <w:rPr>
                <w:rFonts w:ascii="Times New Roman" w:hAnsi="Times New Roman" w:cs="Times New Roman"/>
                <w:szCs w:val="28"/>
              </w:rPr>
              <w:t>РЕСПУБЛИКИ МОРДОВИЯ</w:t>
            </w:r>
          </w:p>
          <w:p w:rsidR="00A4067F" w:rsidRPr="003D51DD" w:rsidRDefault="00A4067F" w:rsidP="00DE03BF">
            <w:pPr>
              <w:pStyle w:val="af"/>
              <w:rPr>
                <w:rFonts w:ascii="Times New Roman" w:hAnsi="Times New Roman" w:cs="Times New Roman"/>
                <w:caps/>
              </w:rPr>
            </w:pPr>
          </w:p>
          <w:p w:rsidR="00350CA4" w:rsidRPr="003D51DD" w:rsidRDefault="00350CA4" w:rsidP="00350CA4">
            <w:pPr>
              <w:pStyle w:val="af"/>
              <w:rPr>
                <w:rFonts w:ascii="Times New Roman" w:hAnsi="Times New Roman" w:cs="Times New Roman"/>
              </w:rPr>
            </w:pPr>
            <w:r w:rsidRPr="003D51DD">
              <w:rPr>
                <w:rFonts w:ascii="Times New Roman" w:hAnsi="Times New Roman" w:cs="Times New Roman"/>
              </w:rPr>
              <w:t>Положение о территориальном планировании</w:t>
            </w:r>
          </w:p>
          <w:p w:rsidR="00A4067F" w:rsidRPr="003D51DD" w:rsidRDefault="00A4067F" w:rsidP="00DE03BF">
            <w:pPr>
              <w:jc w:val="center"/>
              <w:rPr>
                <w:rFonts w:ascii="Times New Roman" w:hAnsi="Times New Roman"/>
              </w:rPr>
            </w:pPr>
          </w:p>
          <w:p w:rsidR="00A4067F" w:rsidRPr="003D51DD" w:rsidRDefault="00350CA4" w:rsidP="00DE03BF">
            <w:pPr>
              <w:pStyle w:val="af"/>
              <w:rPr>
                <w:rFonts w:ascii="Times New Roman" w:hAnsi="Times New Roman" w:cs="Times New Roman"/>
              </w:rPr>
            </w:pPr>
            <w:r w:rsidRPr="003D51DD">
              <w:rPr>
                <w:rFonts w:ascii="Times New Roman" w:hAnsi="Times New Roman" w:cs="Times New Roman"/>
              </w:rPr>
              <w:t>Том 1</w:t>
            </w: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A4067F" w:rsidRPr="003D51DD" w:rsidRDefault="00A4067F" w:rsidP="00DE03BF">
            <w:pPr>
              <w:jc w:val="right"/>
            </w:pPr>
          </w:p>
          <w:p w:rsidR="00883E39" w:rsidRPr="003D51DD" w:rsidRDefault="00883E39" w:rsidP="00DE03BF">
            <w:pPr>
              <w:jc w:val="right"/>
            </w:pPr>
          </w:p>
          <w:p w:rsidR="00883E39" w:rsidRPr="003D51DD" w:rsidRDefault="00883E39" w:rsidP="00DE03BF">
            <w:pPr>
              <w:jc w:val="right"/>
            </w:pPr>
          </w:p>
          <w:p w:rsidR="00A4067F" w:rsidRPr="003D51DD" w:rsidRDefault="00A4067F" w:rsidP="00DE03BF">
            <w:pPr>
              <w:jc w:val="right"/>
            </w:pPr>
          </w:p>
          <w:p w:rsidR="00A4067F" w:rsidRPr="003D51DD" w:rsidRDefault="00A4067F" w:rsidP="00DE03BF">
            <w:pPr>
              <w:pStyle w:val="Bodytext50"/>
              <w:shd w:val="clear" w:color="auto" w:fill="auto"/>
              <w:spacing w:after="0" w:line="240" w:lineRule="auto"/>
              <w:ind w:firstLine="709"/>
              <w:rPr>
                <w:sz w:val="24"/>
                <w:szCs w:val="24"/>
              </w:rPr>
            </w:pPr>
          </w:p>
          <w:p w:rsidR="00A4067F" w:rsidRPr="003D51DD" w:rsidRDefault="00A4067F" w:rsidP="00DE03BF">
            <w:pPr>
              <w:pStyle w:val="Bodytext50"/>
              <w:shd w:val="clear" w:color="auto" w:fill="auto"/>
              <w:spacing w:after="0" w:line="240" w:lineRule="auto"/>
              <w:ind w:firstLine="709"/>
              <w:rPr>
                <w:b/>
                <w:sz w:val="24"/>
                <w:szCs w:val="24"/>
              </w:rPr>
            </w:pPr>
            <w:r w:rsidRPr="003D51DD">
              <w:rPr>
                <w:b/>
                <w:sz w:val="24"/>
                <w:szCs w:val="24"/>
              </w:rPr>
              <w:t>2017 г.</w:t>
            </w:r>
          </w:p>
          <w:p w:rsidR="00A4067F" w:rsidRPr="003D51DD" w:rsidRDefault="00A4067F" w:rsidP="00DE03BF">
            <w:pPr>
              <w:jc w:val="right"/>
              <w:rPr>
                <w:b/>
              </w:rPr>
            </w:pPr>
          </w:p>
        </w:tc>
      </w:tr>
    </w:tbl>
    <w:p w:rsidR="00A4067F" w:rsidRPr="003D51DD" w:rsidRDefault="00A4067F" w:rsidP="00DE03BF">
      <w:pPr>
        <w:jc w:val="right"/>
        <w:sectPr w:rsidR="00A4067F" w:rsidRPr="003D51DD" w:rsidSect="00380425">
          <w:headerReference w:type="even" r:id="rId9"/>
          <w:headerReference w:type="default" r:id="rId10"/>
          <w:footerReference w:type="default" r:id="rId11"/>
          <w:pgSz w:w="11906" w:h="16838" w:code="9"/>
          <w:pgMar w:top="851" w:right="626" w:bottom="851" w:left="1512" w:header="709" w:footer="709" w:gutter="0"/>
          <w:cols w:space="708"/>
          <w:titlePg/>
          <w:docGrid w:linePitch="360"/>
        </w:sectPr>
      </w:pPr>
    </w:p>
    <w:tbl>
      <w:tblPr>
        <w:tblStyle w:val="ab"/>
        <w:tblpPr w:leftFromText="180" w:rightFromText="180" w:vertAnchor="page" w:horzAnchor="margin" w:tblpX="817"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3D51DD" w:rsidRPr="003D51DD" w:rsidTr="00B911C1">
        <w:trPr>
          <w:trHeight w:val="14199"/>
        </w:trPr>
        <w:tc>
          <w:tcPr>
            <w:tcW w:w="9889" w:type="dxa"/>
          </w:tcPr>
          <w:p w:rsidR="00A4067F" w:rsidRPr="003D51DD" w:rsidRDefault="00A4067F" w:rsidP="00B911C1">
            <w:pPr>
              <w:jc w:val="right"/>
              <w:rPr>
                <w:b/>
              </w:rPr>
            </w:pPr>
            <w:r w:rsidRPr="003D51DD">
              <w:lastRenderedPageBreak/>
              <w:br w:type="page"/>
            </w:r>
            <w:r w:rsidRPr="003D51DD">
              <w:rPr>
                <w:rFonts w:ascii="Calibri" w:eastAsia="Calibri" w:hAnsi="Calibri"/>
                <w:noProof/>
                <w:sz w:val="22"/>
                <w:szCs w:val="22"/>
              </w:rPr>
              <w:drawing>
                <wp:anchor distT="0" distB="0" distL="114300" distR="114300" simplePos="0" relativeHeight="251657728" behindDoc="0" locked="0" layoutInCell="1" allowOverlap="1" wp14:anchorId="35D0C28F" wp14:editId="24C4B2A8">
                  <wp:simplePos x="0" y="0"/>
                  <wp:positionH relativeFrom="column">
                    <wp:posOffset>1446530</wp:posOffset>
                  </wp:positionH>
                  <wp:positionV relativeFrom="paragraph">
                    <wp:posOffset>53975</wp:posOffset>
                  </wp:positionV>
                  <wp:extent cx="3354705" cy="1687830"/>
                  <wp:effectExtent l="0" t="0" r="0" b="0"/>
                  <wp:wrapNone/>
                  <wp:docPr id="5" name="Рисунок 5"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A4067F" w:rsidRPr="003D51DD" w:rsidRDefault="00A4067F" w:rsidP="00B911C1">
            <w:pPr>
              <w:jc w:val="right"/>
              <w:rPr>
                <w:b/>
              </w:rPr>
            </w:pPr>
          </w:p>
          <w:p w:rsidR="00A4067F" w:rsidRPr="003D51DD" w:rsidRDefault="00A4067F" w:rsidP="00B911C1">
            <w:pPr>
              <w:jc w:val="right"/>
              <w:rPr>
                <w:b/>
              </w:rPr>
            </w:pPr>
          </w:p>
          <w:p w:rsidR="00A4067F" w:rsidRPr="003D51DD" w:rsidRDefault="00A4067F" w:rsidP="00B911C1">
            <w:pPr>
              <w:jc w:val="right"/>
              <w:rPr>
                <w:b/>
              </w:rPr>
            </w:pPr>
          </w:p>
          <w:p w:rsidR="00A4067F" w:rsidRPr="003D51DD" w:rsidRDefault="00A4067F" w:rsidP="00B911C1">
            <w:pPr>
              <w:jc w:val="right"/>
              <w:rPr>
                <w:b/>
              </w:rPr>
            </w:pPr>
          </w:p>
          <w:p w:rsidR="00A4067F" w:rsidRPr="003D51DD" w:rsidRDefault="00A4067F" w:rsidP="00B911C1">
            <w:pPr>
              <w:jc w:val="right"/>
              <w:rPr>
                <w:b/>
              </w:rPr>
            </w:pPr>
          </w:p>
          <w:p w:rsidR="00A4067F" w:rsidRPr="003D51DD" w:rsidRDefault="00A4067F" w:rsidP="00B911C1">
            <w:pPr>
              <w:jc w:val="right"/>
              <w:rPr>
                <w:b/>
              </w:rPr>
            </w:pPr>
          </w:p>
          <w:p w:rsidR="00A4067F" w:rsidRPr="003D51DD" w:rsidRDefault="00A4067F" w:rsidP="00B911C1">
            <w:pPr>
              <w:jc w:val="right"/>
              <w:rPr>
                <w:b/>
              </w:rPr>
            </w:pPr>
          </w:p>
          <w:p w:rsidR="00A4067F" w:rsidRPr="003D51DD" w:rsidRDefault="00A4067F" w:rsidP="00B911C1">
            <w:pPr>
              <w:jc w:val="right"/>
              <w:rPr>
                <w:b/>
              </w:rPr>
            </w:pPr>
          </w:p>
          <w:p w:rsidR="00A4067F" w:rsidRPr="003D51DD" w:rsidRDefault="00A4067F" w:rsidP="00B911C1">
            <w:pPr>
              <w:jc w:val="right"/>
              <w:rPr>
                <w:b/>
              </w:rPr>
            </w:pPr>
          </w:p>
          <w:p w:rsidR="00A4067F" w:rsidRPr="003D51DD" w:rsidRDefault="00A4067F" w:rsidP="00B911C1">
            <w:pPr>
              <w:jc w:val="right"/>
              <w:rPr>
                <w:b/>
              </w:rPr>
            </w:pPr>
          </w:p>
          <w:p w:rsidR="00A4067F" w:rsidRPr="003D51DD" w:rsidRDefault="00A4067F" w:rsidP="00B911C1">
            <w:pPr>
              <w:jc w:val="right"/>
              <w:rPr>
                <w:b/>
              </w:rPr>
            </w:pPr>
          </w:p>
          <w:p w:rsidR="00A4067F" w:rsidRPr="003D51DD" w:rsidRDefault="00A4067F" w:rsidP="00B911C1">
            <w:pPr>
              <w:jc w:val="right"/>
              <w:rPr>
                <w:rFonts w:ascii="Times New Roman" w:hAnsi="Times New Roman"/>
              </w:rPr>
            </w:pPr>
          </w:p>
          <w:p w:rsidR="00A4067F" w:rsidRPr="003D51DD" w:rsidRDefault="00A4067F" w:rsidP="00B911C1">
            <w:pPr>
              <w:jc w:val="right"/>
            </w:pPr>
          </w:p>
          <w:p w:rsidR="00A4067F" w:rsidRPr="003D51DD" w:rsidRDefault="00A4067F" w:rsidP="00B911C1">
            <w:pPr>
              <w:jc w:val="right"/>
            </w:pPr>
          </w:p>
          <w:p w:rsidR="00A4067F" w:rsidRPr="003D51DD" w:rsidRDefault="00A4067F" w:rsidP="00B911C1">
            <w:pPr>
              <w:jc w:val="right"/>
            </w:pPr>
          </w:p>
          <w:p w:rsidR="00A4067F" w:rsidRPr="003D51DD" w:rsidRDefault="00A4067F" w:rsidP="00B911C1">
            <w:pPr>
              <w:jc w:val="right"/>
            </w:pPr>
          </w:p>
          <w:p w:rsidR="00A4067F" w:rsidRPr="003D51DD" w:rsidRDefault="00A4067F" w:rsidP="00B911C1">
            <w:pPr>
              <w:jc w:val="right"/>
            </w:pPr>
          </w:p>
          <w:p w:rsidR="00883E39" w:rsidRPr="003D51DD" w:rsidRDefault="00883E39" w:rsidP="00B911C1">
            <w:pPr>
              <w:jc w:val="right"/>
            </w:pPr>
          </w:p>
          <w:p w:rsidR="00883E39" w:rsidRPr="003D51DD" w:rsidRDefault="00883E39" w:rsidP="00B911C1">
            <w:pPr>
              <w:jc w:val="right"/>
            </w:pPr>
          </w:p>
          <w:p w:rsidR="00883E39" w:rsidRPr="003D51DD" w:rsidRDefault="00883E39" w:rsidP="00B911C1">
            <w:pPr>
              <w:jc w:val="right"/>
            </w:pPr>
          </w:p>
          <w:p w:rsidR="00883E39" w:rsidRPr="003D51DD" w:rsidRDefault="00883E39" w:rsidP="00883E39">
            <w:pPr>
              <w:pStyle w:val="af"/>
              <w:rPr>
                <w:rFonts w:ascii="Times New Roman" w:hAnsi="Times New Roman" w:cs="Times New Roman"/>
                <w:szCs w:val="28"/>
              </w:rPr>
            </w:pPr>
            <w:r w:rsidRPr="003D51DD">
              <w:rPr>
                <w:rFonts w:ascii="Times New Roman" w:hAnsi="Times New Roman" w:cs="Times New Roman"/>
                <w:szCs w:val="28"/>
              </w:rPr>
              <w:t xml:space="preserve">ГЕНЕРАЛЬНЫЙ ПЛАН </w:t>
            </w:r>
          </w:p>
          <w:p w:rsidR="00883E39" w:rsidRPr="003D51DD" w:rsidRDefault="00675308" w:rsidP="00883E39">
            <w:pPr>
              <w:pStyle w:val="af"/>
              <w:rPr>
                <w:rFonts w:ascii="Times New Roman" w:hAnsi="Times New Roman" w:cs="Times New Roman"/>
                <w:szCs w:val="28"/>
              </w:rPr>
            </w:pPr>
            <w:r w:rsidRPr="003D51DD">
              <w:rPr>
                <w:rFonts w:ascii="Times New Roman" w:hAnsi="Times New Roman" w:cs="Times New Roman"/>
                <w:szCs w:val="28"/>
              </w:rPr>
              <w:t>ЧЕБЕРЧИНСКОГО</w:t>
            </w:r>
            <w:r w:rsidR="00883E39" w:rsidRPr="003D51DD">
              <w:rPr>
                <w:rFonts w:ascii="Times New Roman" w:hAnsi="Times New Roman" w:cs="Times New Roman"/>
                <w:szCs w:val="28"/>
              </w:rPr>
              <w:t xml:space="preserve"> СЕЛЬСКОГО ПОСЕЛЕНИЯ</w:t>
            </w:r>
          </w:p>
          <w:p w:rsidR="00883E39" w:rsidRPr="003D51DD" w:rsidRDefault="00883E39" w:rsidP="00883E39">
            <w:pPr>
              <w:pStyle w:val="af"/>
              <w:rPr>
                <w:rFonts w:ascii="Times New Roman" w:hAnsi="Times New Roman" w:cs="Times New Roman"/>
                <w:szCs w:val="28"/>
              </w:rPr>
            </w:pPr>
            <w:r w:rsidRPr="003D51DD">
              <w:rPr>
                <w:rFonts w:ascii="Times New Roman" w:hAnsi="Times New Roman" w:cs="Times New Roman"/>
                <w:szCs w:val="28"/>
              </w:rPr>
              <w:t xml:space="preserve">ДУБЕНСКОГО МУНИЦИПАЛЬНОГО РАЙОНА </w:t>
            </w:r>
          </w:p>
          <w:p w:rsidR="00A4067F" w:rsidRPr="003D51DD" w:rsidRDefault="00883E39" w:rsidP="00883E39">
            <w:pPr>
              <w:pStyle w:val="af"/>
              <w:rPr>
                <w:rFonts w:ascii="Times New Roman" w:hAnsi="Times New Roman" w:cs="Times New Roman"/>
                <w:caps/>
                <w:szCs w:val="28"/>
              </w:rPr>
            </w:pPr>
            <w:r w:rsidRPr="003D51DD">
              <w:rPr>
                <w:rFonts w:ascii="Times New Roman" w:hAnsi="Times New Roman" w:cs="Times New Roman"/>
                <w:szCs w:val="28"/>
              </w:rPr>
              <w:t>РЕСПУБЛИКИ МОРДОВИЯ</w:t>
            </w:r>
          </w:p>
          <w:p w:rsidR="00883E39" w:rsidRPr="003D51DD" w:rsidRDefault="00883E39" w:rsidP="00B911C1">
            <w:pPr>
              <w:pStyle w:val="af"/>
              <w:rPr>
                <w:rFonts w:ascii="Times New Roman" w:hAnsi="Times New Roman" w:cs="Times New Roman"/>
              </w:rPr>
            </w:pPr>
          </w:p>
          <w:p w:rsidR="00350CA4" w:rsidRPr="003D51DD" w:rsidRDefault="00350CA4" w:rsidP="00B911C1">
            <w:pPr>
              <w:pStyle w:val="af"/>
              <w:rPr>
                <w:rFonts w:ascii="Times New Roman" w:hAnsi="Times New Roman" w:cs="Times New Roman"/>
              </w:rPr>
            </w:pPr>
            <w:r w:rsidRPr="003D51DD">
              <w:rPr>
                <w:rFonts w:ascii="Times New Roman" w:hAnsi="Times New Roman" w:cs="Times New Roman"/>
              </w:rPr>
              <w:t>Положение о территориальном планировании</w:t>
            </w:r>
          </w:p>
          <w:p w:rsidR="00A4067F" w:rsidRPr="003D51DD" w:rsidRDefault="00A4067F" w:rsidP="00B911C1">
            <w:pPr>
              <w:jc w:val="center"/>
              <w:rPr>
                <w:rFonts w:ascii="Times New Roman" w:hAnsi="Times New Roman"/>
              </w:rPr>
            </w:pPr>
          </w:p>
          <w:p w:rsidR="00A4067F" w:rsidRPr="003D51DD" w:rsidRDefault="00350CA4" w:rsidP="00B911C1">
            <w:pPr>
              <w:pStyle w:val="af"/>
              <w:rPr>
                <w:rFonts w:ascii="Times New Roman" w:hAnsi="Times New Roman" w:cs="Times New Roman"/>
              </w:rPr>
            </w:pPr>
            <w:r w:rsidRPr="003D51DD">
              <w:rPr>
                <w:rFonts w:ascii="Times New Roman" w:hAnsi="Times New Roman" w:cs="Times New Roman"/>
              </w:rPr>
              <w:t>Том 1</w:t>
            </w:r>
          </w:p>
          <w:p w:rsidR="00A4067F" w:rsidRPr="003D51DD" w:rsidRDefault="00A4067F" w:rsidP="00B911C1">
            <w:pPr>
              <w:jc w:val="right"/>
            </w:pPr>
          </w:p>
          <w:p w:rsidR="00350CA4" w:rsidRPr="003D51DD" w:rsidRDefault="00350CA4" w:rsidP="00B911C1">
            <w:pPr>
              <w:ind w:left="540"/>
              <w:jc w:val="left"/>
              <w:rPr>
                <w:rFonts w:ascii="Times New Roman" w:hAnsi="Times New Roman"/>
                <w:b/>
              </w:rPr>
            </w:pPr>
            <w:r w:rsidRPr="003D51DD">
              <w:rPr>
                <w:rFonts w:ascii="Times New Roman" w:hAnsi="Times New Roman"/>
                <w:b/>
              </w:rPr>
              <w:t>Генеральный директор                                                                           Р.Г. Шунчев</w:t>
            </w:r>
          </w:p>
          <w:p w:rsidR="00350CA4" w:rsidRPr="003D51DD" w:rsidRDefault="00350CA4" w:rsidP="00B911C1">
            <w:pPr>
              <w:jc w:val="center"/>
              <w:rPr>
                <w:rFonts w:ascii="Times New Roman" w:hAnsi="Times New Roman"/>
                <w:b/>
              </w:rPr>
            </w:pPr>
          </w:p>
          <w:p w:rsidR="00350CA4" w:rsidRPr="003D51DD" w:rsidRDefault="00350CA4" w:rsidP="00B911C1">
            <w:pPr>
              <w:jc w:val="center"/>
              <w:rPr>
                <w:rFonts w:ascii="Times New Roman" w:hAnsi="Times New Roman"/>
                <w:b/>
              </w:rPr>
            </w:pPr>
          </w:p>
          <w:p w:rsidR="00350CA4" w:rsidRPr="003D51DD" w:rsidRDefault="00350CA4" w:rsidP="00B911C1">
            <w:pPr>
              <w:ind w:firstLine="540"/>
              <w:jc w:val="left"/>
              <w:rPr>
                <w:rFonts w:ascii="Times New Roman" w:hAnsi="Times New Roman"/>
                <w:b/>
              </w:rPr>
            </w:pPr>
            <w:r w:rsidRPr="003D51DD">
              <w:rPr>
                <w:rFonts w:ascii="Times New Roman" w:hAnsi="Times New Roman"/>
                <w:b/>
              </w:rPr>
              <w:t>Главный инженер проекта                                                                     В.Г. Сивов</w:t>
            </w:r>
          </w:p>
          <w:p w:rsidR="00A4067F" w:rsidRPr="003D51DD" w:rsidRDefault="00A4067F" w:rsidP="00B911C1">
            <w:pPr>
              <w:jc w:val="right"/>
            </w:pPr>
          </w:p>
          <w:p w:rsidR="00A4067F" w:rsidRPr="003D51DD" w:rsidRDefault="00A4067F" w:rsidP="00B911C1">
            <w:pPr>
              <w:jc w:val="right"/>
            </w:pPr>
          </w:p>
          <w:p w:rsidR="00A4067F" w:rsidRPr="003D51DD" w:rsidRDefault="00A4067F" w:rsidP="00B911C1">
            <w:pPr>
              <w:jc w:val="right"/>
            </w:pPr>
          </w:p>
          <w:p w:rsidR="00A4067F" w:rsidRPr="003D51DD" w:rsidRDefault="00A4067F" w:rsidP="00B911C1">
            <w:pPr>
              <w:jc w:val="right"/>
            </w:pPr>
          </w:p>
          <w:p w:rsidR="00A4067F" w:rsidRPr="003D51DD" w:rsidRDefault="00A4067F" w:rsidP="00B911C1">
            <w:pPr>
              <w:jc w:val="right"/>
            </w:pPr>
          </w:p>
          <w:p w:rsidR="00A4067F" w:rsidRPr="003D51DD" w:rsidRDefault="00A4067F" w:rsidP="00B911C1">
            <w:pPr>
              <w:jc w:val="right"/>
            </w:pPr>
          </w:p>
          <w:p w:rsidR="00A4067F" w:rsidRPr="003D51DD" w:rsidRDefault="00A4067F" w:rsidP="00B911C1">
            <w:pPr>
              <w:jc w:val="right"/>
            </w:pPr>
          </w:p>
          <w:p w:rsidR="00A4067F" w:rsidRPr="003D51DD" w:rsidRDefault="00A4067F" w:rsidP="00B911C1">
            <w:pPr>
              <w:jc w:val="right"/>
            </w:pPr>
          </w:p>
          <w:p w:rsidR="00A4067F" w:rsidRPr="003D51DD" w:rsidRDefault="00A4067F" w:rsidP="00B911C1">
            <w:pPr>
              <w:jc w:val="right"/>
            </w:pPr>
          </w:p>
          <w:p w:rsidR="00A4067F" w:rsidRPr="003D51DD" w:rsidRDefault="00A4067F" w:rsidP="00B911C1">
            <w:pPr>
              <w:jc w:val="right"/>
            </w:pPr>
          </w:p>
          <w:p w:rsidR="00883E39" w:rsidRPr="003D51DD" w:rsidRDefault="00883E39" w:rsidP="00B911C1">
            <w:pPr>
              <w:jc w:val="right"/>
            </w:pPr>
          </w:p>
          <w:p w:rsidR="00883E39" w:rsidRPr="003D51DD" w:rsidRDefault="00883E39" w:rsidP="00B911C1">
            <w:pPr>
              <w:jc w:val="right"/>
            </w:pPr>
          </w:p>
          <w:p w:rsidR="00A4067F" w:rsidRPr="003D51DD" w:rsidRDefault="00A4067F" w:rsidP="00B911C1">
            <w:pPr>
              <w:pStyle w:val="Bodytext50"/>
              <w:shd w:val="clear" w:color="auto" w:fill="auto"/>
              <w:spacing w:after="0" w:line="240" w:lineRule="auto"/>
              <w:ind w:firstLine="709"/>
              <w:rPr>
                <w:sz w:val="24"/>
                <w:szCs w:val="24"/>
              </w:rPr>
            </w:pPr>
          </w:p>
          <w:p w:rsidR="00A4067F" w:rsidRPr="003D51DD" w:rsidRDefault="00A4067F" w:rsidP="00B911C1">
            <w:pPr>
              <w:pStyle w:val="Bodytext50"/>
              <w:shd w:val="clear" w:color="auto" w:fill="auto"/>
              <w:spacing w:after="0" w:line="240" w:lineRule="auto"/>
              <w:ind w:firstLine="709"/>
              <w:rPr>
                <w:b/>
                <w:sz w:val="24"/>
                <w:szCs w:val="24"/>
              </w:rPr>
            </w:pPr>
            <w:r w:rsidRPr="003D51DD">
              <w:rPr>
                <w:b/>
                <w:sz w:val="24"/>
                <w:szCs w:val="24"/>
              </w:rPr>
              <w:t>2017 г.</w:t>
            </w:r>
          </w:p>
          <w:p w:rsidR="00A4067F" w:rsidRPr="003D51DD" w:rsidRDefault="00A4067F" w:rsidP="00B911C1">
            <w:pPr>
              <w:jc w:val="right"/>
              <w:rPr>
                <w:b/>
              </w:rPr>
            </w:pPr>
          </w:p>
        </w:tc>
      </w:tr>
    </w:tbl>
    <w:p w:rsidR="009306FE" w:rsidRPr="003D51DD" w:rsidRDefault="00A4067F" w:rsidP="00146A54">
      <w:pPr>
        <w:pageBreakBefore/>
        <w:tabs>
          <w:tab w:val="left" w:pos="3945"/>
        </w:tabs>
        <w:ind w:right="-284"/>
        <w:jc w:val="center"/>
        <w:rPr>
          <w:rFonts w:ascii="Times New Roman" w:hAnsi="Times New Roman"/>
          <w:b/>
        </w:rPr>
      </w:pPr>
      <w:bookmarkStart w:id="0" w:name="витие"/>
      <w:bookmarkEnd w:id="0"/>
      <w:r w:rsidRPr="003D51DD">
        <w:rPr>
          <w:rFonts w:ascii="Times New Roman" w:hAnsi="Times New Roman"/>
          <w:b/>
        </w:rPr>
        <w:lastRenderedPageBreak/>
        <w:t>С</w:t>
      </w:r>
      <w:r w:rsidR="009306FE" w:rsidRPr="003D51DD">
        <w:rPr>
          <w:rFonts w:ascii="Times New Roman" w:hAnsi="Times New Roman"/>
          <w:b/>
        </w:rPr>
        <w:t>ОСТАВ АВТОРСКОГО КОЛЛЕКТИВА</w:t>
      </w:r>
    </w:p>
    <w:p w:rsidR="009306FE" w:rsidRPr="003D51DD" w:rsidRDefault="009306FE" w:rsidP="009306FE"/>
    <w:p w:rsidR="009E4CF6" w:rsidRPr="003D51DD" w:rsidRDefault="009E4CF6" w:rsidP="009306FE"/>
    <w:tbl>
      <w:tblPr>
        <w:tblW w:w="102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00"/>
        <w:gridCol w:w="2691"/>
        <w:gridCol w:w="2409"/>
      </w:tblGrid>
      <w:tr w:rsidR="003D51DD" w:rsidRPr="003D51DD" w:rsidTr="001D250F">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9E4CF6" w:rsidRPr="003D51DD" w:rsidRDefault="009E4CF6" w:rsidP="009E4CF6">
            <w:pPr>
              <w:pStyle w:val="a7"/>
              <w:tabs>
                <w:tab w:val="left" w:pos="708"/>
                <w:tab w:val="right" w:pos="3239"/>
              </w:tabs>
              <w:rPr>
                <w:rFonts w:ascii="Times New Roman" w:hAnsi="Times New Roman"/>
              </w:rPr>
            </w:pPr>
            <w:bookmarkStart w:id="1" w:name="_Hlk479255950"/>
            <w:r w:rsidRPr="003D51DD">
              <w:rPr>
                <w:rFonts w:ascii="Times New Roman" w:hAnsi="Times New Roman"/>
              </w:rPr>
              <w:t>Должность</w:t>
            </w:r>
          </w:p>
        </w:tc>
        <w:tc>
          <w:tcPr>
            <w:tcW w:w="2691" w:type="dxa"/>
            <w:tcBorders>
              <w:top w:val="single" w:sz="12" w:space="0" w:color="auto"/>
              <w:left w:val="single" w:sz="4" w:space="0" w:color="auto"/>
              <w:bottom w:val="single" w:sz="4" w:space="0" w:color="auto"/>
              <w:right w:val="single" w:sz="4" w:space="0" w:color="auto"/>
            </w:tcBorders>
            <w:vAlign w:val="center"/>
          </w:tcPr>
          <w:p w:rsidR="009E4CF6" w:rsidRPr="003D51DD" w:rsidRDefault="009E4CF6" w:rsidP="009E4CF6">
            <w:pPr>
              <w:ind w:left="113"/>
              <w:rPr>
                <w:rFonts w:ascii="Times New Roman" w:hAnsi="Times New Roman"/>
              </w:rPr>
            </w:pPr>
            <w:r w:rsidRPr="003D51DD">
              <w:rPr>
                <w:rFonts w:ascii="Times New Roman" w:hAnsi="Times New Roman"/>
              </w:rPr>
              <w:t>Подпись</w:t>
            </w:r>
          </w:p>
        </w:tc>
        <w:tc>
          <w:tcPr>
            <w:tcW w:w="2409" w:type="dxa"/>
            <w:tcBorders>
              <w:top w:val="single" w:sz="12" w:space="0" w:color="auto"/>
              <w:left w:val="single" w:sz="4" w:space="0" w:color="auto"/>
              <w:bottom w:val="single" w:sz="4" w:space="0" w:color="auto"/>
              <w:right w:val="single" w:sz="4" w:space="0" w:color="auto"/>
            </w:tcBorders>
            <w:vAlign w:val="center"/>
            <w:hideMark/>
          </w:tcPr>
          <w:p w:rsidR="009E4CF6" w:rsidRPr="003D51DD" w:rsidRDefault="009E4CF6" w:rsidP="009E4CF6">
            <w:pPr>
              <w:rPr>
                <w:rFonts w:ascii="Times New Roman" w:hAnsi="Times New Roman"/>
              </w:rPr>
            </w:pPr>
            <w:r w:rsidRPr="003D51DD">
              <w:rPr>
                <w:rFonts w:ascii="Times New Roman" w:hAnsi="Times New Roman"/>
              </w:rPr>
              <w:t>Ф.И.О.</w:t>
            </w:r>
          </w:p>
        </w:tc>
      </w:tr>
      <w:tr w:rsidR="003D51DD" w:rsidRPr="003D51DD" w:rsidTr="001D250F">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9E4CF6" w:rsidRPr="003D51DD" w:rsidRDefault="009E4CF6" w:rsidP="009E4CF6">
            <w:pPr>
              <w:pStyle w:val="a7"/>
              <w:rPr>
                <w:rFonts w:ascii="Times New Roman" w:hAnsi="Times New Roman"/>
                <w:iCs/>
              </w:rPr>
            </w:pPr>
            <w:r w:rsidRPr="003D51DD">
              <w:rPr>
                <w:rFonts w:ascii="Times New Roman" w:hAnsi="Times New Roman"/>
                <w:iCs/>
              </w:rPr>
              <w:t>Генеральный директор (ГАП)</w:t>
            </w:r>
          </w:p>
        </w:tc>
        <w:tc>
          <w:tcPr>
            <w:tcW w:w="2691" w:type="dxa"/>
            <w:tcBorders>
              <w:top w:val="single" w:sz="12" w:space="0" w:color="auto"/>
              <w:left w:val="single" w:sz="4" w:space="0" w:color="auto"/>
              <w:bottom w:val="single" w:sz="4" w:space="0" w:color="auto"/>
              <w:right w:val="single" w:sz="4" w:space="0" w:color="auto"/>
            </w:tcBorders>
            <w:vAlign w:val="center"/>
          </w:tcPr>
          <w:p w:rsidR="009E4CF6" w:rsidRPr="003D51DD" w:rsidRDefault="009E4CF6" w:rsidP="009E4CF6">
            <w:pPr>
              <w:ind w:left="113"/>
              <w:rPr>
                <w:rFonts w:ascii="Times New Roman" w:hAnsi="Times New Roman"/>
              </w:rPr>
            </w:pPr>
          </w:p>
        </w:tc>
        <w:tc>
          <w:tcPr>
            <w:tcW w:w="2409" w:type="dxa"/>
            <w:tcBorders>
              <w:top w:val="single" w:sz="12" w:space="0" w:color="auto"/>
              <w:left w:val="single" w:sz="4" w:space="0" w:color="auto"/>
              <w:bottom w:val="single" w:sz="4" w:space="0" w:color="auto"/>
              <w:right w:val="single" w:sz="4" w:space="0" w:color="auto"/>
            </w:tcBorders>
            <w:vAlign w:val="center"/>
            <w:hideMark/>
          </w:tcPr>
          <w:p w:rsidR="009E4CF6" w:rsidRPr="003D51DD" w:rsidRDefault="009E4CF6" w:rsidP="009E4CF6">
            <w:pPr>
              <w:rPr>
                <w:rFonts w:ascii="Times New Roman" w:hAnsi="Times New Roman"/>
              </w:rPr>
            </w:pPr>
            <w:r w:rsidRPr="003D51DD">
              <w:rPr>
                <w:rFonts w:ascii="Times New Roman" w:hAnsi="Times New Roman"/>
              </w:rPr>
              <w:t>Шунчев Р. Г.</w:t>
            </w:r>
          </w:p>
        </w:tc>
      </w:tr>
      <w:tr w:rsidR="003D51DD" w:rsidRPr="003D51DD" w:rsidTr="001D250F">
        <w:trPr>
          <w:trHeight w:val="57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9E4CF6">
            <w:pPr>
              <w:pStyle w:val="a7"/>
              <w:tabs>
                <w:tab w:val="left" w:pos="708"/>
                <w:tab w:val="right" w:pos="3239"/>
              </w:tabs>
              <w:rPr>
                <w:rFonts w:ascii="Times New Roman" w:hAnsi="Times New Roman"/>
              </w:rPr>
            </w:pPr>
            <w:r w:rsidRPr="003D51DD">
              <w:rPr>
                <w:rFonts w:ascii="Times New Roman" w:hAnsi="Times New Roman"/>
              </w:rPr>
              <w:t>Заместитель генерального директора (ГИП)</w:t>
            </w:r>
          </w:p>
        </w:tc>
        <w:tc>
          <w:tcPr>
            <w:tcW w:w="2691" w:type="dxa"/>
            <w:tcBorders>
              <w:top w:val="single" w:sz="4" w:space="0" w:color="auto"/>
              <w:left w:val="single" w:sz="4" w:space="0" w:color="auto"/>
              <w:bottom w:val="single" w:sz="4" w:space="0" w:color="auto"/>
              <w:right w:val="single" w:sz="4" w:space="0" w:color="auto"/>
            </w:tcBorders>
            <w:vAlign w:val="center"/>
          </w:tcPr>
          <w:p w:rsidR="009E4CF6" w:rsidRPr="003D51DD" w:rsidRDefault="009E4CF6" w:rsidP="009E4CF6">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9E4CF6">
            <w:pPr>
              <w:rPr>
                <w:rFonts w:ascii="Times New Roman" w:hAnsi="Times New Roman"/>
              </w:rPr>
            </w:pPr>
            <w:r w:rsidRPr="003D51DD">
              <w:rPr>
                <w:rFonts w:ascii="Times New Roman" w:eastAsia="Calibri" w:hAnsi="Times New Roman"/>
                <w:bCs/>
              </w:rPr>
              <w:t>Сивов В. Г.</w:t>
            </w:r>
          </w:p>
        </w:tc>
      </w:tr>
      <w:tr w:rsidR="003D51DD" w:rsidRPr="003D51DD" w:rsidTr="001D250F">
        <w:trPr>
          <w:trHeight w:val="553"/>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9E4CF6">
            <w:pPr>
              <w:jc w:val="left"/>
              <w:rPr>
                <w:rFonts w:ascii="Times New Roman" w:hAnsi="Times New Roman"/>
              </w:rPr>
            </w:pPr>
            <w:r w:rsidRPr="003D51DD">
              <w:rPr>
                <w:rFonts w:ascii="Times New Roman" w:hAnsi="Times New Roman"/>
              </w:rPr>
              <w:t>Начальник производственно-технического отдела</w:t>
            </w:r>
          </w:p>
        </w:tc>
        <w:tc>
          <w:tcPr>
            <w:tcW w:w="2691" w:type="dxa"/>
            <w:tcBorders>
              <w:top w:val="single" w:sz="4" w:space="0" w:color="auto"/>
              <w:left w:val="single" w:sz="4" w:space="0" w:color="auto"/>
              <w:bottom w:val="single" w:sz="4" w:space="0" w:color="auto"/>
              <w:right w:val="single" w:sz="4" w:space="0" w:color="auto"/>
            </w:tcBorders>
            <w:vAlign w:val="center"/>
          </w:tcPr>
          <w:p w:rsidR="009E4CF6" w:rsidRPr="003D51DD" w:rsidRDefault="009E4CF6" w:rsidP="009E4CF6">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9E4CF6">
            <w:pPr>
              <w:rPr>
                <w:rFonts w:ascii="Times New Roman" w:hAnsi="Times New Roman"/>
              </w:rPr>
            </w:pPr>
            <w:r w:rsidRPr="003D51DD">
              <w:rPr>
                <w:rFonts w:ascii="Times New Roman" w:hAnsi="Times New Roman"/>
              </w:rPr>
              <w:t>Василькина Д. Н.</w:t>
            </w:r>
          </w:p>
        </w:tc>
      </w:tr>
      <w:tr w:rsidR="003D51DD" w:rsidRPr="003D51DD" w:rsidTr="001D250F">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1D250F">
            <w:pPr>
              <w:pStyle w:val="a7"/>
              <w:rPr>
                <w:rFonts w:ascii="Times New Roman" w:hAnsi="Times New Roman"/>
                <w:iCs/>
              </w:rPr>
            </w:pPr>
            <w:r w:rsidRPr="003D51DD">
              <w:rPr>
                <w:rFonts w:ascii="Times New Roman" w:hAnsi="Times New Roman"/>
                <w:iCs/>
              </w:rPr>
              <w:t>Архитектор</w:t>
            </w:r>
          </w:p>
        </w:tc>
        <w:tc>
          <w:tcPr>
            <w:tcW w:w="2691" w:type="dxa"/>
            <w:tcBorders>
              <w:top w:val="single" w:sz="4" w:space="0" w:color="auto"/>
              <w:left w:val="single" w:sz="4" w:space="0" w:color="auto"/>
              <w:bottom w:val="single" w:sz="4" w:space="0" w:color="auto"/>
              <w:right w:val="single" w:sz="4" w:space="0" w:color="auto"/>
            </w:tcBorders>
            <w:vAlign w:val="center"/>
          </w:tcPr>
          <w:p w:rsidR="009E4CF6" w:rsidRPr="003D51DD" w:rsidRDefault="009E4CF6" w:rsidP="001D250F">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1D250F">
            <w:pPr>
              <w:rPr>
                <w:rFonts w:ascii="Times New Roman" w:hAnsi="Times New Roman"/>
              </w:rPr>
            </w:pPr>
            <w:r w:rsidRPr="003D51DD">
              <w:rPr>
                <w:rFonts w:ascii="Times New Roman" w:hAnsi="Times New Roman"/>
              </w:rPr>
              <w:t>Ямашкин А. В.</w:t>
            </w:r>
          </w:p>
        </w:tc>
      </w:tr>
      <w:tr w:rsidR="003D51DD" w:rsidRPr="003D51DD" w:rsidTr="001D250F">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1D250F">
            <w:pPr>
              <w:pStyle w:val="a7"/>
              <w:rPr>
                <w:rFonts w:ascii="Times New Roman" w:hAnsi="Times New Roman"/>
                <w:iCs/>
              </w:rPr>
            </w:pPr>
            <w:r w:rsidRPr="003D51DD">
              <w:rPr>
                <w:rFonts w:ascii="Times New Roman" w:hAnsi="Times New Roman"/>
                <w:iCs/>
              </w:rPr>
              <w:t>Ведущий (старший) 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9E4CF6" w:rsidRPr="003D51DD" w:rsidRDefault="009E4CF6" w:rsidP="001D250F">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1D250F">
            <w:pPr>
              <w:rPr>
                <w:rFonts w:ascii="Times New Roman" w:hAnsi="Times New Roman"/>
              </w:rPr>
            </w:pPr>
            <w:r w:rsidRPr="003D51DD">
              <w:rPr>
                <w:rFonts w:ascii="Times New Roman" w:hAnsi="Times New Roman"/>
              </w:rPr>
              <w:t>Тюргашкина О. Н.</w:t>
            </w:r>
          </w:p>
        </w:tc>
      </w:tr>
      <w:tr w:rsidR="003D51DD" w:rsidRPr="003D51DD" w:rsidTr="001D250F">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1D250F">
            <w:pPr>
              <w:rPr>
                <w:rFonts w:ascii="Times New Roman" w:hAnsi="Times New Roman"/>
              </w:rPr>
            </w:pPr>
            <w:r w:rsidRPr="003D51DD">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9E4CF6" w:rsidRPr="003D51DD" w:rsidRDefault="009E4CF6" w:rsidP="001D250F">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1D250F">
            <w:pPr>
              <w:rPr>
                <w:rFonts w:ascii="Times New Roman" w:hAnsi="Times New Roman"/>
              </w:rPr>
            </w:pPr>
            <w:r w:rsidRPr="003D51DD">
              <w:rPr>
                <w:rFonts w:ascii="Times New Roman" w:hAnsi="Times New Roman"/>
              </w:rPr>
              <w:t>Учеваткина Н. В.</w:t>
            </w:r>
          </w:p>
        </w:tc>
      </w:tr>
      <w:tr w:rsidR="003D51DD" w:rsidRPr="003D51DD" w:rsidTr="001D250F">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1D250F">
            <w:pPr>
              <w:rPr>
                <w:rFonts w:ascii="Times New Roman" w:hAnsi="Times New Roman"/>
              </w:rPr>
            </w:pPr>
            <w:r w:rsidRPr="003D51DD">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9E4CF6" w:rsidRPr="003D51DD" w:rsidRDefault="009E4CF6" w:rsidP="001D250F">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1D250F">
            <w:pPr>
              <w:rPr>
                <w:rFonts w:ascii="Times New Roman" w:hAnsi="Times New Roman"/>
              </w:rPr>
            </w:pPr>
            <w:r w:rsidRPr="003D51DD">
              <w:rPr>
                <w:rFonts w:ascii="Times New Roman" w:hAnsi="Times New Roman"/>
              </w:rPr>
              <w:t>Селедец А. А.</w:t>
            </w:r>
          </w:p>
        </w:tc>
      </w:tr>
      <w:tr w:rsidR="009E4CF6" w:rsidRPr="003D51DD" w:rsidTr="001D250F">
        <w:trPr>
          <w:trHeight w:val="557"/>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1D250F">
            <w:pPr>
              <w:pStyle w:val="a7"/>
              <w:tabs>
                <w:tab w:val="left" w:pos="708"/>
              </w:tabs>
              <w:rPr>
                <w:rFonts w:ascii="Times New Roman" w:hAnsi="Times New Roman"/>
              </w:rPr>
            </w:pPr>
            <w:r w:rsidRPr="003D51DD">
              <w:rPr>
                <w:rFonts w:ascii="Times New Roman" w:hAnsi="Times New Roman"/>
              </w:rPr>
              <w:t>Кадастровый инженер</w:t>
            </w:r>
          </w:p>
        </w:tc>
        <w:tc>
          <w:tcPr>
            <w:tcW w:w="2691" w:type="dxa"/>
            <w:tcBorders>
              <w:top w:val="single" w:sz="4" w:space="0" w:color="auto"/>
              <w:left w:val="single" w:sz="4" w:space="0" w:color="auto"/>
              <w:bottom w:val="single" w:sz="4" w:space="0" w:color="auto"/>
              <w:right w:val="single" w:sz="4" w:space="0" w:color="auto"/>
            </w:tcBorders>
            <w:vAlign w:val="center"/>
          </w:tcPr>
          <w:p w:rsidR="009E4CF6" w:rsidRPr="003D51DD" w:rsidRDefault="009E4CF6" w:rsidP="001D250F">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E4CF6" w:rsidRPr="003D51DD" w:rsidRDefault="009E4CF6" w:rsidP="001D250F">
            <w:pPr>
              <w:rPr>
                <w:rFonts w:ascii="Times New Roman" w:hAnsi="Times New Roman"/>
              </w:rPr>
            </w:pPr>
            <w:r w:rsidRPr="003D51DD">
              <w:rPr>
                <w:rFonts w:ascii="Times New Roman" w:hAnsi="Times New Roman"/>
              </w:rPr>
              <w:t>Негм К. Ю.</w:t>
            </w:r>
          </w:p>
        </w:tc>
      </w:tr>
      <w:bookmarkEnd w:id="1"/>
    </w:tbl>
    <w:p w:rsidR="009306FE" w:rsidRPr="003D51DD" w:rsidRDefault="009306FE" w:rsidP="002A298A">
      <w:pPr>
        <w:jc w:val="center"/>
        <w:rPr>
          <w:rFonts w:ascii="Times New Roman" w:hAnsi="Times New Roman"/>
          <w:b/>
        </w:rPr>
      </w:pPr>
    </w:p>
    <w:p w:rsidR="009306FE" w:rsidRPr="003D51DD" w:rsidRDefault="009306FE" w:rsidP="002A298A">
      <w:pPr>
        <w:jc w:val="center"/>
        <w:rPr>
          <w:rFonts w:ascii="Times New Roman" w:hAnsi="Times New Roman"/>
          <w:b/>
        </w:rPr>
      </w:pPr>
    </w:p>
    <w:p w:rsidR="009306FE" w:rsidRPr="003D51DD" w:rsidRDefault="009306FE" w:rsidP="002A298A">
      <w:pPr>
        <w:jc w:val="center"/>
        <w:rPr>
          <w:rFonts w:ascii="Times New Roman" w:hAnsi="Times New Roman"/>
          <w:b/>
        </w:rPr>
      </w:pPr>
    </w:p>
    <w:p w:rsidR="009306FE" w:rsidRPr="00675308" w:rsidRDefault="009306FE" w:rsidP="002A298A">
      <w:pPr>
        <w:jc w:val="center"/>
        <w:rPr>
          <w:rFonts w:ascii="Times New Roman" w:hAnsi="Times New Roman"/>
          <w:b/>
          <w:color w:val="FF0000"/>
        </w:rPr>
      </w:pPr>
    </w:p>
    <w:p w:rsidR="009306FE" w:rsidRPr="00675308" w:rsidRDefault="009306FE" w:rsidP="002A298A">
      <w:pPr>
        <w:jc w:val="center"/>
        <w:rPr>
          <w:rFonts w:ascii="Times New Roman" w:hAnsi="Times New Roman"/>
          <w:b/>
          <w:color w:val="FF0000"/>
        </w:rPr>
      </w:pPr>
    </w:p>
    <w:p w:rsidR="009306FE" w:rsidRPr="00675308" w:rsidRDefault="009306FE" w:rsidP="002A298A">
      <w:pPr>
        <w:jc w:val="center"/>
        <w:rPr>
          <w:rFonts w:ascii="Times New Roman" w:hAnsi="Times New Roman"/>
          <w:b/>
          <w:color w:val="FF0000"/>
        </w:rPr>
      </w:pPr>
    </w:p>
    <w:p w:rsidR="009306FE" w:rsidRPr="00675308" w:rsidRDefault="009306FE" w:rsidP="002A298A">
      <w:pPr>
        <w:jc w:val="center"/>
        <w:rPr>
          <w:rFonts w:ascii="Times New Roman" w:hAnsi="Times New Roman"/>
          <w:b/>
          <w:color w:val="FF0000"/>
        </w:rPr>
      </w:pPr>
    </w:p>
    <w:p w:rsidR="009306FE" w:rsidRPr="00675308" w:rsidRDefault="009306FE" w:rsidP="002A298A">
      <w:pPr>
        <w:jc w:val="center"/>
        <w:rPr>
          <w:rFonts w:ascii="Times New Roman" w:hAnsi="Times New Roman"/>
          <w:b/>
          <w:color w:val="FF0000"/>
        </w:rPr>
      </w:pPr>
    </w:p>
    <w:p w:rsidR="009306FE" w:rsidRPr="00675308" w:rsidRDefault="009306FE" w:rsidP="002A298A">
      <w:pPr>
        <w:jc w:val="center"/>
        <w:rPr>
          <w:rFonts w:ascii="Times New Roman" w:hAnsi="Times New Roman"/>
          <w:b/>
          <w:color w:val="FF0000"/>
        </w:rPr>
      </w:pPr>
    </w:p>
    <w:p w:rsidR="009306FE" w:rsidRPr="003D51DD" w:rsidRDefault="009306FE" w:rsidP="009E4CF6">
      <w:pPr>
        <w:pageBreakBefore/>
        <w:suppressAutoHyphens/>
        <w:jc w:val="center"/>
        <w:rPr>
          <w:rFonts w:ascii="Times New Roman" w:hAnsi="Times New Roman"/>
          <w:b/>
        </w:rPr>
      </w:pPr>
      <w:r w:rsidRPr="003D51DD">
        <w:rPr>
          <w:rFonts w:ascii="Times New Roman" w:hAnsi="Times New Roman"/>
          <w:b/>
        </w:rPr>
        <w:lastRenderedPageBreak/>
        <w:t>СОСТАВ ПРОЕКТА</w:t>
      </w:r>
    </w:p>
    <w:p w:rsidR="009E4CF6" w:rsidRPr="003D51DD" w:rsidRDefault="009E4CF6" w:rsidP="009E4CF6">
      <w:pPr>
        <w:pStyle w:val="afff0"/>
        <w:keepNext/>
        <w:spacing w:before="0" w:after="0"/>
      </w:pPr>
    </w:p>
    <w:tbl>
      <w:tblPr>
        <w:tblStyle w:val="ab"/>
        <w:tblW w:w="10031" w:type="dxa"/>
        <w:jc w:val="center"/>
        <w:tblLayout w:type="fixed"/>
        <w:tblLook w:val="04A0" w:firstRow="1" w:lastRow="0" w:firstColumn="1" w:lastColumn="0" w:noHBand="0" w:noVBand="1"/>
      </w:tblPr>
      <w:tblGrid>
        <w:gridCol w:w="7905"/>
        <w:gridCol w:w="2126"/>
      </w:tblGrid>
      <w:tr w:rsidR="003D51DD" w:rsidRPr="003D51DD" w:rsidTr="009E4CF6">
        <w:trPr>
          <w:trHeight w:val="284"/>
          <w:jc w:val="center"/>
        </w:trPr>
        <w:tc>
          <w:tcPr>
            <w:tcW w:w="10031" w:type="dxa"/>
            <w:gridSpan w:val="2"/>
            <w:vAlign w:val="center"/>
          </w:tcPr>
          <w:p w:rsidR="009E4CF6" w:rsidRPr="003D51DD" w:rsidRDefault="009E4CF6" w:rsidP="00891350">
            <w:pPr>
              <w:tabs>
                <w:tab w:val="center" w:pos="4677"/>
                <w:tab w:val="right" w:pos="9355"/>
              </w:tabs>
              <w:jc w:val="center"/>
              <w:rPr>
                <w:rFonts w:ascii="Times New Roman" w:hAnsi="Times New Roman"/>
                <w:b/>
              </w:rPr>
            </w:pPr>
            <w:bookmarkStart w:id="2" w:name="_Hlk479256215"/>
            <w:r w:rsidRPr="003D51DD">
              <w:rPr>
                <w:rFonts w:ascii="Times New Roman" w:hAnsi="Times New Roman"/>
                <w:b/>
              </w:rPr>
              <w:t xml:space="preserve">Генеральный план </w:t>
            </w:r>
            <w:r w:rsidR="00675308" w:rsidRPr="003D51DD">
              <w:rPr>
                <w:rFonts w:ascii="Times New Roman" w:hAnsi="Times New Roman"/>
                <w:b/>
              </w:rPr>
              <w:t>Чеберчинского</w:t>
            </w:r>
            <w:r w:rsidRPr="003D51DD">
              <w:rPr>
                <w:rFonts w:ascii="Times New Roman" w:hAnsi="Times New Roman"/>
                <w:b/>
              </w:rPr>
              <w:t xml:space="preserve"> сельского поселения </w:t>
            </w:r>
          </w:p>
          <w:p w:rsidR="009E4CF6" w:rsidRPr="003D51DD" w:rsidRDefault="009E4CF6" w:rsidP="009E4CF6">
            <w:pPr>
              <w:jc w:val="center"/>
              <w:rPr>
                <w:rFonts w:ascii="Times New Roman" w:hAnsi="Times New Roman"/>
                <w:b/>
              </w:rPr>
            </w:pPr>
            <w:r w:rsidRPr="003D51DD">
              <w:rPr>
                <w:rFonts w:ascii="Times New Roman" w:hAnsi="Times New Roman"/>
                <w:b/>
              </w:rPr>
              <w:t>Дубенского муниципального района Республики Мордовия</w:t>
            </w:r>
          </w:p>
        </w:tc>
      </w:tr>
      <w:tr w:rsidR="003D51DD" w:rsidRPr="003D51DD" w:rsidTr="009E4CF6">
        <w:trPr>
          <w:trHeight w:val="284"/>
          <w:jc w:val="center"/>
        </w:trPr>
        <w:tc>
          <w:tcPr>
            <w:tcW w:w="10031" w:type="dxa"/>
            <w:gridSpan w:val="2"/>
            <w:vAlign w:val="center"/>
          </w:tcPr>
          <w:p w:rsidR="009E4CF6" w:rsidRPr="003D51DD" w:rsidRDefault="009E4CF6" w:rsidP="009E4CF6">
            <w:pPr>
              <w:jc w:val="center"/>
              <w:rPr>
                <w:rFonts w:ascii="Times New Roman" w:hAnsi="Times New Roman"/>
                <w:b/>
              </w:rPr>
            </w:pPr>
            <w:r w:rsidRPr="003D51DD">
              <w:rPr>
                <w:rFonts w:ascii="Times New Roman" w:hAnsi="Times New Roman"/>
                <w:b/>
              </w:rPr>
              <w:t>Текстовые материалы</w:t>
            </w:r>
          </w:p>
        </w:tc>
      </w:tr>
      <w:tr w:rsidR="003D51DD" w:rsidRPr="003D51DD" w:rsidTr="009E4CF6">
        <w:trPr>
          <w:trHeight w:val="284"/>
          <w:jc w:val="center"/>
        </w:trPr>
        <w:tc>
          <w:tcPr>
            <w:tcW w:w="7905" w:type="dxa"/>
            <w:vAlign w:val="center"/>
          </w:tcPr>
          <w:p w:rsidR="009E4CF6" w:rsidRPr="003D51DD" w:rsidRDefault="009E4CF6" w:rsidP="009E4CF6">
            <w:pPr>
              <w:rPr>
                <w:rFonts w:ascii="Times New Roman" w:hAnsi="Times New Roman"/>
                <w:b/>
              </w:rPr>
            </w:pPr>
            <w:r w:rsidRPr="003D51DD">
              <w:rPr>
                <w:rFonts w:ascii="Times New Roman" w:hAnsi="Times New Roman"/>
              </w:rPr>
              <w:t>Положение о территориальном планировании</w:t>
            </w:r>
          </w:p>
        </w:tc>
        <w:tc>
          <w:tcPr>
            <w:tcW w:w="2126" w:type="dxa"/>
            <w:vAlign w:val="center"/>
          </w:tcPr>
          <w:p w:rsidR="009E4CF6" w:rsidRPr="003D51DD" w:rsidRDefault="009E4CF6" w:rsidP="009E4CF6">
            <w:pPr>
              <w:jc w:val="center"/>
              <w:rPr>
                <w:rFonts w:ascii="Times New Roman" w:hAnsi="Times New Roman"/>
                <w:b/>
              </w:rPr>
            </w:pPr>
            <w:r w:rsidRPr="003D51DD">
              <w:rPr>
                <w:rFonts w:ascii="Times New Roman" w:hAnsi="Times New Roman"/>
              </w:rPr>
              <w:t>Том 1</w:t>
            </w:r>
          </w:p>
        </w:tc>
      </w:tr>
      <w:tr w:rsidR="003D51DD" w:rsidRPr="003D51DD" w:rsidTr="009E4CF6">
        <w:trPr>
          <w:trHeight w:val="284"/>
          <w:jc w:val="center"/>
        </w:trPr>
        <w:tc>
          <w:tcPr>
            <w:tcW w:w="10031" w:type="dxa"/>
            <w:gridSpan w:val="2"/>
            <w:vAlign w:val="center"/>
          </w:tcPr>
          <w:p w:rsidR="009E4CF6" w:rsidRPr="003D51DD" w:rsidRDefault="009E4CF6" w:rsidP="009E4CF6">
            <w:pPr>
              <w:jc w:val="center"/>
              <w:rPr>
                <w:rFonts w:ascii="Times New Roman" w:hAnsi="Times New Roman"/>
                <w:i/>
              </w:rPr>
            </w:pPr>
            <w:r w:rsidRPr="003D51DD">
              <w:rPr>
                <w:rFonts w:ascii="Times New Roman" w:hAnsi="Times New Roman"/>
                <w:i/>
              </w:rPr>
              <w:t>Положение о территориальном планировании</w:t>
            </w:r>
          </w:p>
        </w:tc>
      </w:tr>
      <w:tr w:rsidR="003D51DD" w:rsidRPr="003D51DD" w:rsidTr="009E4CF6">
        <w:trPr>
          <w:trHeight w:val="284"/>
          <w:jc w:val="center"/>
        </w:trPr>
        <w:tc>
          <w:tcPr>
            <w:tcW w:w="10031" w:type="dxa"/>
            <w:gridSpan w:val="2"/>
            <w:vAlign w:val="center"/>
          </w:tcPr>
          <w:p w:rsidR="009E4CF6" w:rsidRPr="003D51DD" w:rsidRDefault="009E4CF6" w:rsidP="009E4CF6">
            <w:pPr>
              <w:jc w:val="center"/>
              <w:rPr>
                <w:rFonts w:ascii="Times New Roman" w:hAnsi="Times New Roman"/>
              </w:rPr>
            </w:pPr>
            <w:r w:rsidRPr="003D51DD">
              <w:rPr>
                <w:rFonts w:ascii="Times New Roman" w:hAnsi="Times New Roman"/>
                <w:b/>
              </w:rPr>
              <w:t>Графические материалы</w:t>
            </w:r>
          </w:p>
        </w:tc>
      </w:tr>
      <w:tr w:rsidR="003D51DD" w:rsidRPr="003D51DD" w:rsidTr="009E4CF6">
        <w:trPr>
          <w:trHeight w:val="284"/>
          <w:jc w:val="center"/>
        </w:trPr>
        <w:tc>
          <w:tcPr>
            <w:tcW w:w="7905" w:type="dxa"/>
            <w:vAlign w:val="center"/>
          </w:tcPr>
          <w:p w:rsidR="009E4CF6" w:rsidRPr="003D51DD" w:rsidRDefault="009E4CF6" w:rsidP="009E4CF6">
            <w:pPr>
              <w:jc w:val="left"/>
              <w:rPr>
                <w:rFonts w:ascii="Times New Roman" w:hAnsi="Times New Roman"/>
              </w:rPr>
            </w:pPr>
            <w:r w:rsidRPr="003D51DD">
              <w:rPr>
                <w:rFonts w:ascii="Times New Roman" w:hAnsi="Times New Roman"/>
              </w:rPr>
              <w:t xml:space="preserve">1 Карта планируемого размещения объектов местного значения </w:t>
            </w:r>
          </w:p>
        </w:tc>
        <w:tc>
          <w:tcPr>
            <w:tcW w:w="2126" w:type="dxa"/>
            <w:vAlign w:val="center"/>
          </w:tcPr>
          <w:p w:rsidR="009E4CF6" w:rsidRPr="003D51DD" w:rsidRDefault="009E4CF6" w:rsidP="009E4CF6">
            <w:pPr>
              <w:jc w:val="center"/>
              <w:rPr>
                <w:rFonts w:ascii="Times New Roman" w:hAnsi="Times New Roman"/>
              </w:rPr>
            </w:pPr>
            <w:r w:rsidRPr="003D51DD">
              <w:rPr>
                <w:rFonts w:ascii="Times New Roman" w:hAnsi="Times New Roman"/>
              </w:rPr>
              <w:t>1:25000</w:t>
            </w:r>
          </w:p>
        </w:tc>
      </w:tr>
      <w:tr w:rsidR="003D51DD" w:rsidRPr="003D51DD" w:rsidTr="009E4CF6">
        <w:trPr>
          <w:trHeight w:val="284"/>
          <w:jc w:val="center"/>
        </w:trPr>
        <w:tc>
          <w:tcPr>
            <w:tcW w:w="7905" w:type="dxa"/>
            <w:vAlign w:val="center"/>
          </w:tcPr>
          <w:p w:rsidR="009E4CF6" w:rsidRPr="003D51DD" w:rsidRDefault="009E4CF6" w:rsidP="009E4CF6">
            <w:pPr>
              <w:jc w:val="left"/>
              <w:rPr>
                <w:rFonts w:ascii="Times New Roman" w:hAnsi="Times New Roman"/>
              </w:rPr>
            </w:pPr>
            <w:r w:rsidRPr="003D51DD">
              <w:rPr>
                <w:rFonts w:ascii="Times New Roman" w:hAnsi="Times New Roman"/>
              </w:rPr>
              <w:t>1.1 Карта планируемого размещения объектов местного значения населенных пунктов</w:t>
            </w:r>
          </w:p>
        </w:tc>
        <w:tc>
          <w:tcPr>
            <w:tcW w:w="2126" w:type="dxa"/>
            <w:vAlign w:val="center"/>
          </w:tcPr>
          <w:p w:rsidR="009E4CF6" w:rsidRPr="003D51DD" w:rsidRDefault="009E4CF6" w:rsidP="009E4CF6">
            <w:pPr>
              <w:jc w:val="center"/>
              <w:rPr>
                <w:rFonts w:ascii="Times New Roman" w:hAnsi="Times New Roman"/>
              </w:rPr>
            </w:pPr>
            <w:r w:rsidRPr="003D51DD">
              <w:rPr>
                <w:rFonts w:ascii="Times New Roman" w:hAnsi="Times New Roman"/>
              </w:rPr>
              <w:t>1:5000</w:t>
            </w:r>
          </w:p>
        </w:tc>
      </w:tr>
      <w:tr w:rsidR="003D51DD" w:rsidRPr="003D51DD" w:rsidTr="009E4CF6">
        <w:trPr>
          <w:trHeight w:val="284"/>
          <w:jc w:val="center"/>
        </w:trPr>
        <w:tc>
          <w:tcPr>
            <w:tcW w:w="7905" w:type="dxa"/>
            <w:vAlign w:val="center"/>
          </w:tcPr>
          <w:p w:rsidR="009E4CF6" w:rsidRPr="003D51DD" w:rsidRDefault="009E4CF6" w:rsidP="009E4CF6">
            <w:pPr>
              <w:jc w:val="left"/>
              <w:rPr>
                <w:rFonts w:ascii="Times New Roman" w:hAnsi="Times New Roman"/>
              </w:rPr>
            </w:pPr>
            <w:r w:rsidRPr="003D51DD">
              <w:rPr>
                <w:rFonts w:ascii="Times New Roman" w:hAnsi="Times New Roman"/>
              </w:rPr>
              <w:t>2 Карта границ населенных пунктов (в том числе границ образуемых населенных пунктов), входящих в состав поселения</w:t>
            </w:r>
          </w:p>
        </w:tc>
        <w:tc>
          <w:tcPr>
            <w:tcW w:w="2126" w:type="dxa"/>
            <w:vAlign w:val="center"/>
          </w:tcPr>
          <w:p w:rsidR="009E4CF6" w:rsidRPr="003D51DD" w:rsidRDefault="009E4CF6" w:rsidP="009E4CF6">
            <w:pPr>
              <w:jc w:val="center"/>
              <w:rPr>
                <w:rFonts w:ascii="Times New Roman" w:hAnsi="Times New Roman"/>
              </w:rPr>
            </w:pPr>
            <w:r w:rsidRPr="003D51DD">
              <w:rPr>
                <w:rFonts w:ascii="Times New Roman" w:hAnsi="Times New Roman"/>
              </w:rPr>
              <w:t xml:space="preserve">1:25000 </w:t>
            </w:r>
          </w:p>
        </w:tc>
      </w:tr>
      <w:tr w:rsidR="003D51DD" w:rsidRPr="003D51DD" w:rsidTr="009E4CF6">
        <w:trPr>
          <w:trHeight w:val="284"/>
          <w:jc w:val="center"/>
        </w:trPr>
        <w:tc>
          <w:tcPr>
            <w:tcW w:w="7905" w:type="dxa"/>
            <w:vAlign w:val="center"/>
          </w:tcPr>
          <w:p w:rsidR="009E4CF6" w:rsidRPr="003D51DD" w:rsidRDefault="009E4CF6" w:rsidP="009E4CF6">
            <w:pPr>
              <w:jc w:val="left"/>
              <w:rPr>
                <w:rFonts w:ascii="Times New Roman" w:hAnsi="Times New Roman"/>
              </w:rPr>
            </w:pPr>
            <w:r w:rsidRPr="003D51DD">
              <w:rPr>
                <w:rFonts w:ascii="Times New Roman" w:hAnsi="Times New Roman"/>
              </w:rPr>
              <w:t>3 Карта функциональных зон</w:t>
            </w:r>
          </w:p>
        </w:tc>
        <w:tc>
          <w:tcPr>
            <w:tcW w:w="2126" w:type="dxa"/>
            <w:vAlign w:val="center"/>
          </w:tcPr>
          <w:p w:rsidR="009E4CF6" w:rsidRPr="003D51DD" w:rsidRDefault="009E4CF6" w:rsidP="009E4CF6">
            <w:pPr>
              <w:jc w:val="center"/>
              <w:rPr>
                <w:rFonts w:ascii="Times New Roman" w:hAnsi="Times New Roman"/>
              </w:rPr>
            </w:pPr>
            <w:r w:rsidRPr="003D51DD">
              <w:rPr>
                <w:rFonts w:ascii="Times New Roman" w:hAnsi="Times New Roman"/>
              </w:rPr>
              <w:t>1:25000</w:t>
            </w:r>
          </w:p>
        </w:tc>
      </w:tr>
      <w:tr w:rsidR="003D51DD" w:rsidRPr="003D51DD" w:rsidTr="009E4CF6">
        <w:trPr>
          <w:trHeight w:val="284"/>
          <w:jc w:val="center"/>
        </w:trPr>
        <w:tc>
          <w:tcPr>
            <w:tcW w:w="10031" w:type="dxa"/>
            <w:gridSpan w:val="2"/>
            <w:vAlign w:val="center"/>
          </w:tcPr>
          <w:p w:rsidR="009E4CF6" w:rsidRPr="003D51DD" w:rsidRDefault="009E4CF6" w:rsidP="009E4CF6">
            <w:pPr>
              <w:jc w:val="center"/>
              <w:rPr>
                <w:rFonts w:ascii="Times New Roman" w:hAnsi="Times New Roman"/>
              </w:rPr>
            </w:pPr>
            <w:r w:rsidRPr="003D51DD">
              <w:rPr>
                <w:rFonts w:ascii="Times New Roman" w:hAnsi="Times New Roman"/>
                <w:i/>
              </w:rPr>
              <w:t>Материалы по обоснованию генерального плана</w:t>
            </w:r>
          </w:p>
        </w:tc>
      </w:tr>
      <w:tr w:rsidR="003D51DD" w:rsidRPr="003D51DD" w:rsidTr="009E4CF6">
        <w:trPr>
          <w:trHeight w:val="284"/>
          <w:jc w:val="center"/>
        </w:trPr>
        <w:tc>
          <w:tcPr>
            <w:tcW w:w="10031" w:type="dxa"/>
            <w:gridSpan w:val="2"/>
            <w:vAlign w:val="center"/>
          </w:tcPr>
          <w:p w:rsidR="009E4CF6" w:rsidRPr="003D51DD" w:rsidRDefault="009E4CF6" w:rsidP="009E4CF6">
            <w:pPr>
              <w:jc w:val="center"/>
              <w:rPr>
                <w:rFonts w:ascii="Times New Roman" w:hAnsi="Times New Roman"/>
              </w:rPr>
            </w:pPr>
            <w:r w:rsidRPr="003D51DD">
              <w:rPr>
                <w:rFonts w:ascii="Times New Roman" w:hAnsi="Times New Roman"/>
                <w:b/>
              </w:rPr>
              <w:t>Текстовые материалы</w:t>
            </w:r>
          </w:p>
        </w:tc>
      </w:tr>
      <w:tr w:rsidR="003D51DD" w:rsidRPr="003D51DD" w:rsidTr="009E4CF6">
        <w:trPr>
          <w:trHeight w:val="284"/>
          <w:jc w:val="center"/>
        </w:trPr>
        <w:tc>
          <w:tcPr>
            <w:tcW w:w="7905" w:type="dxa"/>
            <w:vAlign w:val="center"/>
          </w:tcPr>
          <w:p w:rsidR="009E4CF6" w:rsidRPr="003D51DD" w:rsidRDefault="009E4CF6" w:rsidP="009E4CF6">
            <w:pPr>
              <w:jc w:val="left"/>
              <w:rPr>
                <w:rFonts w:ascii="Times New Roman" w:hAnsi="Times New Roman"/>
              </w:rPr>
            </w:pPr>
            <w:r w:rsidRPr="003D51DD">
              <w:rPr>
                <w:rFonts w:ascii="Times New Roman" w:hAnsi="Times New Roman"/>
              </w:rPr>
              <w:t>Материалы по обоснованию генерального плана</w:t>
            </w:r>
          </w:p>
        </w:tc>
        <w:tc>
          <w:tcPr>
            <w:tcW w:w="2126" w:type="dxa"/>
            <w:vAlign w:val="center"/>
          </w:tcPr>
          <w:p w:rsidR="009E4CF6" w:rsidRPr="003D51DD" w:rsidRDefault="009E4CF6" w:rsidP="009E4CF6">
            <w:pPr>
              <w:jc w:val="center"/>
              <w:rPr>
                <w:rFonts w:ascii="Times New Roman" w:hAnsi="Times New Roman"/>
              </w:rPr>
            </w:pPr>
            <w:r w:rsidRPr="003D51DD">
              <w:rPr>
                <w:rFonts w:ascii="Times New Roman" w:hAnsi="Times New Roman"/>
              </w:rPr>
              <w:t>Том 2</w:t>
            </w:r>
          </w:p>
        </w:tc>
      </w:tr>
      <w:tr w:rsidR="003D51DD" w:rsidRPr="003D51DD" w:rsidTr="009E4CF6">
        <w:trPr>
          <w:trHeight w:val="284"/>
          <w:jc w:val="center"/>
        </w:trPr>
        <w:tc>
          <w:tcPr>
            <w:tcW w:w="10031" w:type="dxa"/>
            <w:gridSpan w:val="2"/>
            <w:vAlign w:val="center"/>
          </w:tcPr>
          <w:p w:rsidR="009E4CF6" w:rsidRPr="003D51DD" w:rsidRDefault="009E4CF6" w:rsidP="009E4CF6">
            <w:pPr>
              <w:jc w:val="center"/>
              <w:rPr>
                <w:rFonts w:ascii="Times New Roman" w:hAnsi="Times New Roman"/>
              </w:rPr>
            </w:pPr>
            <w:r w:rsidRPr="003D51DD">
              <w:rPr>
                <w:rFonts w:ascii="Times New Roman" w:hAnsi="Times New Roman"/>
                <w:b/>
              </w:rPr>
              <w:t>Графические материалы</w:t>
            </w:r>
          </w:p>
        </w:tc>
      </w:tr>
      <w:tr w:rsidR="003D51DD" w:rsidRPr="003D51DD" w:rsidTr="009E4CF6">
        <w:trPr>
          <w:trHeight w:val="284"/>
          <w:jc w:val="center"/>
        </w:trPr>
        <w:tc>
          <w:tcPr>
            <w:tcW w:w="7905" w:type="dxa"/>
            <w:vAlign w:val="center"/>
          </w:tcPr>
          <w:p w:rsidR="009E4CF6" w:rsidRPr="003D51DD" w:rsidRDefault="009E4CF6" w:rsidP="009E4CF6">
            <w:pPr>
              <w:jc w:val="left"/>
              <w:rPr>
                <w:rFonts w:ascii="Times New Roman" w:hAnsi="Times New Roman"/>
              </w:rPr>
            </w:pPr>
            <w:r w:rsidRPr="003D51DD">
              <w:rPr>
                <w:rFonts w:ascii="Times New Roman" w:hAnsi="Times New Roman"/>
              </w:rPr>
              <w:t xml:space="preserve">4 Карта современного использования территории (Опорный план) </w:t>
            </w:r>
          </w:p>
        </w:tc>
        <w:tc>
          <w:tcPr>
            <w:tcW w:w="2126" w:type="dxa"/>
            <w:vAlign w:val="center"/>
          </w:tcPr>
          <w:p w:rsidR="009E4CF6" w:rsidRPr="003D51DD" w:rsidRDefault="009E4CF6" w:rsidP="009E4CF6">
            <w:pPr>
              <w:jc w:val="center"/>
              <w:rPr>
                <w:rFonts w:ascii="Times New Roman" w:hAnsi="Times New Roman"/>
              </w:rPr>
            </w:pPr>
            <w:r w:rsidRPr="003D51DD">
              <w:rPr>
                <w:rFonts w:ascii="Times New Roman" w:hAnsi="Times New Roman"/>
              </w:rPr>
              <w:t>1:25000</w:t>
            </w:r>
          </w:p>
        </w:tc>
      </w:tr>
      <w:tr w:rsidR="003D51DD" w:rsidRPr="003D51DD" w:rsidTr="009E4CF6">
        <w:trPr>
          <w:trHeight w:val="284"/>
          <w:jc w:val="center"/>
        </w:trPr>
        <w:tc>
          <w:tcPr>
            <w:tcW w:w="7905" w:type="dxa"/>
            <w:vAlign w:val="center"/>
          </w:tcPr>
          <w:p w:rsidR="009E4CF6" w:rsidRPr="003D51DD" w:rsidRDefault="009E4CF6" w:rsidP="009E4CF6">
            <w:pPr>
              <w:jc w:val="left"/>
              <w:rPr>
                <w:rFonts w:ascii="Times New Roman" w:hAnsi="Times New Roman"/>
              </w:rPr>
            </w:pPr>
            <w:r w:rsidRPr="003D51DD">
              <w:rPr>
                <w:rFonts w:ascii="Times New Roman" w:hAnsi="Times New Roman"/>
              </w:rPr>
              <w:t>4.1 Карта современного использования территории (Опорный план) населенных пунктов</w:t>
            </w:r>
          </w:p>
        </w:tc>
        <w:tc>
          <w:tcPr>
            <w:tcW w:w="2126" w:type="dxa"/>
            <w:vAlign w:val="center"/>
          </w:tcPr>
          <w:p w:rsidR="009E4CF6" w:rsidRPr="003D51DD" w:rsidRDefault="009E4CF6" w:rsidP="009E4CF6">
            <w:pPr>
              <w:jc w:val="center"/>
              <w:rPr>
                <w:rFonts w:ascii="Times New Roman" w:hAnsi="Times New Roman"/>
              </w:rPr>
            </w:pPr>
            <w:r w:rsidRPr="003D51DD">
              <w:rPr>
                <w:rFonts w:ascii="Times New Roman" w:hAnsi="Times New Roman"/>
              </w:rPr>
              <w:t>1:5000</w:t>
            </w:r>
          </w:p>
        </w:tc>
      </w:tr>
      <w:tr w:rsidR="003D51DD" w:rsidRPr="003D51DD" w:rsidTr="009E4CF6">
        <w:trPr>
          <w:trHeight w:val="284"/>
          <w:jc w:val="center"/>
        </w:trPr>
        <w:tc>
          <w:tcPr>
            <w:tcW w:w="7905" w:type="dxa"/>
            <w:vAlign w:val="center"/>
          </w:tcPr>
          <w:p w:rsidR="009E4CF6" w:rsidRPr="003D51DD" w:rsidRDefault="009E4CF6" w:rsidP="009E4CF6">
            <w:pPr>
              <w:jc w:val="left"/>
              <w:rPr>
                <w:rFonts w:ascii="Times New Roman" w:hAnsi="Times New Roman"/>
              </w:rPr>
            </w:pPr>
            <w:r w:rsidRPr="003D51DD">
              <w:rPr>
                <w:rFonts w:ascii="Times New Roman" w:hAnsi="Times New Roman"/>
              </w:rPr>
              <w:t xml:space="preserve">5 Карта инженерной инфраструктуры </w:t>
            </w:r>
          </w:p>
        </w:tc>
        <w:tc>
          <w:tcPr>
            <w:tcW w:w="2126" w:type="dxa"/>
            <w:vAlign w:val="center"/>
          </w:tcPr>
          <w:p w:rsidR="009E4CF6" w:rsidRPr="003D51DD" w:rsidRDefault="009E4CF6" w:rsidP="009E4CF6">
            <w:pPr>
              <w:jc w:val="center"/>
              <w:rPr>
                <w:rFonts w:ascii="Times New Roman" w:hAnsi="Times New Roman"/>
              </w:rPr>
            </w:pPr>
            <w:r w:rsidRPr="003D51DD">
              <w:rPr>
                <w:rFonts w:ascii="Times New Roman" w:hAnsi="Times New Roman"/>
              </w:rPr>
              <w:t>1:25000</w:t>
            </w:r>
          </w:p>
        </w:tc>
      </w:tr>
      <w:tr w:rsidR="003D51DD" w:rsidRPr="003D51DD" w:rsidTr="009E4CF6">
        <w:trPr>
          <w:trHeight w:val="284"/>
          <w:jc w:val="center"/>
        </w:trPr>
        <w:tc>
          <w:tcPr>
            <w:tcW w:w="7905" w:type="dxa"/>
            <w:vAlign w:val="center"/>
          </w:tcPr>
          <w:p w:rsidR="009E4CF6" w:rsidRPr="003D51DD" w:rsidRDefault="009E4CF6" w:rsidP="009E4CF6">
            <w:pPr>
              <w:jc w:val="left"/>
              <w:rPr>
                <w:rFonts w:ascii="Times New Roman" w:hAnsi="Times New Roman"/>
              </w:rPr>
            </w:pPr>
            <w:r w:rsidRPr="003D51DD">
              <w:rPr>
                <w:rFonts w:ascii="Times New Roman" w:hAnsi="Times New Roman"/>
              </w:rPr>
              <w:t xml:space="preserve">6 Карта транспортной инфраструктуры </w:t>
            </w:r>
          </w:p>
        </w:tc>
        <w:tc>
          <w:tcPr>
            <w:tcW w:w="2126" w:type="dxa"/>
            <w:vAlign w:val="center"/>
          </w:tcPr>
          <w:p w:rsidR="009E4CF6" w:rsidRPr="003D51DD" w:rsidRDefault="009E4CF6" w:rsidP="009E4CF6">
            <w:pPr>
              <w:jc w:val="center"/>
              <w:rPr>
                <w:rFonts w:ascii="Times New Roman" w:hAnsi="Times New Roman"/>
              </w:rPr>
            </w:pPr>
            <w:r w:rsidRPr="003D51DD">
              <w:rPr>
                <w:rFonts w:ascii="Times New Roman" w:hAnsi="Times New Roman"/>
              </w:rPr>
              <w:t>1:25000</w:t>
            </w:r>
          </w:p>
        </w:tc>
      </w:tr>
      <w:tr w:rsidR="003D51DD" w:rsidRPr="003D51DD" w:rsidTr="009E4CF6">
        <w:trPr>
          <w:trHeight w:val="284"/>
          <w:jc w:val="center"/>
        </w:trPr>
        <w:tc>
          <w:tcPr>
            <w:tcW w:w="7905" w:type="dxa"/>
            <w:vAlign w:val="center"/>
          </w:tcPr>
          <w:p w:rsidR="009E4CF6" w:rsidRPr="003D51DD" w:rsidRDefault="009E4CF6" w:rsidP="009E4CF6">
            <w:pPr>
              <w:jc w:val="left"/>
              <w:rPr>
                <w:rFonts w:ascii="Times New Roman" w:hAnsi="Times New Roman"/>
              </w:rPr>
            </w:pPr>
            <w:r w:rsidRPr="003D51DD">
              <w:rPr>
                <w:rFonts w:ascii="Times New Roman" w:hAnsi="Times New Roman"/>
              </w:rPr>
              <w:t>7 Карта границ зон с особыми условиями использования территории</w:t>
            </w:r>
          </w:p>
        </w:tc>
        <w:tc>
          <w:tcPr>
            <w:tcW w:w="2126" w:type="dxa"/>
            <w:vAlign w:val="center"/>
          </w:tcPr>
          <w:p w:rsidR="009E4CF6" w:rsidRPr="003D51DD" w:rsidRDefault="009E4CF6" w:rsidP="009E4CF6">
            <w:pPr>
              <w:jc w:val="center"/>
              <w:rPr>
                <w:rFonts w:ascii="Times New Roman" w:hAnsi="Times New Roman"/>
              </w:rPr>
            </w:pPr>
            <w:r w:rsidRPr="003D51DD">
              <w:rPr>
                <w:rFonts w:ascii="Times New Roman" w:hAnsi="Times New Roman"/>
              </w:rPr>
              <w:t>1:25000</w:t>
            </w:r>
          </w:p>
        </w:tc>
      </w:tr>
      <w:tr w:rsidR="003D51DD" w:rsidRPr="003D51DD" w:rsidTr="009E4CF6">
        <w:trPr>
          <w:trHeight w:val="284"/>
          <w:jc w:val="center"/>
        </w:trPr>
        <w:tc>
          <w:tcPr>
            <w:tcW w:w="7905" w:type="dxa"/>
            <w:vAlign w:val="center"/>
          </w:tcPr>
          <w:p w:rsidR="009E4CF6" w:rsidRPr="003D51DD" w:rsidRDefault="009E4CF6" w:rsidP="009E4CF6">
            <w:pPr>
              <w:jc w:val="left"/>
              <w:rPr>
                <w:rFonts w:ascii="Times New Roman" w:hAnsi="Times New Roman"/>
              </w:rPr>
            </w:pPr>
            <w:r w:rsidRPr="003D51DD">
              <w:rPr>
                <w:rFonts w:ascii="Times New Roman" w:hAnsi="Times New Roman"/>
              </w:rPr>
              <w:t>8 Карта границ категорий земель</w:t>
            </w:r>
          </w:p>
        </w:tc>
        <w:tc>
          <w:tcPr>
            <w:tcW w:w="2126" w:type="dxa"/>
            <w:vAlign w:val="center"/>
          </w:tcPr>
          <w:p w:rsidR="009E4CF6" w:rsidRPr="003D51DD" w:rsidRDefault="009E4CF6" w:rsidP="009E4CF6">
            <w:pPr>
              <w:jc w:val="center"/>
              <w:rPr>
                <w:rFonts w:ascii="Times New Roman" w:hAnsi="Times New Roman"/>
              </w:rPr>
            </w:pPr>
            <w:r w:rsidRPr="003D51DD">
              <w:rPr>
                <w:rFonts w:ascii="Times New Roman" w:hAnsi="Times New Roman"/>
              </w:rPr>
              <w:t>1:25000</w:t>
            </w:r>
          </w:p>
        </w:tc>
      </w:tr>
      <w:tr w:rsidR="003D51DD" w:rsidRPr="003D51DD" w:rsidTr="009E4CF6">
        <w:trPr>
          <w:trHeight w:val="284"/>
          <w:jc w:val="center"/>
        </w:trPr>
        <w:tc>
          <w:tcPr>
            <w:tcW w:w="7905" w:type="dxa"/>
            <w:vAlign w:val="center"/>
          </w:tcPr>
          <w:p w:rsidR="009E4CF6" w:rsidRPr="003D51DD" w:rsidRDefault="009E4CF6" w:rsidP="001D250F">
            <w:pPr>
              <w:jc w:val="left"/>
              <w:rPr>
                <w:rFonts w:ascii="Times New Roman" w:hAnsi="Times New Roman"/>
              </w:rPr>
            </w:pPr>
            <w:r w:rsidRPr="003D51DD">
              <w:rPr>
                <w:rFonts w:ascii="Times New Roman" w:hAnsi="Times New Roman"/>
              </w:rPr>
              <w:t>9 Карта территорий, подверженных риску возникновения чрезвычайных ситуаций природного и техногенного характера</w:t>
            </w:r>
          </w:p>
        </w:tc>
        <w:tc>
          <w:tcPr>
            <w:tcW w:w="2126" w:type="dxa"/>
            <w:vAlign w:val="center"/>
          </w:tcPr>
          <w:p w:rsidR="009E4CF6" w:rsidRPr="003D51DD" w:rsidRDefault="009E4CF6" w:rsidP="001D250F">
            <w:pPr>
              <w:jc w:val="center"/>
              <w:rPr>
                <w:rFonts w:ascii="Times New Roman" w:hAnsi="Times New Roman"/>
              </w:rPr>
            </w:pPr>
            <w:r w:rsidRPr="003D51DD">
              <w:rPr>
                <w:rFonts w:ascii="Times New Roman" w:hAnsi="Times New Roman"/>
              </w:rPr>
              <w:t>1:25000</w:t>
            </w:r>
          </w:p>
        </w:tc>
      </w:tr>
      <w:tr w:rsidR="003D51DD" w:rsidRPr="003D51DD" w:rsidTr="009E4CF6">
        <w:trPr>
          <w:trHeight w:val="284"/>
          <w:jc w:val="center"/>
        </w:trPr>
        <w:tc>
          <w:tcPr>
            <w:tcW w:w="10031" w:type="dxa"/>
            <w:gridSpan w:val="2"/>
            <w:vAlign w:val="center"/>
          </w:tcPr>
          <w:p w:rsidR="009E4CF6" w:rsidRPr="003D51DD" w:rsidRDefault="009E4CF6" w:rsidP="001D250F">
            <w:pPr>
              <w:jc w:val="center"/>
              <w:rPr>
                <w:rFonts w:ascii="Times New Roman" w:hAnsi="Times New Roman"/>
                <w:b/>
              </w:rPr>
            </w:pPr>
            <w:r w:rsidRPr="003D51DD">
              <w:rPr>
                <w:rFonts w:ascii="Times New Roman" w:hAnsi="Times New Roman"/>
                <w:b/>
              </w:rPr>
              <w:t>Электронная версия проекта</w:t>
            </w:r>
          </w:p>
        </w:tc>
      </w:tr>
      <w:tr w:rsidR="009E4CF6" w:rsidRPr="003D51DD" w:rsidTr="009E4CF6">
        <w:trPr>
          <w:trHeight w:val="284"/>
          <w:jc w:val="center"/>
        </w:trPr>
        <w:tc>
          <w:tcPr>
            <w:tcW w:w="7905" w:type="dxa"/>
            <w:vAlign w:val="center"/>
          </w:tcPr>
          <w:p w:rsidR="009E4CF6" w:rsidRPr="003D51DD" w:rsidRDefault="009E4CF6" w:rsidP="001D250F">
            <w:pPr>
              <w:jc w:val="left"/>
              <w:rPr>
                <w:rFonts w:ascii="Times New Roman" w:hAnsi="Times New Roman"/>
              </w:rPr>
            </w:pPr>
            <w:r w:rsidRPr="003D51DD">
              <w:rPr>
                <w:rFonts w:ascii="Times New Roman" w:hAnsi="Times New Roman"/>
                <w:lang w:bidi="ru-RU"/>
              </w:rPr>
              <w:t xml:space="preserve">Электронные материалы проекта: графические материалы в формате </w:t>
            </w:r>
            <w:r w:rsidRPr="003D51DD">
              <w:rPr>
                <w:rFonts w:ascii="Times New Roman" w:hAnsi="Times New Roman"/>
                <w:lang w:val="en-US"/>
              </w:rPr>
              <w:t>PDF</w:t>
            </w:r>
            <w:r w:rsidRPr="003D51DD">
              <w:rPr>
                <w:rFonts w:ascii="Times New Roman" w:hAnsi="Times New Roman"/>
                <w:lang w:bidi="ru-RU"/>
              </w:rPr>
              <w:t xml:space="preserve">, текстовые материалы в формате </w:t>
            </w:r>
            <w:r w:rsidRPr="003D51DD">
              <w:rPr>
                <w:rFonts w:ascii="Times New Roman" w:hAnsi="Times New Roman"/>
                <w:shd w:val="clear" w:color="auto" w:fill="FFFFFF"/>
                <w:lang w:val="en-US"/>
              </w:rPr>
              <w:t>DOC</w:t>
            </w:r>
            <w:r w:rsidRPr="003D51DD">
              <w:rPr>
                <w:rFonts w:ascii="Times New Roman" w:hAnsi="Times New Roman"/>
                <w:shd w:val="clear" w:color="auto" w:fill="FFFFFF"/>
              </w:rPr>
              <w:t>.</w:t>
            </w:r>
          </w:p>
        </w:tc>
        <w:tc>
          <w:tcPr>
            <w:tcW w:w="2126" w:type="dxa"/>
            <w:vAlign w:val="center"/>
          </w:tcPr>
          <w:p w:rsidR="009E4CF6" w:rsidRPr="003D51DD" w:rsidRDefault="009E4CF6" w:rsidP="001D250F">
            <w:pPr>
              <w:jc w:val="center"/>
              <w:rPr>
                <w:rFonts w:ascii="Times New Roman" w:hAnsi="Times New Roman"/>
                <w:b/>
              </w:rPr>
            </w:pPr>
          </w:p>
        </w:tc>
      </w:tr>
      <w:bookmarkEnd w:id="2"/>
    </w:tbl>
    <w:p w:rsidR="009306FE" w:rsidRPr="003D51DD" w:rsidRDefault="009306FE" w:rsidP="009306FE">
      <w:pPr>
        <w:suppressAutoHyphens/>
        <w:jc w:val="center"/>
        <w:rPr>
          <w:rFonts w:ascii="Times New Roman" w:hAnsi="Times New Roman"/>
          <w:b/>
          <w:caps/>
        </w:rPr>
      </w:pPr>
    </w:p>
    <w:p w:rsidR="00873BF9" w:rsidRPr="003D51DD" w:rsidRDefault="009306FE" w:rsidP="00C5182E">
      <w:pPr>
        <w:pageBreakBefore/>
        <w:suppressAutoHyphens/>
        <w:spacing w:line="276" w:lineRule="auto"/>
        <w:jc w:val="center"/>
        <w:outlineLvl w:val="0"/>
        <w:rPr>
          <w:rFonts w:ascii="Times New Roman" w:hAnsi="Times New Roman"/>
          <w:b/>
          <w:caps/>
          <w:lang w:val="en-US"/>
        </w:rPr>
      </w:pPr>
      <w:bookmarkStart w:id="3" w:name="_Toc463460292"/>
      <w:bookmarkStart w:id="4" w:name="_Toc463462145"/>
      <w:bookmarkStart w:id="5" w:name="_Toc463462364"/>
      <w:bookmarkStart w:id="6" w:name="_Toc463531201"/>
      <w:bookmarkStart w:id="7" w:name="_Toc463785657"/>
      <w:bookmarkStart w:id="8" w:name="_Toc463786099"/>
      <w:bookmarkStart w:id="9" w:name="_Toc463786445"/>
      <w:bookmarkStart w:id="10" w:name="_Toc463967391"/>
      <w:r w:rsidRPr="003D51DD">
        <w:rPr>
          <w:rFonts w:ascii="Times New Roman" w:hAnsi="Times New Roman"/>
          <w:b/>
          <w:caps/>
        </w:rPr>
        <w:lastRenderedPageBreak/>
        <w:t>СОДЕРЖАНИЕ</w:t>
      </w:r>
      <w:bookmarkEnd w:id="3"/>
      <w:bookmarkEnd w:id="4"/>
      <w:bookmarkEnd w:id="5"/>
      <w:bookmarkEnd w:id="6"/>
      <w:bookmarkEnd w:id="7"/>
      <w:bookmarkEnd w:id="8"/>
      <w:bookmarkEnd w:id="9"/>
      <w:bookmarkEnd w:id="10"/>
    </w:p>
    <w:p w:rsidR="00E26630" w:rsidRPr="003D51DD" w:rsidRDefault="00E26630" w:rsidP="00E26630">
      <w:pPr>
        <w:rPr>
          <w:lang w:eastAsia="en-US" w:bidi="en-US"/>
        </w:rPr>
      </w:pPr>
    </w:p>
    <w:p w:rsidR="00693598" w:rsidRPr="003D51DD" w:rsidRDefault="00693598" w:rsidP="0086330D">
      <w:pPr>
        <w:pStyle w:val="10"/>
        <w:rPr>
          <w:rFonts w:asciiTheme="minorHAnsi" w:eastAsiaTheme="minorEastAsia" w:hAnsiTheme="minorHAnsi" w:cstheme="minorBidi"/>
          <w:sz w:val="22"/>
          <w:szCs w:val="22"/>
          <w:lang w:val="ru-RU" w:eastAsia="ru-RU" w:bidi="ar-SA"/>
        </w:rPr>
      </w:pPr>
      <w:r w:rsidRPr="003D51DD">
        <w:fldChar w:fldCharType="begin"/>
      </w:r>
      <w:r w:rsidRPr="003D51DD">
        <w:instrText xml:space="preserve"> TOC \o "1-3" \h \z \u </w:instrText>
      </w:r>
      <w:r w:rsidRPr="003D51DD">
        <w:fldChar w:fldCharType="separate"/>
      </w:r>
      <w:hyperlink w:anchor="_Toc463967393" w:history="1">
        <w:r w:rsidRPr="003D51DD">
          <w:rPr>
            <w:rStyle w:val="ae"/>
            <w:color w:val="auto"/>
          </w:rPr>
          <w:t>РАЗДЕЛ 1. ЦЕЛИ И ЗАДАЧИ ТЕРРИТОРИАЛЬНОГО ПЛАНИРОВАНИЯ</w:t>
        </w:r>
        <w:r w:rsidR="00E26630" w:rsidRPr="003D51DD">
          <w:rPr>
            <w:webHidden/>
            <w:lang w:val="ru-RU"/>
          </w:rPr>
          <w:t>……………</w:t>
        </w:r>
        <w:r w:rsidR="0086330D" w:rsidRPr="003D51DD">
          <w:rPr>
            <w:webHidden/>
            <w:lang w:val="ru-RU"/>
          </w:rPr>
          <w:t>...</w:t>
        </w:r>
        <w:r w:rsidRPr="003D51DD">
          <w:rPr>
            <w:webHidden/>
          </w:rPr>
          <w:fldChar w:fldCharType="begin"/>
        </w:r>
        <w:r w:rsidRPr="003D51DD">
          <w:rPr>
            <w:webHidden/>
          </w:rPr>
          <w:instrText xml:space="preserve"> PAGEREF _Toc463967393 \h </w:instrText>
        </w:r>
        <w:r w:rsidRPr="003D51DD">
          <w:rPr>
            <w:webHidden/>
          </w:rPr>
        </w:r>
        <w:r w:rsidRPr="003D51DD">
          <w:rPr>
            <w:webHidden/>
          </w:rPr>
          <w:fldChar w:fldCharType="separate"/>
        </w:r>
        <w:r w:rsidR="00805337">
          <w:rPr>
            <w:webHidden/>
          </w:rPr>
          <w:t>6</w:t>
        </w:r>
        <w:r w:rsidRPr="003D51DD">
          <w:rPr>
            <w:webHidden/>
          </w:rPr>
          <w:fldChar w:fldCharType="end"/>
        </w:r>
      </w:hyperlink>
    </w:p>
    <w:p w:rsidR="00693598" w:rsidRPr="003D51DD" w:rsidRDefault="00070255" w:rsidP="0086330D">
      <w:pPr>
        <w:pStyle w:val="10"/>
        <w:rPr>
          <w:rFonts w:asciiTheme="minorHAnsi" w:eastAsiaTheme="minorEastAsia" w:hAnsiTheme="minorHAnsi" w:cstheme="minorBidi"/>
          <w:sz w:val="22"/>
          <w:szCs w:val="22"/>
          <w:lang w:val="ru-RU" w:eastAsia="ru-RU" w:bidi="ar-SA"/>
        </w:rPr>
      </w:pPr>
      <w:hyperlink w:anchor="_Toc463967394" w:history="1">
        <w:r w:rsidR="00693598" w:rsidRPr="003D51DD">
          <w:rPr>
            <w:rStyle w:val="ae"/>
            <w:color w:val="auto"/>
          </w:rPr>
          <w:t>РАЗДЕЛ 2. ОСНОВНЫЕ СТРАТЕГИЧЕСКИЕ НАПРАВЛЕНИЯ (КОНЦЕПЦИЯ) ГРАДОСТРОИТЕЛЬНОГО РАЗВИТИЯ ТЕРРИТОРИИ</w:t>
        </w:r>
        <w:r w:rsidR="00E26630" w:rsidRPr="003D51DD">
          <w:rPr>
            <w:webHidden/>
            <w:lang w:val="ru-RU"/>
          </w:rPr>
          <w:t>…………………………………</w:t>
        </w:r>
        <w:r w:rsidR="0086330D" w:rsidRPr="003D51DD">
          <w:rPr>
            <w:webHidden/>
            <w:lang w:val="ru-RU"/>
          </w:rPr>
          <w:t>…</w:t>
        </w:r>
        <w:r w:rsidR="00693598" w:rsidRPr="003D51DD">
          <w:rPr>
            <w:webHidden/>
          </w:rPr>
          <w:fldChar w:fldCharType="begin"/>
        </w:r>
        <w:r w:rsidR="00693598" w:rsidRPr="003D51DD">
          <w:rPr>
            <w:webHidden/>
          </w:rPr>
          <w:instrText xml:space="preserve"> PAGEREF _Toc463967394 \h </w:instrText>
        </w:r>
        <w:r w:rsidR="00693598" w:rsidRPr="003D51DD">
          <w:rPr>
            <w:webHidden/>
          </w:rPr>
        </w:r>
        <w:r w:rsidR="00693598" w:rsidRPr="003D51DD">
          <w:rPr>
            <w:webHidden/>
          </w:rPr>
          <w:fldChar w:fldCharType="separate"/>
        </w:r>
        <w:r w:rsidR="00805337">
          <w:rPr>
            <w:webHidden/>
          </w:rPr>
          <w:t>10</w:t>
        </w:r>
        <w:r w:rsidR="00693598" w:rsidRPr="003D51DD">
          <w:rPr>
            <w:webHidden/>
          </w:rPr>
          <w:fldChar w:fldCharType="end"/>
        </w:r>
      </w:hyperlink>
    </w:p>
    <w:p w:rsidR="00693598" w:rsidRPr="003D51DD" w:rsidRDefault="00070255" w:rsidP="0086330D">
      <w:pPr>
        <w:pStyle w:val="10"/>
        <w:rPr>
          <w:rFonts w:asciiTheme="minorHAnsi" w:eastAsiaTheme="minorEastAsia" w:hAnsiTheme="minorHAnsi" w:cstheme="minorBidi"/>
          <w:sz w:val="22"/>
          <w:szCs w:val="22"/>
          <w:lang w:val="ru-RU" w:eastAsia="ru-RU" w:bidi="ar-SA"/>
        </w:rPr>
      </w:pPr>
      <w:hyperlink w:anchor="_Toc463967395" w:history="1">
        <w:r w:rsidR="00693598" w:rsidRPr="003D51DD">
          <w:rPr>
            <w:rStyle w:val="ae"/>
            <w:color w:val="auto"/>
          </w:rPr>
          <w:t>РАЗДЕЛ 3. ПЕРЕЧЕНЬ МЕРОПРИЯТИЙ ПО ТЕРРИТОРИАЛЬНОМУ ПЛАНИРОВАНИЮ</w:t>
        </w:r>
        <w:r w:rsidR="00E26630" w:rsidRPr="003D51DD">
          <w:rPr>
            <w:webHidden/>
            <w:lang w:val="ru-RU"/>
          </w:rPr>
          <w:t>………………………………………………………………………………</w:t>
        </w:r>
        <w:r w:rsidR="0086330D" w:rsidRPr="003D51DD">
          <w:rPr>
            <w:webHidden/>
            <w:lang w:val="ru-RU"/>
          </w:rPr>
          <w:t>.</w:t>
        </w:r>
        <w:r w:rsidR="00693598" w:rsidRPr="003D51DD">
          <w:rPr>
            <w:webHidden/>
          </w:rPr>
          <w:fldChar w:fldCharType="begin"/>
        </w:r>
        <w:r w:rsidR="00693598" w:rsidRPr="003D51DD">
          <w:rPr>
            <w:webHidden/>
          </w:rPr>
          <w:instrText xml:space="preserve"> PAGEREF _Toc463967395 \h </w:instrText>
        </w:r>
        <w:r w:rsidR="00693598" w:rsidRPr="003D51DD">
          <w:rPr>
            <w:webHidden/>
          </w:rPr>
        </w:r>
        <w:r w:rsidR="00693598" w:rsidRPr="003D51DD">
          <w:rPr>
            <w:webHidden/>
          </w:rPr>
          <w:fldChar w:fldCharType="separate"/>
        </w:r>
        <w:r w:rsidR="00805337">
          <w:rPr>
            <w:webHidden/>
          </w:rPr>
          <w:t>10</w:t>
        </w:r>
        <w:r w:rsidR="00693598" w:rsidRPr="003D51DD">
          <w:rPr>
            <w:webHidden/>
          </w:rPr>
          <w:fldChar w:fldCharType="end"/>
        </w:r>
      </w:hyperlink>
    </w:p>
    <w:p w:rsidR="00693598" w:rsidRPr="003D51DD" w:rsidRDefault="00070255">
      <w:pPr>
        <w:pStyle w:val="22"/>
        <w:rPr>
          <w:rFonts w:asciiTheme="minorHAnsi" w:eastAsiaTheme="minorEastAsia" w:hAnsiTheme="minorHAnsi" w:cstheme="minorBidi"/>
          <w:b w:val="0"/>
          <w:bCs w:val="0"/>
          <w:sz w:val="22"/>
          <w:szCs w:val="22"/>
          <w:lang w:val="ru-RU" w:eastAsia="ru-RU"/>
        </w:rPr>
      </w:pPr>
      <w:hyperlink w:anchor="_Toc463967396" w:history="1">
        <w:r w:rsidR="00693598" w:rsidRPr="003D51DD">
          <w:rPr>
            <w:rStyle w:val="ae"/>
            <w:b w:val="0"/>
            <w:color w:val="auto"/>
          </w:rPr>
          <w:t>3.1. Планируемое функциональное зонирование территории</w:t>
        </w:r>
        <w:r w:rsidR="00693598" w:rsidRPr="003D51DD">
          <w:rPr>
            <w:b w:val="0"/>
            <w:webHidden/>
          </w:rPr>
          <w:tab/>
        </w:r>
        <w:r w:rsidR="00693598" w:rsidRPr="003D51DD">
          <w:rPr>
            <w:b w:val="0"/>
            <w:webHidden/>
          </w:rPr>
          <w:fldChar w:fldCharType="begin"/>
        </w:r>
        <w:r w:rsidR="00693598" w:rsidRPr="003D51DD">
          <w:rPr>
            <w:b w:val="0"/>
            <w:webHidden/>
          </w:rPr>
          <w:instrText xml:space="preserve"> PAGEREF _Toc463967396 \h </w:instrText>
        </w:r>
        <w:r w:rsidR="00693598" w:rsidRPr="003D51DD">
          <w:rPr>
            <w:b w:val="0"/>
            <w:webHidden/>
          </w:rPr>
        </w:r>
        <w:r w:rsidR="00693598" w:rsidRPr="003D51DD">
          <w:rPr>
            <w:b w:val="0"/>
            <w:webHidden/>
          </w:rPr>
          <w:fldChar w:fldCharType="separate"/>
        </w:r>
        <w:r w:rsidR="00805337">
          <w:rPr>
            <w:b w:val="0"/>
            <w:webHidden/>
          </w:rPr>
          <w:t>13</w:t>
        </w:r>
        <w:r w:rsidR="00693598" w:rsidRPr="003D51DD">
          <w:rPr>
            <w:b w:val="0"/>
            <w:webHidden/>
          </w:rPr>
          <w:fldChar w:fldCharType="end"/>
        </w:r>
      </w:hyperlink>
    </w:p>
    <w:p w:rsidR="00693598" w:rsidRPr="003D51DD" w:rsidRDefault="00070255" w:rsidP="00693598">
      <w:pPr>
        <w:pStyle w:val="22"/>
        <w:jc w:val="both"/>
        <w:rPr>
          <w:rFonts w:asciiTheme="minorHAnsi" w:eastAsiaTheme="minorEastAsia" w:hAnsiTheme="minorHAnsi" w:cstheme="minorBidi"/>
          <w:b w:val="0"/>
          <w:bCs w:val="0"/>
          <w:sz w:val="22"/>
          <w:szCs w:val="22"/>
          <w:lang w:val="ru-RU" w:eastAsia="ru-RU"/>
        </w:rPr>
      </w:pPr>
      <w:hyperlink w:anchor="_Toc463967397" w:history="1">
        <w:r w:rsidR="00693598" w:rsidRPr="003D51DD">
          <w:rPr>
            <w:rStyle w:val="ae"/>
            <w:b w:val="0"/>
            <w:color w:val="auto"/>
            <w:lang w:bidi="en-US"/>
          </w:rPr>
          <w:t>3.2. Мероприятия по развитию и преобразованию функционально-планировочной структуры</w:t>
        </w:r>
        <w:r w:rsidR="00693598" w:rsidRPr="003D51DD">
          <w:rPr>
            <w:b w:val="0"/>
            <w:webHidden/>
          </w:rPr>
          <w:tab/>
        </w:r>
        <w:r w:rsidR="00693598" w:rsidRPr="003D51DD">
          <w:rPr>
            <w:b w:val="0"/>
            <w:webHidden/>
          </w:rPr>
          <w:fldChar w:fldCharType="begin"/>
        </w:r>
        <w:r w:rsidR="00693598" w:rsidRPr="003D51DD">
          <w:rPr>
            <w:b w:val="0"/>
            <w:webHidden/>
          </w:rPr>
          <w:instrText xml:space="preserve"> PAGEREF _Toc463967397 \h </w:instrText>
        </w:r>
        <w:r w:rsidR="00693598" w:rsidRPr="003D51DD">
          <w:rPr>
            <w:b w:val="0"/>
            <w:webHidden/>
          </w:rPr>
        </w:r>
        <w:r w:rsidR="00693598" w:rsidRPr="003D51DD">
          <w:rPr>
            <w:b w:val="0"/>
            <w:webHidden/>
          </w:rPr>
          <w:fldChar w:fldCharType="separate"/>
        </w:r>
        <w:r w:rsidR="00805337">
          <w:rPr>
            <w:b w:val="0"/>
            <w:webHidden/>
          </w:rPr>
          <w:t>26</w:t>
        </w:r>
        <w:r w:rsidR="00693598" w:rsidRPr="003D51DD">
          <w:rPr>
            <w:b w:val="0"/>
            <w:webHidden/>
          </w:rPr>
          <w:fldChar w:fldCharType="end"/>
        </w:r>
      </w:hyperlink>
    </w:p>
    <w:p w:rsidR="00693598" w:rsidRPr="003D51DD" w:rsidRDefault="00070255">
      <w:pPr>
        <w:pStyle w:val="22"/>
        <w:rPr>
          <w:rFonts w:asciiTheme="minorHAnsi" w:eastAsiaTheme="minorEastAsia" w:hAnsiTheme="minorHAnsi" w:cstheme="minorBidi"/>
          <w:b w:val="0"/>
          <w:bCs w:val="0"/>
          <w:sz w:val="22"/>
          <w:szCs w:val="22"/>
          <w:lang w:val="ru-RU" w:eastAsia="ru-RU"/>
        </w:rPr>
      </w:pPr>
      <w:hyperlink w:anchor="_Toc463967398" w:history="1">
        <w:r w:rsidR="00693598" w:rsidRPr="003D51DD">
          <w:rPr>
            <w:rStyle w:val="ae"/>
            <w:b w:val="0"/>
            <w:color w:val="auto"/>
            <w:lang w:bidi="en-US"/>
          </w:rPr>
          <w:t>3.3. Мероприятия по развитию и размещению объектов капитального строительства</w:t>
        </w:r>
        <w:r w:rsidR="00693598" w:rsidRPr="003D51DD">
          <w:rPr>
            <w:b w:val="0"/>
            <w:webHidden/>
          </w:rPr>
          <w:tab/>
        </w:r>
        <w:r w:rsidR="00693598" w:rsidRPr="003D51DD">
          <w:rPr>
            <w:b w:val="0"/>
            <w:webHidden/>
          </w:rPr>
          <w:fldChar w:fldCharType="begin"/>
        </w:r>
        <w:r w:rsidR="00693598" w:rsidRPr="003D51DD">
          <w:rPr>
            <w:b w:val="0"/>
            <w:webHidden/>
          </w:rPr>
          <w:instrText xml:space="preserve"> PAGEREF _Toc463967398 \h </w:instrText>
        </w:r>
        <w:r w:rsidR="00693598" w:rsidRPr="003D51DD">
          <w:rPr>
            <w:b w:val="0"/>
            <w:webHidden/>
          </w:rPr>
        </w:r>
        <w:r w:rsidR="00693598" w:rsidRPr="003D51DD">
          <w:rPr>
            <w:b w:val="0"/>
            <w:webHidden/>
          </w:rPr>
          <w:fldChar w:fldCharType="separate"/>
        </w:r>
        <w:r w:rsidR="00805337">
          <w:rPr>
            <w:b w:val="0"/>
            <w:webHidden/>
          </w:rPr>
          <w:t>27</w:t>
        </w:r>
        <w:r w:rsidR="00693598" w:rsidRPr="003D51DD">
          <w:rPr>
            <w:b w:val="0"/>
            <w:webHidden/>
          </w:rPr>
          <w:fldChar w:fldCharType="end"/>
        </w:r>
      </w:hyperlink>
    </w:p>
    <w:p w:rsidR="00693598" w:rsidRPr="003D51DD" w:rsidRDefault="00070255" w:rsidP="00693598">
      <w:pPr>
        <w:pStyle w:val="22"/>
        <w:jc w:val="both"/>
        <w:rPr>
          <w:rFonts w:asciiTheme="minorHAnsi" w:eastAsiaTheme="minorEastAsia" w:hAnsiTheme="minorHAnsi" w:cstheme="minorBidi"/>
          <w:b w:val="0"/>
          <w:bCs w:val="0"/>
          <w:sz w:val="22"/>
          <w:szCs w:val="22"/>
          <w:lang w:val="ru-RU" w:eastAsia="ru-RU"/>
        </w:rPr>
      </w:pPr>
      <w:hyperlink w:anchor="_Toc463967399" w:history="1">
        <w:r w:rsidR="00693598" w:rsidRPr="003D51DD">
          <w:rPr>
            <w:rStyle w:val="ae"/>
            <w:b w:val="0"/>
            <w:color w:val="auto"/>
          </w:rPr>
          <w:t xml:space="preserve">3.3.1. </w:t>
        </w:r>
        <w:r w:rsidR="00693598" w:rsidRPr="003D51DD">
          <w:rPr>
            <w:rStyle w:val="ae"/>
            <w:b w:val="0"/>
            <w:color w:val="auto"/>
            <w:lang w:bidi="en-US"/>
          </w:rPr>
          <w:t>Мероприятия по развитию и размещению основных объектов экономической деятельности</w:t>
        </w:r>
        <w:r w:rsidR="00693598" w:rsidRPr="003D51DD">
          <w:rPr>
            <w:b w:val="0"/>
            <w:webHidden/>
          </w:rPr>
          <w:tab/>
        </w:r>
        <w:r w:rsidR="00693598" w:rsidRPr="003D51DD">
          <w:rPr>
            <w:b w:val="0"/>
            <w:webHidden/>
          </w:rPr>
          <w:fldChar w:fldCharType="begin"/>
        </w:r>
        <w:r w:rsidR="00693598" w:rsidRPr="003D51DD">
          <w:rPr>
            <w:b w:val="0"/>
            <w:webHidden/>
          </w:rPr>
          <w:instrText xml:space="preserve"> PAGEREF _Toc463967399 \h </w:instrText>
        </w:r>
        <w:r w:rsidR="00693598" w:rsidRPr="003D51DD">
          <w:rPr>
            <w:b w:val="0"/>
            <w:webHidden/>
          </w:rPr>
        </w:r>
        <w:r w:rsidR="00693598" w:rsidRPr="003D51DD">
          <w:rPr>
            <w:b w:val="0"/>
            <w:webHidden/>
          </w:rPr>
          <w:fldChar w:fldCharType="separate"/>
        </w:r>
        <w:r w:rsidR="00805337">
          <w:rPr>
            <w:b w:val="0"/>
            <w:webHidden/>
          </w:rPr>
          <w:t>27</w:t>
        </w:r>
        <w:r w:rsidR="00693598" w:rsidRPr="003D51DD">
          <w:rPr>
            <w:b w:val="0"/>
            <w:webHidden/>
          </w:rPr>
          <w:fldChar w:fldCharType="end"/>
        </w:r>
      </w:hyperlink>
    </w:p>
    <w:p w:rsidR="00693598" w:rsidRPr="003D51DD" w:rsidRDefault="00070255" w:rsidP="00693598">
      <w:pPr>
        <w:pStyle w:val="22"/>
        <w:jc w:val="both"/>
        <w:rPr>
          <w:rFonts w:asciiTheme="minorHAnsi" w:eastAsiaTheme="minorEastAsia" w:hAnsiTheme="minorHAnsi" w:cstheme="minorBidi"/>
          <w:b w:val="0"/>
          <w:bCs w:val="0"/>
          <w:sz w:val="22"/>
          <w:szCs w:val="22"/>
          <w:lang w:val="ru-RU" w:eastAsia="ru-RU"/>
        </w:rPr>
      </w:pPr>
      <w:hyperlink w:anchor="_Toc463967400" w:history="1">
        <w:r w:rsidR="00693598" w:rsidRPr="003D51DD">
          <w:rPr>
            <w:rStyle w:val="ae"/>
            <w:b w:val="0"/>
            <w:color w:val="auto"/>
            <w:lang w:bidi="en-US"/>
          </w:rPr>
          <w:t>3.3.2. Мероприятия по развитию жилого фонда и размещению объектов культурно-бытового обслуживания населения</w:t>
        </w:r>
        <w:r w:rsidR="00693598" w:rsidRPr="003D51DD">
          <w:rPr>
            <w:b w:val="0"/>
            <w:webHidden/>
          </w:rPr>
          <w:tab/>
        </w:r>
        <w:r w:rsidR="00693598" w:rsidRPr="003D51DD">
          <w:rPr>
            <w:b w:val="0"/>
            <w:webHidden/>
          </w:rPr>
          <w:fldChar w:fldCharType="begin"/>
        </w:r>
        <w:r w:rsidR="00693598" w:rsidRPr="003D51DD">
          <w:rPr>
            <w:b w:val="0"/>
            <w:webHidden/>
          </w:rPr>
          <w:instrText xml:space="preserve"> PAGEREF _Toc463967400 \h </w:instrText>
        </w:r>
        <w:r w:rsidR="00693598" w:rsidRPr="003D51DD">
          <w:rPr>
            <w:b w:val="0"/>
            <w:webHidden/>
          </w:rPr>
        </w:r>
        <w:r w:rsidR="00693598" w:rsidRPr="003D51DD">
          <w:rPr>
            <w:b w:val="0"/>
            <w:webHidden/>
          </w:rPr>
          <w:fldChar w:fldCharType="separate"/>
        </w:r>
        <w:r w:rsidR="00805337">
          <w:rPr>
            <w:b w:val="0"/>
            <w:webHidden/>
          </w:rPr>
          <w:t>28</w:t>
        </w:r>
        <w:r w:rsidR="00693598" w:rsidRPr="003D51DD">
          <w:rPr>
            <w:b w:val="0"/>
            <w:webHidden/>
          </w:rPr>
          <w:fldChar w:fldCharType="end"/>
        </w:r>
      </w:hyperlink>
    </w:p>
    <w:p w:rsidR="00693598" w:rsidRPr="003D51DD" w:rsidRDefault="00070255" w:rsidP="00E26630">
      <w:pPr>
        <w:pStyle w:val="22"/>
        <w:jc w:val="both"/>
        <w:rPr>
          <w:rFonts w:asciiTheme="minorHAnsi" w:eastAsiaTheme="minorEastAsia" w:hAnsiTheme="minorHAnsi" w:cstheme="minorBidi"/>
          <w:b w:val="0"/>
          <w:bCs w:val="0"/>
          <w:sz w:val="22"/>
          <w:szCs w:val="22"/>
          <w:lang w:val="ru-RU" w:eastAsia="ru-RU"/>
        </w:rPr>
      </w:pPr>
      <w:hyperlink w:anchor="_Toc463967401" w:history="1">
        <w:r w:rsidR="00693598" w:rsidRPr="003D51DD">
          <w:rPr>
            <w:rStyle w:val="ae"/>
            <w:b w:val="0"/>
            <w:iCs/>
            <w:color w:val="auto"/>
          </w:rPr>
          <w:t>3.3.3.</w:t>
        </w:r>
        <w:r w:rsidR="00693598" w:rsidRPr="003D51DD">
          <w:rPr>
            <w:rStyle w:val="ae"/>
            <w:b w:val="0"/>
            <w:color w:val="auto"/>
            <w:lang w:bidi="en-US"/>
          </w:rPr>
          <w:t xml:space="preserve"> Мероприятия по развитию и размещению объектов транспортной инфраструктуры</w:t>
        </w:r>
        <w:r w:rsidR="00E26630" w:rsidRPr="003D51DD">
          <w:rPr>
            <w:rStyle w:val="ae"/>
            <w:b w:val="0"/>
            <w:color w:val="auto"/>
            <w:lang w:val="ru-RU" w:bidi="en-US"/>
          </w:rPr>
          <w:t>.</w:t>
        </w:r>
        <w:r w:rsidR="00693598" w:rsidRPr="003D51DD">
          <w:rPr>
            <w:b w:val="0"/>
            <w:webHidden/>
          </w:rPr>
          <w:tab/>
        </w:r>
        <w:r w:rsidR="00693598" w:rsidRPr="003D51DD">
          <w:rPr>
            <w:b w:val="0"/>
            <w:webHidden/>
          </w:rPr>
          <w:fldChar w:fldCharType="begin"/>
        </w:r>
        <w:r w:rsidR="00693598" w:rsidRPr="003D51DD">
          <w:rPr>
            <w:b w:val="0"/>
            <w:webHidden/>
          </w:rPr>
          <w:instrText xml:space="preserve"> PAGEREF _Toc463967401 \h </w:instrText>
        </w:r>
        <w:r w:rsidR="00693598" w:rsidRPr="003D51DD">
          <w:rPr>
            <w:b w:val="0"/>
            <w:webHidden/>
          </w:rPr>
        </w:r>
        <w:r w:rsidR="00693598" w:rsidRPr="003D51DD">
          <w:rPr>
            <w:b w:val="0"/>
            <w:webHidden/>
          </w:rPr>
          <w:fldChar w:fldCharType="separate"/>
        </w:r>
        <w:r w:rsidR="00805337">
          <w:rPr>
            <w:b w:val="0"/>
            <w:webHidden/>
          </w:rPr>
          <w:t>30</w:t>
        </w:r>
        <w:r w:rsidR="00693598" w:rsidRPr="003D51DD">
          <w:rPr>
            <w:b w:val="0"/>
            <w:webHidden/>
          </w:rPr>
          <w:fldChar w:fldCharType="end"/>
        </w:r>
      </w:hyperlink>
    </w:p>
    <w:p w:rsidR="00693598" w:rsidRPr="003D51DD" w:rsidRDefault="00070255" w:rsidP="00E26630">
      <w:pPr>
        <w:pStyle w:val="22"/>
        <w:jc w:val="both"/>
        <w:rPr>
          <w:rFonts w:asciiTheme="minorHAnsi" w:eastAsiaTheme="minorEastAsia" w:hAnsiTheme="minorHAnsi" w:cstheme="minorBidi"/>
          <w:b w:val="0"/>
          <w:bCs w:val="0"/>
          <w:sz w:val="22"/>
          <w:szCs w:val="22"/>
          <w:lang w:val="ru-RU" w:eastAsia="ru-RU"/>
        </w:rPr>
      </w:pPr>
      <w:hyperlink w:anchor="_Toc463967402" w:history="1">
        <w:r w:rsidR="00693598" w:rsidRPr="003D51DD">
          <w:rPr>
            <w:rStyle w:val="ae"/>
            <w:b w:val="0"/>
            <w:color w:val="auto"/>
            <w:lang w:bidi="en-US"/>
          </w:rPr>
          <w:t>3.3.4. Мероприятия по развитию и размещению объектов инженерной инфраструктуры</w:t>
        </w:r>
        <w:r w:rsidR="00E26630" w:rsidRPr="003D51DD">
          <w:rPr>
            <w:rStyle w:val="ae"/>
            <w:b w:val="0"/>
            <w:color w:val="auto"/>
            <w:lang w:val="ru-RU" w:bidi="en-US"/>
          </w:rPr>
          <w:t>…</w:t>
        </w:r>
        <w:r w:rsidR="00693598" w:rsidRPr="003D51DD">
          <w:rPr>
            <w:b w:val="0"/>
            <w:webHidden/>
          </w:rPr>
          <w:tab/>
        </w:r>
        <w:r w:rsidR="00693598" w:rsidRPr="003D51DD">
          <w:rPr>
            <w:b w:val="0"/>
            <w:webHidden/>
          </w:rPr>
          <w:fldChar w:fldCharType="begin"/>
        </w:r>
        <w:r w:rsidR="00693598" w:rsidRPr="003D51DD">
          <w:rPr>
            <w:b w:val="0"/>
            <w:webHidden/>
          </w:rPr>
          <w:instrText xml:space="preserve"> PAGEREF _Toc463967402 \h </w:instrText>
        </w:r>
        <w:r w:rsidR="00693598" w:rsidRPr="003D51DD">
          <w:rPr>
            <w:b w:val="0"/>
            <w:webHidden/>
          </w:rPr>
        </w:r>
        <w:r w:rsidR="00693598" w:rsidRPr="003D51DD">
          <w:rPr>
            <w:b w:val="0"/>
            <w:webHidden/>
          </w:rPr>
          <w:fldChar w:fldCharType="separate"/>
        </w:r>
        <w:r w:rsidR="00805337">
          <w:rPr>
            <w:b w:val="0"/>
            <w:webHidden/>
          </w:rPr>
          <w:t>31</w:t>
        </w:r>
        <w:r w:rsidR="00693598" w:rsidRPr="003D51DD">
          <w:rPr>
            <w:b w:val="0"/>
            <w:webHidden/>
          </w:rPr>
          <w:fldChar w:fldCharType="end"/>
        </w:r>
      </w:hyperlink>
    </w:p>
    <w:p w:rsidR="00693598" w:rsidRPr="003D51DD" w:rsidRDefault="00070255">
      <w:pPr>
        <w:pStyle w:val="22"/>
        <w:rPr>
          <w:rFonts w:asciiTheme="minorHAnsi" w:eastAsiaTheme="minorEastAsia" w:hAnsiTheme="minorHAnsi" w:cstheme="minorBidi"/>
          <w:b w:val="0"/>
          <w:bCs w:val="0"/>
          <w:sz w:val="22"/>
          <w:szCs w:val="22"/>
          <w:lang w:val="ru-RU" w:eastAsia="ru-RU"/>
        </w:rPr>
      </w:pPr>
      <w:hyperlink w:anchor="_Toc463967403" w:history="1">
        <w:r w:rsidR="00693598" w:rsidRPr="003D51DD">
          <w:rPr>
            <w:rStyle w:val="ae"/>
            <w:b w:val="0"/>
            <w:color w:val="auto"/>
          </w:rPr>
          <w:t xml:space="preserve">3.4. </w:t>
        </w:r>
        <w:r w:rsidR="00693598" w:rsidRPr="003D51DD">
          <w:rPr>
            <w:rStyle w:val="ae"/>
            <w:b w:val="0"/>
            <w:color w:val="auto"/>
            <w:lang w:bidi="en-US"/>
          </w:rPr>
          <w:t>Мероприятия по сохранению объектов культурного наследия</w:t>
        </w:r>
        <w:r w:rsidR="00693598" w:rsidRPr="003D51DD">
          <w:rPr>
            <w:b w:val="0"/>
            <w:webHidden/>
          </w:rPr>
          <w:tab/>
        </w:r>
        <w:r w:rsidR="00693598" w:rsidRPr="003D51DD">
          <w:rPr>
            <w:b w:val="0"/>
            <w:webHidden/>
          </w:rPr>
          <w:fldChar w:fldCharType="begin"/>
        </w:r>
        <w:r w:rsidR="00693598" w:rsidRPr="003D51DD">
          <w:rPr>
            <w:b w:val="0"/>
            <w:webHidden/>
          </w:rPr>
          <w:instrText xml:space="preserve"> PAGEREF _Toc463967403 \h </w:instrText>
        </w:r>
        <w:r w:rsidR="00693598" w:rsidRPr="003D51DD">
          <w:rPr>
            <w:b w:val="0"/>
            <w:webHidden/>
          </w:rPr>
        </w:r>
        <w:r w:rsidR="00693598" w:rsidRPr="003D51DD">
          <w:rPr>
            <w:b w:val="0"/>
            <w:webHidden/>
          </w:rPr>
          <w:fldChar w:fldCharType="separate"/>
        </w:r>
        <w:r w:rsidR="00805337">
          <w:rPr>
            <w:b w:val="0"/>
            <w:webHidden/>
          </w:rPr>
          <w:t>37</w:t>
        </w:r>
        <w:r w:rsidR="00693598" w:rsidRPr="003D51DD">
          <w:rPr>
            <w:b w:val="0"/>
            <w:webHidden/>
          </w:rPr>
          <w:fldChar w:fldCharType="end"/>
        </w:r>
      </w:hyperlink>
    </w:p>
    <w:p w:rsidR="00693598" w:rsidRPr="003D51DD" w:rsidRDefault="00070255">
      <w:pPr>
        <w:pStyle w:val="22"/>
        <w:rPr>
          <w:rFonts w:asciiTheme="minorHAnsi" w:eastAsiaTheme="minorEastAsia" w:hAnsiTheme="minorHAnsi" w:cstheme="minorBidi"/>
          <w:b w:val="0"/>
          <w:bCs w:val="0"/>
          <w:sz w:val="22"/>
          <w:szCs w:val="22"/>
          <w:lang w:val="ru-RU" w:eastAsia="ru-RU"/>
        </w:rPr>
      </w:pPr>
      <w:hyperlink w:anchor="_Toc463967404" w:history="1">
        <w:r w:rsidR="00693598" w:rsidRPr="003D51DD">
          <w:rPr>
            <w:rStyle w:val="ae"/>
            <w:b w:val="0"/>
            <w:color w:val="auto"/>
            <w:lang w:eastAsia="en-US" w:bidi="en-US"/>
          </w:rPr>
          <w:t xml:space="preserve">3.5. Мероприятия по развитию </w:t>
        </w:r>
        <w:r w:rsidR="00693598" w:rsidRPr="003D51DD">
          <w:rPr>
            <w:rStyle w:val="ae"/>
            <w:b w:val="0"/>
            <w:color w:val="auto"/>
          </w:rPr>
          <w:t>экономического потенциала поселения</w:t>
        </w:r>
        <w:r w:rsidR="00693598" w:rsidRPr="003D51DD">
          <w:rPr>
            <w:b w:val="0"/>
            <w:webHidden/>
          </w:rPr>
          <w:tab/>
        </w:r>
        <w:r w:rsidR="00693598" w:rsidRPr="003D51DD">
          <w:rPr>
            <w:b w:val="0"/>
            <w:webHidden/>
          </w:rPr>
          <w:fldChar w:fldCharType="begin"/>
        </w:r>
        <w:r w:rsidR="00693598" w:rsidRPr="003D51DD">
          <w:rPr>
            <w:b w:val="0"/>
            <w:webHidden/>
          </w:rPr>
          <w:instrText xml:space="preserve"> PAGEREF _Toc463967404 \h </w:instrText>
        </w:r>
        <w:r w:rsidR="00693598" w:rsidRPr="003D51DD">
          <w:rPr>
            <w:b w:val="0"/>
            <w:webHidden/>
          </w:rPr>
        </w:r>
        <w:r w:rsidR="00693598" w:rsidRPr="003D51DD">
          <w:rPr>
            <w:b w:val="0"/>
            <w:webHidden/>
          </w:rPr>
          <w:fldChar w:fldCharType="separate"/>
        </w:r>
        <w:r w:rsidR="00805337">
          <w:rPr>
            <w:b w:val="0"/>
            <w:webHidden/>
          </w:rPr>
          <w:t>38</w:t>
        </w:r>
        <w:r w:rsidR="00693598" w:rsidRPr="003D51DD">
          <w:rPr>
            <w:b w:val="0"/>
            <w:webHidden/>
          </w:rPr>
          <w:fldChar w:fldCharType="end"/>
        </w:r>
      </w:hyperlink>
    </w:p>
    <w:p w:rsidR="00693598" w:rsidRPr="003D51DD" w:rsidRDefault="00070255" w:rsidP="00693598">
      <w:pPr>
        <w:pStyle w:val="22"/>
        <w:jc w:val="both"/>
        <w:rPr>
          <w:rFonts w:asciiTheme="minorHAnsi" w:eastAsiaTheme="minorEastAsia" w:hAnsiTheme="minorHAnsi" w:cstheme="minorBidi"/>
          <w:b w:val="0"/>
          <w:bCs w:val="0"/>
          <w:sz w:val="22"/>
          <w:szCs w:val="22"/>
          <w:lang w:val="ru-RU" w:eastAsia="ru-RU"/>
        </w:rPr>
      </w:pPr>
      <w:hyperlink w:anchor="_Toc463967405" w:history="1">
        <w:r w:rsidR="00693598" w:rsidRPr="003D51DD">
          <w:rPr>
            <w:rStyle w:val="ae"/>
            <w:b w:val="0"/>
            <w:color w:val="auto"/>
            <w:lang w:bidi="en-US"/>
          </w:rPr>
          <w:t>3.6. Мероприятия по улучшению экологической обстановки и охране окружающей среды</w:t>
        </w:r>
        <w:r w:rsidR="00693598" w:rsidRPr="003D51DD">
          <w:rPr>
            <w:b w:val="0"/>
            <w:webHidden/>
          </w:rPr>
          <w:tab/>
        </w:r>
        <w:r w:rsidR="00693598" w:rsidRPr="003D51DD">
          <w:rPr>
            <w:b w:val="0"/>
            <w:webHidden/>
          </w:rPr>
          <w:fldChar w:fldCharType="begin"/>
        </w:r>
        <w:r w:rsidR="00693598" w:rsidRPr="003D51DD">
          <w:rPr>
            <w:b w:val="0"/>
            <w:webHidden/>
          </w:rPr>
          <w:instrText xml:space="preserve"> PAGEREF _Toc463967405 \h </w:instrText>
        </w:r>
        <w:r w:rsidR="00693598" w:rsidRPr="003D51DD">
          <w:rPr>
            <w:b w:val="0"/>
            <w:webHidden/>
          </w:rPr>
        </w:r>
        <w:r w:rsidR="00693598" w:rsidRPr="003D51DD">
          <w:rPr>
            <w:b w:val="0"/>
            <w:webHidden/>
          </w:rPr>
          <w:fldChar w:fldCharType="separate"/>
        </w:r>
        <w:r w:rsidR="00805337">
          <w:rPr>
            <w:b w:val="0"/>
            <w:webHidden/>
          </w:rPr>
          <w:t>38</w:t>
        </w:r>
        <w:r w:rsidR="00693598" w:rsidRPr="003D51DD">
          <w:rPr>
            <w:b w:val="0"/>
            <w:webHidden/>
          </w:rPr>
          <w:fldChar w:fldCharType="end"/>
        </w:r>
      </w:hyperlink>
    </w:p>
    <w:p w:rsidR="00693598" w:rsidRPr="003D51DD" w:rsidRDefault="00070255" w:rsidP="00693598">
      <w:pPr>
        <w:pStyle w:val="22"/>
        <w:jc w:val="both"/>
        <w:rPr>
          <w:rFonts w:asciiTheme="minorHAnsi" w:eastAsiaTheme="minorEastAsia" w:hAnsiTheme="minorHAnsi" w:cstheme="minorBidi"/>
          <w:b w:val="0"/>
          <w:bCs w:val="0"/>
          <w:sz w:val="22"/>
          <w:szCs w:val="22"/>
          <w:lang w:val="ru-RU" w:eastAsia="ru-RU"/>
        </w:rPr>
      </w:pPr>
      <w:hyperlink w:anchor="_Toc463967406" w:history="1">
        <w:r w:rsidR="00693598" w:rsidRPr="003D51DD">
          <w:rPr>
            <w:rStyle w:val="ae"/>
            <w:b w:val="0"/>
            <w:color w:val="auto"/>
            <w:lang w:bidi="en-US"/>
          </w:rPr>
          <w:t>3.7. Мероприятия по предотвращению чрезвычайных ситуаций природного и техногенного характера и пожарной безопасности</w:t>
        </w:r>
        <w:r w:rsidR="00693598" w:rsidRPr="003D51DD">
          <w:rPr>
            <w:b w:val="0"/>
            <w:webHidden/>
          </w:rPr>
          <w:tab/>
        </w:r>
        <w:r w:rsidR="00693598" w:rsidRPr="003D51DD">
          <w:rPr>
            <w:b w:val="0"/>
            <w:webHidden/>
          </w:rPr>
          <w:fldChar w:fldCharType="begin"/>
        </w:r>
        <w:r w:rsidR="00693598" w:rsidRPr="003D51DD">
          <w:rPr>
            <w:b w:val="0"/>
            <w:webHidden/>
          </w:rPr>
          <w:instrText xml:space="preserve"> PAGEREF _Toc463967406 \h </w:instrText>
        </w:r>
        <w:r w:rsidR="00693598" w:rsidRPr="003D51DD">
          <w:rPr>
            <w:b w:val="0"/>
            <w:webHidden/>
          </w:rPr>
        </w:r>
        <w:r w:rsidR="00693598" w:rsidRPr="003D51DD">
          <w:rPr>
            <w:b w:val="0"/>
            <w:webHidden/>
          </w:rPr>
          <w:fldChar w:fldCharType="separate"/>
        </w:r>
        <w:r w:rsidR="00805337">
          <w:rPr>
            <w:b w:val="0"/>
            <w:webHidden/>
          </w:rPr>
          <w:t>46</w:t>
        </w:r>
        <w:r w:rsidR="00693598" w:rsidRPr="003D51DD">
          <w:rPr>
            <w:b w:val="0"/>
            <w:webHidden/>
          </w:rPr>
          <w:fldChar w:fldCharType="end"/>
        </w:r>
      </w:hyperlink>
    </w:p>
    <w:p w:rsidR="00693598" w:rsidRPr="003D51DD" w:rsidRDefault="00070255" w:rsidP="0086330D">
      <w:pPr>
        <w:pStyle w:val="10"/>
        <w:rPr>
          <w:rFonts w:asciiTheme="minorHAnsi" w:eastAsiaTheme="minorEastAsia" w:hAnsiTheme="minorHAnsi" w:cstheme="minorBidi"/>
          <w:sz w:val="22"/>
          <w:szCs w:val="22"/>
          <w:lang w:val="ru-RU" w:eastAsia="ru-RU" w:bidi="ar-SA"/>
        </w:rPr>
      </w:pPr>
      <w:hyperlink w:anchor="_Toc463967407" w:history="1">
        <w:r w:rsidR="00693598" w:rsidRPr="003D51DD">
          <w:rPr>
            <w:rStyle w:val="ae"/>
            <w:color w:val="auto"/>
          </w:rPr>
          <w:t>РАЗДЕЛ 4. ОСНОВНЫЕ ТЕХНИКО-ЭКОНОМИЧЕСКИЕ ПОКАЗАТЕЛИ</w:t>
        </w:r>
        <w:r w:rsidR="00E26630" w:rsidRPr="003D51DD">
          <w:rPr>
            <w:webHidden/>
            <w:lang w:val="ru-RU"/>
          </w:rPr>
          <w:t>…………….</w:t>
        </w:r>
        <w:r w:rsidR="0086330D" w:rsidRPr="003D51DD">
          <w:rPr>
            <w:webHidden/>
            <w:lang w:val="ru-RU"/>
          </w:rPr>
          <w:t>.</w:t>
        </w:r>
        <w:r w:rsidR="00693598" w:rsidRPr="003D51DD">
          <w:rPr>
            <w:webHidden/>
          </w:rPr>
          <w:fldChar w:fldCharType="begin"/>
        </w:r>
        <w:r w:rsidR="00693598" w:rsidRPr="003D51DD">
          <w:rPr>
            <w:webHidden/>
          </w:rPr>
          <w:instrText xml:space="preserve"> PAGEREF _Toc463967407 \h </w:instrText>
        </w:r>
        <w:r w:rsidR="00693598" w:rsidRPr="003D51DD">
          <w:rPr>
            <w:webHidden/>
          </w:rPr>
        </w:r>
        <w:r w:rsidR="00693598" w:rsidRPr="003D51DD">
          <w:rPr>
            <w:webHidden/>
          </w:rPr>
          <w:fldChar w:fldCharType="separate"/>
        </w:r>
        <w:r w:rsidR="00805337">
          <w:rPr>
            <w:webHidden/>
          </w:rPr>
          <w:t>51</w:t>
        </w:r>
        <w:r w:rsidR="00693598" w:rsidRPr="003D51DD">
          <w:rPr>
            <w:webHidden/>
          </w:rPr>
          <w:fldChar w:fldCharType="end"/>
        </w:r>
      </w:hyperlink>
    </w:p>
    <w:p w:rsidR="00693598" w:rsidRPr="003D51DD" w:rsidRDefault="00693598" w:rsidP="00693598">
      <w:pPr>
        <w:spacing w:line="276" w:lineRule="auto"/>
        <w:ind w:firstLine="567"/>
        <w:rPr>
          <w:rFonts w:ascii="Times New Roman" w:hAnsi="Times New Roman"/>
        </w:rPr>
      </w:pPr>
      <w:r w:rsidRPr="003D51DD">
        <w:rPr>
          <w:rFonts w:ascii="Times New Roman" w:hAnsi="Times New Roman"/>
          <w:b/>
          <w:bCs/>
        </w:rPr>
        <w:fldChar w:fldCharType="end"/>
      </w:r>
    </w:p>
    <w:p w:rsidR="00693598" w:rsidRPr="003D51DD" w:rsidRDefault="00693598" w:rsidP="00693598">
      <w:pPr>
        <w:spacing w:line="360" w:lineRule="auto"/>
        <w:ind w:firstLine="567"/>
        <w:rPr>
          <w:rFonts w:ascii="Times New Roman" w:hAnsi="Times New Roman"/>
        </w:rPr>
      </w:pPr>
    </w:p>
    <w:p w:rsidR="00693598" w:rsidRPr="003D51DD" w:rsidRDefault="00693598" w:rsidP="00693598">
      <w:pPr>
        <w:tabs>
          <w:tab w:val="right" w:leader="dot" w:pos="10195"/>
        </w:tabs>
        <w:spacing w:line="276" w:lineRule="auto"/>
        <w:rPr>
          <w:rFonts w:ascii="Times New Roman" w:hAnsi="Times New Roman"/>
          <w:b/>
          <w:caps/>
          <w:noProof/>
          <w:sz w:val="26"/>
          <w:szCs w:val="26"/>
        </w:rPr>
      </w:pPr>
    </w:p>
    <w:p w:rsidR="00693598" w:rsidRPr="003D51DD" w:rsidRDefault="00693598" w:rsidP="00693598">
      <w:pPr>
        <w:tabs>
          <w:tab w:val="right" w:leader="dot" w:pos="10195"/>
        </w:tabs>
        <w:spacing w:line="276" w:lineRule="auto"/>
        <w:rPr>
          <w:rFonts w:ascii="Times New Roman" w:hAnsi="Times New Roman"/>
          <w:b/>
          <w:caps/>
          <w:noProof/>
          <w:sz w:val="26"/>
          <w:szCs w:val="26"/>
        </w:rPr>
      </w:pPr>
    </w:p>
    <w:p w:rsidR="00693598" w:rsidRPr="003D51DD" w:rsidRDefault="00693598" w:rsidP="00693598">
      <w:pPr>
        <w:spacing w:line="276" w:lineRule="auto"/>
        <w:ind w:firstLine="709"/>
        <w:rPr>
          <w:rFonts w:ascii="Times New Roman" w:hAnsi="Times New Roman"/>
          <w:b/>
        </w:rPr>
      </w:pPr>
    </w:p>
    <w:p w:rsidR="00693598" w:rsidRPr="003D51DD" w:rsidRDefault="00693598" w:rsidP="00693598">
      <w:pPr>
        <w:spacing w:line="276" w:lineRule="auto"/>
        <w:ind w:firstLine="709"/>
        <w:rPr>
          <w:rFonts w:ascii="Times New Roman" w:hAnsi="Times New Roman"/>
          <w:b/>
        </w:rPr>
      </w:pPr>
    </w:p>
    <w:p w:rsidR="00693598" w:rsidRPr="003D51DD" w:rsidRDefault="00693598" w:rsidP="00E261E6"/>
    <w:p w:rsidR="009306FE" w:rsidRPr="003D51DD" w:rsidRDefault="009306FE" w:rsidP="00CB0785">
      <w:pPr>
        <w:pageBreakBefore/>
        <w:widowControl w:val="0"/>
        <w:ind w:firstLine="709"/>
        <w:contextualSpacing/>
        <w:outlineLvl w:val="0"/>
        <w:rPr>
          <w:rFonts w:ascii="Times New Roman" w:hAnsi="Times New Roman"/>
          <w:b/>
          <w:bCs/>
          <w:szCs w:val="28"/>
        </w:rPr>
      </w:pPr>
      <w:bookmarkStart w:id="11" w:name="_Toc463460293"/>
      <w:bookmarkStart w:id="12" w:name="_Toc463462146"/>
      <w:bookmarkStart w:id="13" w:name="_Toc463786446"/>
      <w:bookmarkStart w:id="14" w:name="_Toc463967392"/>
      <w:r w:rsidRPr="003D51DD">
        <w:rPr>
          <w:rFonts w:ascii="Times New Roman" w:hAnsi="Times New Roman"/>
          <w:b/>
          <w:bCs/>
          <w:szCs w:val="28"/>
        </w:rPr>
        <w:lastRenderedPageBreak/>
        <w:t>ОСНОВНЫЕ ПОЛОЖЕНИЯ</w:t>
      </w:r>
      <w:bookmarkEnd w:id="11"/>
      <w:bookmarkEnd w:id="12"/>
      <w:bookmarkEnd w:id="13"/>
      <w:bookmarkEnd w:id="14"/>
    </w:p>
    <w:p w:rsidR="009306FE" w:rsidRPr="003D51DD" w:rsidRDefault="009306FE" w:rsidP="004B5392">
      <w:pPr>
        <w:ind w:firstLine="709"/>
        <w:rPr>
          <w:rFonts w:ascii="Times New Roman" w:hAnsi="Times New Roman"/>
          <w:lang w:eastAsia="en-US" w:bidi="en-US"/>
        </w:rPr>
      </w:pPr>
    </w:p>
    <w:p w:rsidR="003D51DD" w:rsidRPr="001E34DC" w:rsidRDefault="003D51DD" w:rsidP="003D51DD">
      <w:pPr>
        <w:ind w:firstLine="709"/>
        <w:rPr>
          <w:rFonts w:ascii="Times New Roman" w:hAnsi="Times New Roman"/>
        </w:rPr>
      </w:pPr>
      <w:bookmarkStart w:id="15" w:name="_Toc421107081"/>
      <w:bookmarkStart w:id="16" w:name="_Toc421107480"/>
      <w:bookmarkStart w:id="17" w:name="_Toc421107565"/>
      <w:bookmarkStart w:id="18" w:name="_Toc463967393"/>
      <w:r w:rsidRPr="001E34DC">
        <w:rPr>
          <w:rFonts w:ascii="Times New Roman" w:hAnsi="Times New Roman"/>
        </w:rPr>
        <w:t>Работы по подготовке проекта внесения изменений в Генеральный план Чеберчинского сельского поселения Дубенского муниципального района Республики Мордовия выполнены по заказу Администрации Чеберчинского сельского поселения Дубенского муниципального района Республики Мордовия.</w:t>
      </w:r>
    </w:p>
    <w:p w:rsidR="003D51DD" w:rsidRPr="001E34DC" w:rsidRDefault="003D51DD" w:rsidP="003D51DD">
      <w:pPr>
        <w:pStyle w:val="af7"/>
        <w:tabs>
          <w:tab w:val="left" w:pos="993"/>
        </w:tabs>
        <w:suppressAutoHyphens/>
        <w:ind w:firstLine="709"/>
        <w:rPr>
          <w:b/>
          <w:szCs w:val="24"/>
        </w:rPr>
      </w:pPr>
    </w:p>
    <w:p w:rsidR="003D51DD" w:rsidRPr="001E34DC" w:rsidRDefault="003D51DD" w:rsidP="003D51DD">
      <w:pPr>
        <w:tabs>
          <w:tab w:val="left" w:pos="993"/>
        </w:tabs>
        <w:suppressAutoHyphens/>
        <w:ind w:firstLine="709"/>
        <w:rPr>
          <w:rFonts w:ascii="Times New Roman" w:hAnsi="Times New Roman"/>
          <w:b/>
          <w:bCs/>
        </w:rPr>
      </w:pPr>
      <w:r w:rsidRPr="001E34DC">
        <w:rPr>
          <w:rFonts w:ascii="Times New Roman" w:hAnsi="Times New Roman"/>
          <w:b/>
          <w:bCs/>
        </w:rPr>
        <w:t>1.  Основания для разработки</w:t>
      </w:r>
    </w:p>
    <w:p w:rsidR="003D51DD" w:rsidRPr="001E34DC" w:rsidRDefault="003D51DD" w:rsidP="003D51DD">
      <w:pPr>
        <w:numPr>
          <w:ilvl w:val="0"/>
          <w:numId w:val="3"/>
        </w:numPr>
        <w:tabs>
          <w:tab w:val="left" w:pos="993"/>
        </w:tabs>
        <w:suppressAutoHyphens/>
        <w:autoSpaceDE w:val="0"/>
        <w:autoSpaceDN w:val="0"/>
        <w:adjustRightInd w:val="0"/>
        <w:ind w:left="0" w:firstLine="709"/>
        <w:rPr>
          <w:rFonts w:ascii="Times New Roman" w:hAnsi="Times New Roman"/>
        </w:rPr>
      </w:pPr>
      <w:r w:rsidRPr="001E34DC">
        <w:rPr>
          <w:rFonts w:ascii="Times New Roman" w:hAnsi="Times New Roman"/>
        </w:rPr>
        <w:t xml:space="preserve">Муниципальный контракт № </w:t>
      </w:r>
      <w:r w:rsidRPr="001E34DC">
        <w:rPr>
          <w:rFonts w:ascii="Times New Roman" w:hAnsi="Times New Roman"/>
          <w:shd w:val="clear" w:color="auto" w:fill="FFFFFF"/>
        </w:rPr>
        <w:t xml:space="preserve">___ </w:t>
      </w:r>
      <w:r w:rsidRPr="001E34DC">
        <w:rPr>
          <w:rFonts w:ascii="Times New Roman" w:hAnsi="Times New Roman"/>
        </w:rPr>
        <w:t>от ______2017 года на выполнение работ по подготовке проекта внесения изменений в Генеральный план</w:t>
      </w:r>
      <w:r w:rsidRPr="001E34DC">
        <w:rPr>
          <w:rFonts w:ascii="Times New Roman" w:hAnsi="Times New Roman"/>
          <w:snapToGrid w:val="0"/>
        </w:rPr>
        <w:t xml:space="preserve"> Чеберчинского сельского поселения</w:t>
      </w:r>
      <w:r w:rsidRPr="001E34DC">
        <w:rPr>
          <w:rFonts w:ascii="Times New Roman" w:hAnsi="Times New Roman"/>
        </w:rPr>
        <w:t>.</w:t>
      </w:r>
    </w:p>
    <w:p w:rsidR="003D51DD" w:rsidRPr="001E34DC" w:rsidRDefault="003D51DD" w:rsidP="003D51DD">
      <w:pPr>
        <w:numPr>
          <w:ilvl w:val="0"/>
          <w:numId w:val="3"/>
        </w:numPr>
        <w:tabs>
          <w:tab w:val="left" w:pos="993"/>
        </w:tabs>
        <w:suppressAutoHyphens/>
        <w:autoSpaceDE w:val="0"/>
        <w:autoSpaceDN w:val="0"/>
        <w:adjustRightInd w:val="0"/>
        <w:ind w:left="0" w:firstLine="709"/>
        <w:rPr>
          <w:rFonts w:ascii="Times New Roman" w:hAnsi="Times New Roman"/>
        </w:rPr>
      </w:pPr>
      <w:r w:rsidRPr="001E34DC">
        <w:rPr>
          <w:rFonts w:ascii="Times New Roman" w:hAnsi="Times New Roman"/>
        </w:rPr>
        <w:t>Техническое задание выполнение работ по подготовке проекта внесения изменений в Генеральный план</w:t>
      </w:r>
      <w:r w:rsidRPr="001E34DC">
        <w:rPr>
          <w:rFonts w:ascii="Times New Roman" w:hAnsi="Times New Roman"/>
          <w:snapToGrid w:val="0"/>
        </w:rPr>
        <w:t xml:space="preserve"> Чеберчинского сельского поселения</w:t>
      </w:r>
      <w:r w:rsidRPr="001E34DC">
        <w:rPr>
          <w:rFonts w:ascii="Times New Roman" w:hAnsi="Times New Roman"/>
        </w:rPr>
        <w:t>.</w:t>
      </w:r>
    </w:p>
    <w:p w:rsidR="003D51DD" w:rsidRPr="001E34DC" w:rsidRDefault="003D51DD" w:rsidP="003D51DD">
      <w:pPr>
        <w:tabs>
          <w:tab w:val="left" w:pos="993"/>
        </w:tabs>
        <w:suppressAutoHyphens/>
        <w:autoSpaceDE w:val="0"/>
        <w:autoSpaceDN w:val="0"/>
        <w:adjustRightInd w:val="0"/>
        <w:ind w:left="709"/>
        <w:rPr>
          <w:rFonts w:ascii="Times New Roman" w:hAnsi="Times New Roman"/>
        </w:rPr>
      </w:pPr>
    </w:p>
    <w:p w:rsidR="003D51DD" w:rsidRPr="001E34DC" w:rsidRDefault="003D51DD" w:rsidP="003D51DD">
      <w:pPr>
        <w:tabs>
          <w:tab w:val="left" w:pos="993"/>
        </w:tabs>
        <w:suppressAutoHyphens/>
        <w:ind w:firstLine="709"/>
        <w:rPr>
          <w:rFonts w:ascii="Times New Roman" w:hAnsi="Times New Roman"/>
          <w:b/>
          <w:bCs/>
        </w:rPr>
      </w:pPr>
      <w:r w:rsidRPr="001E34DC">
        <w:rPr>
          <w:rFonts w:ascii="Times New Roman" w:hAnsi="Times New Roman"/>
          <w:b/>
          <w:bCs/>
        </w:rPr>
        <w:t>2.   Градостроительная документация</w:t>
      </w:r>
    </w:p>
    <w:p w:rsidR="003D51DD" w:rsidRPr="001E34DC" w:rsidRDefault="003D51DD" w:rsidP="003D51DD">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1E34DC">
        <w:rPr>
          <w:rFonts w:ascii="Times New Roman" w:hAnsi="Times New Roman"/>
        </w:rPr>
        <w:t>Генеральный план Чеберчинского сельского поселения Дубенского муниципального района Республики Мордовия.</w:t>
      </w:r>
    </w:p>
    <w:p w:rsidR="003D51DD" w:rsidRPr="001E34DC" w:rsidRDefault="003D51DD" w:rsidP="003D51DD">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1E34DC">
        <w:rPr>
          <w:rFonts w:ascii="Times New Roman" w:hAnsi="Times New Roman"/>
        </w:rPr>
        <w:t>Проектные решения, которые необходимо учесть при разработке Генерального плана.</w:t>
      </w:r>
    </w:p>
    <w:p w:rsidR="003D51DD" w:rsidRPr="001E34DC" w:rsidRDefault="003D51DD" w:rsidP="003D51DD">
      <w:pPr>
        <w:tabs>
          <w:tab w:val="left" w:pos="993"/>
        </w:tabs>
        <w:suppressAutoHyphens/>
        <w:autoSpaceDE w:val="0"/>
        <w:autoSpaceDN w:val="0"/>
        <w:adjustRightInd w:val="0"/>
        <w:ind w:left="709"/>
        <w:rPr>
          <w:rFonts w:ascii="Times New Roman" w:hAnsi="Times New Roman"/>
          <w:bCs/>
        </w:rPr>
      </w:pPr>
    </w:p>
    <w:p w:rsidR="003D51DD" w:rsidRPr="001E34DC" w:rsidRDefault="003D51DD" w:rsidP="003D51DD">
      <w:pPr>
        <w:tabs>
          <w:tab w:val="left" w:pos="993"/>
        </w:tabs>
        <w:suppressAutoHyphens/>
        <w:ind w:firstLine="709"/>
        <w:rPr>
          <w:rFonts w:ascii="Times New Roman" w:hAnsi="Times New Roman"/>
          <w:b/>
        </w:rPr>
      </w:pPr>
      <w:r w:rsidRPr="001E34DC">
        <w:rPr>
          <w:rFonts w:ascii="Times New Roman" w:hAnsi="Times New Roman"/>
          <w:b/>
        </w:rPr>
        <w:t>3. Документы стратегического планирования:</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rPr>
        <w:t>Стратегии устойчивого развития сельских территорий Российской Федерации на период до 2030 года;</w:t>
      </w:r>
    </w:p>
    <w:p w:rsidR="003D51DD"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bCs/>
        </w:rPr>
        <w:t>Стратегия социально-экономического развития приволжского федерального округа на период до 2020 года.</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rPr>
        <w:t>Прогноз социально-экономического развития муниципального образования на среднесрочный и долгосрочный период.</w:t>
      </w:r>
    </w:p>
    <w:p w:rsidR="003D51DD" w:rsidRPr="001E34DC" w:rsidRDefault="003D51DD" w:rsidP="003D51DD">
      <w:pPr>
        <w:tabs>
          <w:tab w:val="left" w:pos="993"/>
        </w:tabs>
        <w:suppressAutoHyphens/>
        <w:ind w:firstLine="709"/>
        <w:rPr>
          <w:rFonts w:ascii="Times New Roman" w:hAnsi="Times New Roman"/>
          <w:b/>
        </w:rPr>
      </w:pPr>
    </w:p>
    <w:p w:rsidR="003D51DD" w:rsidRPr="001E34DC" w:rsidRDefault="003D51DD" w:rsidP="003D51DD">
      <w:pPr>
        <w:tabs>
          <w:tab w:val="left" w:pos="993"/>
        </w:tabs>
        <w:suppressAutoHyphens/>
        <w:ind w:firstLine="709"/>
        <w:rPr>
          <w:rFonts w:ascii="Times New Roman" w:hAnsi="Times New Roman"/>
        </w:rPr>
      </w:pPr>
      <w:r w:rsidRPr="001E34DC">
        <w:rPr>
          <w:rFonts w:ascii="Times New Roman" w:hAnsi="Times New Roman"/>
          <w:b/>
        </w:rPr>
        <w:t>4.  Программы социально-экономического развития:</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shd w:val="clear" w:color="auto" w:fill="FFFFFF"/>
        </w:rPr>
        <w:t>Стратегия социально-экономического развития Республики Мордовия до 2025 года;</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eastAsia="ArialMT" w:hAnsi="Times New Roman"/>
        </w:rPr>
        <w:t>Программа устойчивого развития сельских территорий Республики Мордовия на 2014 - 2017 годы и на период до 2020 года;</w:t>
      </w:r>
      <w:bookmarkStart w:id="19" w:name="sub_1000"/>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bCs/>
        </w:rPr>
        <w:t>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rPr>
        <w:t>Муниципальная программа «Устойчивое развитие сельских территорий Дубенского муниципального района Республики Мордовия на 2014-2017 гг. и период до 2020 года»;</w:t>
      </w:r>
    </w:p>
    <w:p w:rsidR="003D51DD" w:rsidRPr="001E34DC" w:rsidRDefault="00070255" w:rsidP="003D51DD">
      <w:pPr>
        <w:numPr>
          <w:ilvl w:val="0"/>
          <w:numId w:val="5"/>
        </w:numPr>
        <w:tabs>
          <w:tab w:val="left" w:pos="993"/>
        </w:tabs>
        <w:suppressAutoHyphens/>
        <w:ind w:left="0" w:firstLine="709"/>
        <w:rPr>
          <w:rFonts w:ascii="Times New Roman" w:hAnsi="Times New Roman"/>
        </w:rPr>
      </w:pPr>
      <w:hyperlink w:anchor="sub_1000" w:history="1">
        <w:r w:rsidR="003D51DD" w:rsidRPr="001E34DC">
          <w:rPr>
            <w:rStyle w:val="affffffffff8"/>
            <w:rFonts w:ascii="Times New Roman" w:hAnsi="Times New Roman"/>
            <w:bCs/>
            <w:color w:val="auto"/>
          </w:rPr>
          <w:t>Муниципальная программа</w:t>
        </w:r>
      </w:hyperlink>
      <w:r w:rsidR="003D51DD" w:rsidRPr="001E34DC">
        <w:rPr>
          <w:rFonts w:ascii="Times New Roman" w:hAnsi="Times New Roman"/>
        </w:rPr>
        <w:t xml:space="preserve"> «Модернизация и реформирование жилищно-коммунального хозяйства Дубенского муниципального района Республики Мордовия на 2016- 2020 годы»;</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rPr>
        <w:t>Муниципальная программа «Развитие системы образования Дубенского муниципального района на 2016-2018 годы»;</w:t>
      </w:r>
    </w:p>
    <w:bookmarkEnd w:id="19"/>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rPr>
        <w:fldChar w:fldCharType="begin"/>
      </w:r>
      <w:r w:rsidRPr="001E34DC">
        <w:rPr>
          <w:rFonts w:ascii="Times New Roman" w:hAnsi="Times New Roman"/>
        </w:rPr>
        <w:instrText xml:space="preserve"> HYPERLINK "http://dubenki.e-mordovia.ru/news/view/11699" </w:instrText>
      </w:r>
      <w:r w:rsidRPr="001E34DC">
        <w:rPr>
          <w:rFonts w:ascii="Times New Roman" w:hAnsi="Times New Roman"/>
        </w:rPr>
        <w:fldChar w:fldCharType="separate"/>
      </w:r>
      <w:r w:rsidRPr="001E34DC">
        <w:rPr>
          <w:rStyle w:val="ae"/>
          <w:rFonts w:ascii="Times New Roman" w:hAnsi="Times New Roman"/>
          <w:iCs/>
          <w:color w:val="auto"/>
          <w:u w:val="none"/>
        </w:rPr>
        <w:t>Муниципальная программа «Жилище» на 2016-2019 годы по Дубенскому муниципальному району Республики Мордовия</w:t>
      </w:r>
      <w:r w:rsidRPr="001E34DC">
        <w:rPr>
          <w:rFonts w:ascii="Times New Roman" w:hAnsi="Times New Roman"/>
        </w:rPr>
        <w:fldChar w:fldCharType="end"/>
      </w:r>
      <w:r w:rsidRPr="001E34DC">
        <w:rPr>
          <w:rFonts w:ascii="Times New Roman" w:hAnsi="Times New Roman"/>
          <w:kern w:val="36"/>
        </w:rPr>
        <w:t>;</w:t>
      </w:r>
      <w:bookmarkStart w:id="20" w:name="OLE_LINK171"/>
      <w:bookmarkStart w:id="21" w:name="OLE_LINK172"/>
    </w:p>
    <w:p w:rsidR="003D51DD" w:rsidRPr="001E34DC" w:rsidRDefault="00070255" w:rsidP="003D51DD">
      <w:pPr>
        <w:numPr>
          <w:ilvl w:val="0"/>
          <w:numId w:val="5"/>
        </w:numPr>
        <w:tabs>
          <w:tab w:val="left" w:pos="993"/>
        </w:tabs>
        <w:suppressAutoHyphens/>
        <w:ind w:left="0" w:firstLine="709"/>
        <w:rPr>
          <w:rStyle w:val="ae"/>
          <w:rFonts w:ascii="Times New Roman" w:hAnsi="Times New Roman"/>
          <w:color w:val="auto"/>
          <w:u w:val="none"/>
        </w:rPr>
      </w:pPr>
      <w:hyperlink r:id="rId12" w:history="1">
        <w:r w:rsidR="003D51DD" w:rsidRPr="001E34DC">
          <w:rPr>
            <w:rStyle w:val="ae"/>
            <w:rFonts w:ascii="Times New Roman" w:hAnsi="Times New Roman"/>
            <w:iCs/>
            <w:color w:val="auto"/>
            <w:u w:val="none"/>
          </w:rPr>
          <w:t xml:space="preserve">Муниципальная программа «Развитие системы образования Дубенского муниципального района на 2016-2018/2019 </w:t>
        </w:r>
      </w:hyperlink>
      <w:r w:rsidR="003D51DD" w:rsidRPr="001E34DC">
        <w:rPr>
          <w:rStyle w:val="ae"/>
          <w:rFonts w:ascii="Times New Roman" w:hAnsi="Times New Roman"/>
          <w:iCs/>
          <w:color w:val="auto"/>
          <w:u w:val="none"/>
        </w:rPr>
        <w:t>годы»;</w:t>
      </w:r>
    </w:p>
    <w:p w:rsidR="003D51DD" w:rsidRPr="001E34DC" w:rsidRDefault="00070255" w:rsidP="003D51DD">
      <w:pPr>
        <w:numPr>
          <w:ilvl w:val="0"/>
          <w:numId w:val="5"/>
        </w:numPr>
        <w:tabs>
          <w:tab w:val="left" w:pos="993"/>
        </w:tabs>
        <w:suppressAutoHyphens/>
        <w:ind w:left="0" w:firstLine="709"/>
        <w:rPr>
          <w:rStyle w:val="ae"/>
          <w:rFonts w:ascii="Times New Roman" w:hAnsi="Times New Roman"/>
          <w:color w:val="auto"/>
          <w:u w:val="none"/>
        </w:rPr>
      </w:pPr>
      <w:hyperlink r:id="rId13" w:history="1">
        <w:r w:rsidR="003D51DD" w:rsidRPr="001E34DC">
          <w:rPr>
            <w:rStyle w:val="ae"/>
            <w:rFonts w:ascii="Times New Roman" w:hAnsi="Times New Roman"/>
            <w:iCs/>
            <w:color w:val="auto"/>
            <w:u w:val="none"/>
          </w:rPr>
          <w:t xml:space="preserve">Муниципальная программа «Развитие культуры в Дубенском муниципальном районе на 2016-2020 </w:t>
        </w:r>
      </w:hyperlink>
      <w:r w:rsidR="003D51DD" w:rsidRPr="001E34DC">
        <w:rPr>
          <w:rStyle w:val="ae"/>
          <w:rFonts w:ascii="Times New Roman" w:hAnsi="Times New Roman"/>
          <w:iCs/>
          <w:color w:val="auto"/>
          <w:u w:val="none"/>
        </w:rPr>
        <w:t>годы»;</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iCs/>
          <w:shd w:val="clear" w:color="auto" w:fill="FFFFFF"/>
        </w:rPr>
        <w:t>Муниципальная программа «Энергосбережение и повышение энергетической эффективности в Дубенском муниципальном районе Республики Мордовия на 2016-2019 гг.»;</w:t>
      </w:r>
    </w:p>
    <w:p w:rsidR="003D51DD" w:rsidRPr="001E34DC" w:rsidRDefault="00070255" w:rsidP="003D51DD">
      <w:pPr>
        <w:numPr>
          <w:ilvl w:val="0"/>
          <w:numId w:val="5"/>
        </w:numPr>
        <w:tabs>
          <w:tab w:val="left" w:pos="993"/>
        </w:tabs>
        <w:suppressAutoHyphens/>
        <w:ind w:left="0" w:firstLine="709"/>
        <w:rPr>
          <w:rFonts w:ascii="Times New Roman" w:hAnsi="Times New Roman"/>
        </w:rPr>
      </w:pPr>
      <w:hyperlink r:id="rId14" w:history="1">
        <w:r w:rsidR="003D51DD" w:rsidRPr="001E34DC">
          <w:rPr>
            <w:rStyle w:val="ae"/>
            <w:rFonts w:ascii="Times New Roman" w:hAnsi="Times New Roman"/>
            <w:iCs/>
            <w:color w:val="auto"/>
            <w:u w:val="none"/>
          </w:rPr>
          <w:t>Муниципальная программа «Развитие и применение информационных технологий в Дубенском муниципальном районе Республики Мордовия на период до 2020 года</w:t>
        </w:r>
      </w:hyperlink>
      <w:r w:rsidR="003D51DD" w:rsidRPr="001E34DC">
        <w:rPr>
          <w:rFonts w:ascii="Times New Roman" w:hAnsi="Times New Roman"/>
        </w:rPr>
        <w:t>«;</w:t>
      </w:r>
    </w:p>
    <w:p w:rsidR="003D51DD" w:rsidRPr="001E34DC" w:rsidRDefault="00070255" w:rsidP="003D51DD">
      <w:pPr>
        <w:numPr>
          <w:ilvl w:val="0"/>
          <w:numId w:val="5"/>
        </w:numPr>
        <w:tabs>
          <w:tab w:val="left" w:pos="993"/>
        </w:tabs>
        <w:suppressAutoHyphens/>
        <w:ind w:left="0" w:firstLine="709"/>
        <w:rPr>
          <w:rStyle w:val="ae"/>
          <w:rFonts w:ascii="Times New Roman" w:hAnsi="Times New Roman"/>
          <w:color w:val="auto"/>
          <w:u w:val="none"/>
        </w:rPr>
      </w:pPr>
      <w:hyperlink r:id="rId15" w:history="1">
        <w:r w:rsidR="003D51DD" w:rsidRPr="001E34DC">
          <w:rPr>
            <w:rStyle w:val="ae"/>
            <w:rFonts w:ascii="Times New Roman" w:hAnsi="Times New Roman"/>
            <w:iCs/>
            <w:color w:val="auto"/>
            <w:u w:val="none"/>
          </w:rPr>
          <w:t xml:space="preserve">Муниципальная программа «Развитие сельского хозяйства и регулирования рынков сельскохозяйственной продукции, сырья и продовольствия в Дубенском муниципальном районе Республики Мордовия на 2013–2020 </w:t>
        </w:r>
      </w:hyperlink>
      <w:r w:rsidR="003D51DD" w:rsidRPr="001E34DC">
        <w:rPr>
          <w:rStyle w:val="ae"/>
          <w:rFonts w:ascii="Times New Roman" w:hAnsi="Times New Roman"/>
          <w:iCs/>
          <w:color w:val="auto"/>
          <w:u w:val="none"/>
        </w:rPr>
        <w:t>годы»;</w:t>
      </w:r>
    </w:p>
    <w:p w:rsidR="003D51DD" w:rsidRDefault="003D51DD" w:rsidP="003D51DD">
      <w:pPr>
        <w:numPr>
          <w:ilvl w:val="0"/>
          <w:numId w:val="5"/>
        </w:numPr>
        <w:tabs>
          <w:tab w:val="left" w:pos="993"/>
        </w:tabs>
        <w:suppressAutoHyphens/>
        <w:ind w:left="0" w:firstLine="709"/>
        <w:rPr>
          <w:rFonts w:ascii="Times New Roman" w:hAnsi="Times New Roman"/>
        </w:rPr>
      </w:pPr>
      <w:r>
        <w:rPr>
          <w:rFonts w:ascii="Times New Roman" w:hAnsi="Times New Roman"/>
          <w:iCs/>
        </w:rPr>
        <w:t>Муниципальная программа «К</w:t>
      </w:r>
      <w:r w:rsidRPr="001E34DC">
        <w:rPr>
          <w:rFonts w:ascii="Times New Roman" w:hAnsi="Times New Roman"/>
          <w:iCs/>
        </w:rPr>
        <w:t>омплексного социально-экономического развития Дубенского муниципального района Республики Мордовия на 2015-2019 гг.»;</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rPr>
        <w:t>Муниципальная программа «Энергосбережение и повышение энергетической эффективности в Чеберчинском сельском поселении Дубенского муниципального района на 2015-2017 годы»;</w:t>
      </w:r>
    </w:p>
    <w:p w:rsidR="003D51DD"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iCs/>
        </w:rPr>
        <w:t>Муниципальная программа «Устойчивое развитие Чеберчинского сельского поселения на 2014-2017 годы и на период до 2020 годов»;</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rPr>
        <w:t>Муниципальная программа «Пожарная безопасность и защита населения от чрезвычайных ситуаций в Чеберчинском сельском поселении на 2016 – 2018 годы»;</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rPr>
        <w:t>Муниципальная программа «Развитие культуры в Чеберчинском сельском поселении на 2016-2020 годы».</w:t>
      </w:r>
    </w:p>
    <w:p w:rsidR="003D51DD" w:rsidRPr="001E34DC" w:rsidRDefault="003D51DD" w:rsidP="003D51DD">
      <w:pPr>
        <w:numPr>
          <w:ilvl w:val="0"/>
          <w:numId w:val="5"/>
        </w:numPr>
        <w:tabs>
          <w:tab w:val="left" w:pos="993"/>
        </w:tabs>
        <w:suppressAutoHyphens/>
        <w:ind w:left="0" w:firstLine="709"/>
        <w:rPr>
          <w:rFonts w:ascii="Times New Roman" w:hAnsi="Times New Roman"/>
        </w:rPr>
      </w:pPr>
      <w:r w:rsidRPr="001E34DC">
        <w:rPr>
          <w:rFonts w:ascii="Times New Roman" w:hAnsi="Times New Roman"/>
        </w:rPr>
        <w:t>Муниципальная программа «Комплексные меры по борьбе с преступностью, терроризмом и экстремизмом на 2016-2018 гг.»</w:t>
      </w:r>
    </w:p>
    <w:p w:rsidR="003D51DD" w:rsidRPr="001E34DC" w:rsidRDefault="003D51DD" w:rsidP="003D51DD">
      <w:pPr>
        <w:tabs>
          <w:tab w:val="left" w:pos="993"/>
        </w:tabs>
        <w:suppressAutoHyphens/>
        <w:ind w:left="709"/>
        <w:rPr>
          <w:rFonts w:ascii="Times New Roman" w:hAnsi="Times New Roman"/>
        </w:rPr>
      </w:pPr>
    </w:p>
    <w:bookmarkEnd w:id="20"/>
    <w:bookmarkEnd w:id="21"/>
    <w:p w:rsidR="003D51DD" w:rsidRPr="001E34DC" w:rsidRDefault="003D51DD" w:rsidP="003D51DD">
      <w:pPr>
        <w:widowControl w:val="0"/>
        <w:tabs>
          <w:tab w:val="left" w:pos="993"/>
        </w:tabs>
        <w:suppressAutoHyphens/>
        <w:ind w:firstLine="709"/>
        <w:rPr>
          <w:rFonts w:ascii="Times New Roman" w:hAnsi="Times New Roman"/>
          <w:b/>
        </w:rPr>
      </w:pPr>
      <w:r w:rsidRPr="001E34DC">
        <w:rPr>
          <w:rFonts w:ascii="Times New Roman" w:hAnsi="Times New Roman"/>
          <w:b/>
        </w:rPr>
        <w:t>5.   Исходные материалы</w:t>
      </w:r>
    </w:p>
    <w:p w:rsidR="003D51DD" w:rsidRPr="001E34DC" w:rsidRDefault="003D51DD" w:rsidP="003D51DD">
      <w:pPr>
        <w:widowControl w:val="0"/>
        <w:numPr>
          <w:ilvl w:val="0"/>
          <w:numId w:val="6"/>
        </w:numPr>
        <w:tabs>
          <w:tab w:val="clear" w:pos="510"/>
          <w:tab w:val="left" w:pos="993"/>
        </w:tabs>
        <w:suppressAutoHyphens/>
        <w:ind w:left="0" w:firstLine="709"/>
        <w:rPr>
          <w:rFonts w:ascii="Times New Roman" w:hAnsi="Times New Roman"/>
        </w:rPr>
      </w:pPr>
      <w:r w:rsidRPr="001E34DC">
        <w:rPr>
          <w:rFonts w:ascii="Times New Roman" w:hAnsi="Times New Roman"/>
        </w:rPr>
        <w:t>Схема территориального планирования Дубенского муниципального района.</w:t>
      </w:r>
    </w:p>
    <w:p w:rsidR="003D51DD" w:rsidRPr="001E34DC" w:rsidRDefault="003D51DD" w:rsidP="003D51DD">
      <w:pPr>
        <w:widowControl w:val="0"/>
        <w:numPr>
          <w:ilvl w:val="0"/>
          <w:numId w:val="6"/>
        </w:numPr>
        <w:tabs>
          <w:tab w:val="clear" w:pos="510"/>
          <w:tab w:val="left" w:pos="993"/>
        </w:tabs>
        <w:suppressAutoHyphens/>
        <w:ind w:left="0" w:firstLine="709"/>
        <w:rPr>
          <w:rFonts w:ascii="Times New Roman" w:hAnsi="Times New Roman"/>
        </w:rPr>
      </w:pPr>
      <w:r w:rsidRPr="001E34DC">
        <w:rPr>
          <w:rFonts w:ascii="Times New Roman" w:hAnsi="Times New Roman"/>
        </w:rPr>
        <w:t>Материалы земельного кадастра Дубенского муниципального района (</w:t>
      </w:r>
      <w:r w:rsidRPr="001E34DC">
        <w:rPr>
          <w:rStyle w:val="afff7"/>
          <w:rFonts w:ascii="Times New Roman" w:hAnsi="Times New Roman"/>
          <w:bCs/>
          <w:i w:val="0"/>
          <w:iCs w:val="0"/>
          <w:shd w:val="clear" w:color="auto" w:fill="FFFFFF"/>
        </w:rPr>
        <w:t>Сведения</w:t>
      </w:r>
      <w:r w:rsidRPr="001E34DC">
        <w:rPr>
          <w:rFonts w:ascii="Times New Roman" w:hAnsi="Times New Roman"/>
          <w:shd w:val="clear" w:color="auto" w:fill="FFFFFF"/>
        </w:rPr>
        <w:t>, содержащиеся в государственном кадастре недвижимости (</w:t>
      </w:r>
      <w:r w:rsidRPr="001E34DC">
        <w:rPr>
          <w:rStyle w:val="afff7"/>
          <w:rFonts w:ascii="Times New Roman" w:hAnsi="Times New Roman"/>
          <w:bCs/>
          <w:i w:val="0"/>
          <w:iCs w:val="0"/>
          <w:shd w:val="clear" w:color="auto" w:fill="FFFFFF"/>
        </w:rPr>
        <w:t>ГКН</w:t>
      </w:r>
      <w:r w:rsidRPr="001E34DC">
        <w:rPr>
          <w:rFonts w:ascii="Times New Roman" w:hAnsi="Times New Roman"/>
          <w:shd w:val="clear" w:color="auto" w:fill="FFFFFF"/>
        </w:rPr>
        <w:t>) и космоснимки.</w:t>
      </w:r>
    </w:p>
    <w:p w:rsidR="003D51DD" w:rsidRPr="001E34DC" w:rsidRDefault="003D51DD" w:rsidP="003D51DD">
      <w:pPr>
        <w:widowControl w:val="0"/>
        <w:numPr>
          <w:ilvl w:val="0"/>
          <w:numId w:val="6"/>
        </w:numPr>
        <w:tabs>
          <w:tab w:val="clear" w:pos="510"/>
          <w:tab w:val="left" w:pos="993"/>
        </w:tabs>
        <w:suppressAutoHyphens/>
        <w:ind w:left="0" w:firstLine="709"/>
        <w:rPr>
          <w:rFonts w:ascii="Times New Roman" w:hAnsi="Times New Roman"/>
        </w:rPr>
      </w:pPr>
      <w:r w:rsidRPr="001E34DC">
        <w:rPr>
          <w:rFonts w:ascii="Times New Roman" w:hAnsi="Times New Roman"/>
        </w:rPr>
        <w:t>Информации, предоставленная администраций Дубенского муниципального района и Чеберчинского сельского поселения, а также территориальными органами государственной власти РФ по Республике Мордовия и эксплуатирующими организациями Чеберчинского сельского поселения.</w:t>
      </w:r>
    </w:p>
    <w:p w:rsidR="003D51DD" w:rsidRPr="001E34DC" w:rsidRDefault="003D51DD" w:rsidP="003D51DD">
      <w:pPr>
        <w:widowControl w:val="0"/>
        <w:tabs>
          <w:tab w:val="left" w:pos="993"/>
        </w:tabs>
        <w:suppressAutoHyphens/>
        <w:ind w:firstLine="709"/>
        <w:rPr>
          <w:rFonts w:ascii="Times New Roman" w:hAnsi="Times New Roman"/>
          <w:b/>
        </w:rPr>
      </w:pPr>
    </w:p>
    <w:p w:rsidR="003D51DD" w:rsidRPr="001E34DC" w:rsidRDefault="003D51DD" w:rsidP="003D51DD">
      <w:pPr>
        <w:widowControl w:val="0"/>
        <w:tabs>
          <w:tab w:val="left" w:pos="993"/>
        </w:tabs>
        <w:suppressAutoHyphens/>
        <w:ind w:firstLine="709"/>
        <w:rPr>
          <w:rFonts w:ascii="Times New Roman" w:hAnsi="Times New Roman"/>
          <w:b/>
        </w:rPr>
      </w:pPr>
      <w:r w:rsidRPr="001E34DC">
        <w:rPr>
          <w:rFonts w:ascii="Times New Roman" w:hAnsi="Times New Roman"/>
          <w:b/>
        </w:rPr>
        <w:t>Нормативно-правовая база, использованная в проекте</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Градостроительный кодекс РФ;  </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Водный кодекс РФ; </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Земельный кодекс РФ; </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Воздушный кодекс РФ; </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Лесной кодекс РФ; </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Федеральный закон от 08.11.2007 № 257 «Об автомобильных дорогах и дорожной деятельности в Российской Федерации»;</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Федеральный закон от 24.07.2007 г. № 221-ФЗ «О государственном кадастре недвижимости»; </w:t>
      </w:r>
    </w:p>
    <w:p w:rsidR="003D51DD" w:rsidRPr="001E34DC" w:rsidRDefault="00070255" w:rsidP="003D51DD">
      <w:pPr>
        <w:widowControl w:val="0"/>
        <w:numPr>
          <w:ilvl w:val="0"/>
          <w:numId w:val="5"/>
        </w:numPr>
        <w:tabs>
          <w:tab w:val="left" w:pos="993"/>
        </w:tabs>
        <w:suppressAutoHyphens/>
        <w:ind w:left="0" w:firstLine="709"/>
        <w:rPr>
          <w:rFonts w:ascii="Times New Roman" w:hAnsi="Times New Roman"/>
        </w:rPr>
      </w:pPr>
      <w:hyperlink r:id="rId16" w:history="1">
        <w:r w:rsidR="003D51DD" w:rsidRPr="001E34DC">
          <w:rPr>
            <w:rFonts w:ascii="Times New Roman" w:eastAsia="Calibri" w:hAnsi="Times New Roman"/>
            <w:lang w:bidi="ru-RU"/>
          </w:rPr>
          <w:t>Приказ Министерства экономического развития РФ от 7 декабря 2016 г. № 793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hyperlink>
      <w:r w:rsidR="003D51DD" w:rsidRPr="001E34DC">
        <w:rPr>
          <w:rFonts w:ascii="Times New Roman" w:hAnsi="Times New Roman"/>
        </w:rPr>
        <w:t>;</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Приказ Минэкономразвития России от 01.09.2014 № 540 «Об утверждении </w:t>
      </w:r>
      <w:r w:rsidRPr="001E34DC">
        <w:rPr>
          <w:rFonts w:ascii="Times New Roman" w:hAnsi="Times New Roman"/>
        </w:rPr>
        <w:lastRenderedPageBreak/>
        <w:t>классификатора видов разрешенного использования земельных участков» (в редакции от 30.09.2015 № 709);</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СП 42.13330.2011 «Градостроительство. Планировка и застройка городских и сельских поселений» Актуализированная редакция СНиП 2.07.01-89*;</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СП 30-102-99 «Планировка и застройка территорий малоэтажного жилищного строительства»;</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СП 36.13330.2012 Магистральные трубопроводы. Актуализированная редакция СНиП 2.05.06-85*;</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Нормативно-правовые акты, регулирующие водоохранные, санитарные, противопожарные и др. нормы;</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Нормативно - правовые акты Республики Мордовия и Дубенского муниципального района в области градостроительной деятельности; </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Информация с официальных сайтов Дубенского муниципального района и Чеберчинского сельского поселения.</w:t>
      </w:r>
    </w:p>
    <w:p w:rsidR="003D51DD" w:rsidRPr="001E34DC" w:rsidRDefault="003D51DD" w:rsidP="003D51DD">
      <w:pPr>
        <w:widowControl w:val="0"/>
        <w:tabs>
          <w:tab w:val="num" w:pos="540"/>
          <w:tab w:val="left" w:pos="993"/>
        </w:tabs>
        <w:suppressAutoHyphens/>
        <w:autoSpaceDE w:val="0"/>
        <w:autoSpaceDN w:val="0"/>
        <w:adjustRightInd w:val="0"/>
        <w:ind w:firstLine="709"/>
        <w:rPr>
          <w:rFonts w:ascii="Times New Roman" w:hAnsi="Times New Roman"/>
        </w:rPr>
      </w:pPr>
    </w:p>
    <w:p w:rsidR="003D51DD" w:rsidRPr="001E34DC" w:rsidRDefault="003D51DD" w:rsidP="003D51DD">
      <w:pPr>
        <w:widowControl w:val="0"/>
        <w:tabs>
          <w:tab w:val="left" w:pos="993"/>
        </w:tabs>
        <w:suppressAutoHyphens/>
        <w:autoSpaceDE w:val="0"/>
        <w:autoSpaceDN w:val="0"/>
        <w:adjustRightInd w:val="0"/>
        <w:ind w:firstLine="709"/>
        <w:rPr>
          <w:rFonts w:ascii="Times New Roman" w:hAnsi="Times New Roman"/>
          <w:b/>
        </w:rPr>
      </w:pPr>
      <w:r w:rsidRPr="001E34DC">
        <w:rPr>
          <w:rFonts w:ascii="Times New Roman" w:hAnsi="Times New Roman"/>
          <w:b/>
        </w:rPr>
        <w:t>Этапы процесса разработки Генерального плана</w:t>
      </w:r>
    </w:p>
    <w:p w:rsidR="003D51DD" w:rsidRPr="001E34DC" w:rsidRDefault="003D51DD" w:rsidP="003D51DD">
      <w:pPr>
        <w:widowControl w:val="0"/>
        <w:tabs>
          <w:tab w:val="left" w:pos="993"/>
        </w:tabs>
        <w:suppressAutoHyphens/>
        <w:autoSpaceDE w:val="0"/>
        <w:autoSpaceDN w:val="0"/>
        <w:adjustRightInd w:val="0"/>
        <w:ind w:firstLine="709"/>
        <w:rPr>
          <w:rFonts w:ascii="Times New Roman" w:hAnsi="Times New Roman"/>
          <w:b/>
        </w:rPr>
      </w:pP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Сбор и систематизация исходных данных.</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Комплексный анализ исходных данных.</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Оценка современного состояния Чеберчинского сельского поселения.</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Внесение изменений в Генеральный план Чеберчинского сельского поселения Дубенского муниципального района Республики Мордовия в соответствии со ст. 23 Градостроительного кодекса РФ.</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Корректировка границ населенных пунктов.  </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Корректировка границ зон с особыми условиями использования территории.</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Корректировка предложений на основе сравнения вариантов решений по функционально-планировочной организации территории с установлением планируемых границ земель различных категорий, выделение зон различного функционального назначения с определение режимов их содержания и использования. </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Перерасчет базовых параметров развития территории: прогноз численности населения и объемов жилищного строительства, определение площадок для размещения жилой застройки, объектов обслуживания, производства, транспорта, инженерного обеспечения и зеленых насаждений на расчетные периоды реализации проекта.</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Изменение концепции градостроительного развития Чеберчинского сельского поселения на расчетный период с изменением первоочередных (приоритетных) проблем, а также предложения по развитию на перспективу.</w:t>
      </w:r>
    </w:p>
    <w:p w:rsidR="003D51DD" w:rsidRPr="001E34DC" w:rsidRDefault="003D51DD" w:rsidP="003D51DD">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Внесение дополнительных предложений по реконструкции и развитию инженерно-технического обеспечения: водоснабжения, канализации, теплоснабжения, газоснабжения, электроснабжения и связи, санитарной очистке территории. </w:t>
      </w:r>
    </w:p>
    <w:p w:rsidR="003D51DD" w:rsidRPr="00262C11" w:rsidRDefault="003D51DD" w:rsidP="003D51DD">
      <w:pPr>
        <w:widowControl w:val="0"/>
        <w:tabs>
          <w:tab w:val="left" w:pos="993"/>
        </w:tabs>
        <w:suppressAutoHyphens/>
        <w:autoSpaceDE w:val="0"/>
        <w:autoSpaceDN w:val="0"/>
        <w:adjustRightInd w:val="0"/>
        <w:ind w:firstLine="709"/>
        <w:rPr>
          <w:rFonts w:ascii="Times New Roman" w:hAnsi="Times New Roman"/>
          <w:b/>
          <w:color w:val="FF0000"/>
        </w:rPr>
      </w:pPr>
    </w:p>
    <w:p w:rsidR="003D51DD" w:rsidRPr="001E34DC" w:rsidRDefault="003D51DD" w:rsidP="003D51DD">
      <w:pPr>
        <w:widowControl w:val="0"/>
        <w:tabs>
          <w:tab w:val="left" w:pos="993"/>
        </w:tabs>
        <w:suppressAutoHyphens/>
        <w:autoSpaceDE w:val="0"/>
        <w:autoSpaceDN w:val="0"/>
        <w:adjustRightInd w:val="0"/>
        <w:ind w:firstLine="709"/>
        <w:rPr>
          <w:rFonts w:ascii="Times New Roman" w:hAnsi="Times New Roman"/>
          <w:b/>
        </w:rPr>
      </w:pPr>
      <w:r w:rsidRPr="001E34DC">
        <w:rPr>
          <w:rFonts w:ascii="Times New Roman" w:hAnsi="Times New Roman"/>
          <w:b/>
        </w:rPr>
        <w:t>Проектные периоды для реализации Генерального плана</w:t>
      </w:r>
    </w:p>
    <w:p w:rsidR="003D51DD" w:rsidRPr="001E34DC" w:rsidRDefault="003D51DD" w:rsidP="003D51DD">
      <w:pPr>
        <w:widowControl w:val="0"/>
        <w:tabs>
          <w:tab w:val="left" w:pos="993"/>
        </w:tabs>
        <w:suppressAutoHyphens/>
        <w:autoSpaceDE w:val="0"/>
        <w:autoSpaceDN w:val="0"/>
        <w:adjustRightInd w:val="0"/>
        <w:ind w:firstLine="709"/>
        <w:rPr>
          <w:rFonts w:ascii="Times New Roman" w:hAnsi="Times New Roman"/>
          <w:b/>
        </w:rPr>
      </w:pPr>
    </w:p>
    <w:p w:rsidR="003D51DD" w:rsidRPr="001E34DC" w:rsidRDefault="003D51DD" w:rsidP="003D51DD">
      <w:pPr>
        <w:widowControl w:val="0"/>
        <w:tabs>
          <w:tab w:val="left" w:pos="993"/>
        </w:tabs>
        <w:suppressAutoHyphens/>
        <w:ind w:firstLine="709"/>
        <w:rPr>
          <w:rFonts w:ascii="Times New Roman" w:hAnsi="Times New Roman"/>
        </w:rPr>
      </w:pPr>
      <w:r w:rsidRPr="001E34DC">
        <w:rPr>
          <w:rFonts w:ascii="Times New Roman" w:hAnsi="Times New Roman"/>
        </w:rPr>
        <w:t xml:space="preserve">Первая очередь строительства – 2016-2025 годы (в соответствии с </w:t>
      </w:r>
      <w:r w:rsidRPr="001E34DC">
        <w:rPr>
          <w:rFonts w:ascii="Times New Roman" w:hAnsi="Times New Roman"/>
          <w:shd w:val="clear" w:color="auto" w:fill="FFFFFF"/>
        </w:rPr>
        <w:t>Стратегия социально-экономического развития Республики Мордовия до 2025 года</w:t>
      </w:r>
      <w:r w:rsidRPr="001E34DC">
        <w:rPr>
          <w:rFonts w:ascii="Times New Roman" w:hAnsi="Times New Roman"/>
        </w:rPr>
        <w:t>).</w:t>
      </w:r>
    </w:p>
    <w:p w:rsidR="003D51DD" w:rsidRPr="001E34DC" w:rsidRDefault="003D51DD" w:rsidP="003D51DD">
      <w:pPr>
        <w:widowControl w:val="0"/>
        <w:tabs>
          <w:tab w:val="left" w:pos="993"/>
        </w:tabs>
        <w:suppressAutoHyphens/>
        <w:ind w:firstLine="709"/>
        <w:rPr>
          <w:rFonts w:ascii="Times New Roman" w:hAnsi="Times New Roman"/>
        </w:rPr>
      </w:pPr>
      <w:r w:rsidRPr="001E34DC">
        <w:rPr>
          <w:rFonts w:ascii="Times New Roman" w:hAnsi="Times New Roman"/>
        </w:rPr>
        <w:t>Расчетный срок строительства – 2026-2037 годы (в соответствии с Градостроительным кодексом РФ - генеральные планы утверждаются на срок не менее 20 лет).</w:t>
      </w:r>
    </w:p>
    <w:bookmarkEnd w:id="15"/>
    <w:bookmarkEnd w:id="16"/>
    <w:bookmarkEnd w:id="17"/>
    <w:p w:rsidR="00693598" w:rsidRPr="003D51DD" w:rsidRDefault="00693598" w:rsidP="00D16106">
      <w:pPr>
        <w:pageBreakBefore/>
        <w:widowControl w:val="0"/>
        <w:tabs>
          <w:tab w:val="left" w:pos="993"/>
        </w:tabs>
        <w:spacing w:after="300"/>
        <w:ind w:firstLine="709"/>
        <w:contextualSpacing/>
        <w:outlineLvl w:val="0"/>
        <w:rPr>
          <w:rFonts w:ascii="Times New Roman" w:hAnsi="Times New Roman"/>
          <w:b/>
          <w:bCs/>
          <w:lang w:val="x-none" w:eastAsia="en-US" w:bidi="en-US"/>
        </w:rPr>
      </w:pPr>
      <w:r w:rsidRPr="003D51DD">
        <w:rPr>
          <w:rFonts w:ascii="Times New Roman" w:hAnsi="Times New Roman"/>
          <w:b/>
          <w:bCs/>
          <w:lang w:val="x-none" w:eastAsia="en-US" w:bidi="en-US"/>
        </w:rPr>
        <w:lastRenderedPageBreak/>
        <w:t>РАЗДЕЛ 1. ЦЕЛИ И ЗАДАЧИ ТЕРРИТОРИАЛЬНОГО ПЛАНИРОВАНИЯ</w:t>
      </w:r>
      <w:bookmarkEnd w:id="18"/>
      <w:r w:rsidRPr="003D51DD">
        <w:rPr>
          <w:rFonts w:ascii="Times New Roman" w:hAnsi="Times New Roman"/>
          <w:b/>
          <w:bCs/>
          <w:lang w:val="x-none" w:eastAsia="en-US" w:bidi="en-US"/>
        </w:rPr>
        <w:t xml:space="preserve"> </w:t>
      </w:r>
    </w:p>
    <w:p w:rsidR="00693598" w:rsidRPr="003D51DD" w:rsidRDefault="00693598" w:rsidP="00693598">
      <w:pPr>
        <w:tabs>
          <w:tab w:val="left" w:pos="993"/>
        </w:tabs>
        <w:ind w:firstLine="709"/>
        <w:rPr>
          <w:rFonts w:ascii="Times New Roman" w:hAnsi="Times New Roman"/>
          <w:b/>
          <w:bCs/>
          <w:lang w:eastAsia="en-US" w:bidi="en-US"/>
        </w:rPr>
      </w:pPr>
    </w:p>
    <w:p w:rsidR="00D11478" w:rsidRPr="003D51DD" w:rsidRDefault="00D11478" w:rsidP="001E02AD">
      <w:pPr>
        <w:tabs>
          <w:tab w:val="left" w:pos="993"/>
        </w:tabs>
        <w:ind w:firstLine="720"/>
      </w:pPr>
      <w:r w:rsidRPr="003D51DD">
        <w:rPr>
          <w:rFonts w:ascii="Times New Roman" w:hAnsi="Times New Roman"/>
          <w:lang w:bidi="ru-RU"/>
        </w:rPr>
        <w:t>В соответствии с Градостроительным кодексом Российской Федерации,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 (гл. 3, ст. 9).</w:t>
      </w:r>
    </w:p>
    <w:p w:rsidR="00D11478" w:rsidRPr="003D51DD" w:rsidRDefault="00D11478" w:rsidP="001E02AD">
      <w:pPr>
        <w:tabs>
          <w:tab w:val="left" w:pos="993"/>
        </w:tabs>
        <w:ind w:firstLine="720"/>
      </w:pPr>
      <w:r w:rsidRPr="003D51DD">
        <w:rPr>
          <w:rStyle w:val="Bodytext2Bold"/>
          <w:color w:val="auto"/>
          <w:sz w:val="24"/>
          <w:szCs w:val="24"/>
        </w:rPr>
        <w:t xml:space="preserve">Основной целью </w:t>
      </w:r>
      <w:r w:rsidRPr="003D51DD">
        <w:rPr>
          <w:rFonts w:ascii="Times New Roman" w:hAnsi="Times New Roman"/>
          <w:lang w:bidi="ru-RU"/>
        </w:rPr>
        <w:t xml:space="preserve">Генерального плана </w:t>
      </w:r>
      <w:r w:rsidR="00675308" w:rsidRPr="003D51DD">
        <w:rPr>
          <w:rFonts w:ascii="Times New Roman" w:hAnsi="Times New Roman"/>
          <w:lang w:bidi="ru-RU"/>
        </w:rPr>
        <w:t>Чеберчинского</w:t>
      </w:r>
      <w:r w:rsidRPr="003D51DD">
        <w:rPr>
          <w:rFonts w:ascii="Times New Roman" w:hAnsi="Times New Roman"/>
          <w:lang w:bidi="ru-RU"/>
        </w:rPr>
        <w:t xml:space="preserve"> сельского поселения является разработка долгосрочной градостроительной стратегии на основе принципов устойчивого развития, создания благоприятной среды проживания.</w:t>
      </w:r>
    </w:p>
    <w:p w:rsidR="00693598" w:rsidRPr="003D51DD" w:rsidRDefault="00D11478" w:rsidP="001E02AD">
      <w:pPr>
        <w:tabs>
          <w:tab w:val="left" w:pos="993"/>
        </w:tabs>
        <w:autoSpaceDE w:val="0"/>
        <w:autoSpaceDN w:val="0"/>
        <w:adjustRightInd w:val="0"/>
        <w:ind w:firstLine="720"/>
        <w:rPr>
          <w:rFonts w:ascii="Times New Roman" w:hAnsi="Times New Roman"/>
          <w:b/>
          <w:bCs/>
        </w:rPr>
      </w:pPr>
      <w:r w:rsidRPr="003D51DD">
        <w:rPr>
          <w:rFonts w:ascii="Times New Roman" w:hAnsi="Times New Roman"/>
          <w:lang w:bidi="ru-RU"/>
        </w:rPr>
        <w:t>Устойчивое развитие предполагает обеспечение прогресса в экономическом развитии муниципального образования, повышение инвестиционной привлекательности его территории, повышение уровня жизни и условий проживания населения, достижение долговременной экологической безопасности, рациональное использование всех видов ресурсов, современные методы организации транспортных и инженерных систем, создание благоприятной для жизни среды проживания</w:t>
      </w:r>
    </w:p>
    <w:p w:rsidR="001E02AD" w:rsidRPr="003D51DD" w:rsidRDefault="001E02AD" w:rsidP="001E02AD">
      <w:pPr>
        <w:tabs>
          <w:tab w:val="left" w:pos="993"/>
        </w:tabs>
        <w:ind w:firstLine="720"/>
        <w:rPr>
          <w:rFonts w:ascii="Times New Roman" w:hAnsi="Times New Roman"/>
          <w:lang w:bidi="ru-RU"/>
        </w:rPr>
      </w:pPr>
      <w:r w:rsidRPr="003D51DD">
        <w:rPr>
          <w:rStyle w:val="Bodytext2Bold"/>
          <w:color w:val="auto"/>
          <w:sz w:val="24"/>
          <w:szCs w:val="24"/>
        </w:rPr>
        <w:t xml:space="preserve">Основными задачами </w:t>
      </w:r>
      <w:r w:rsidRPr="003D51DD">
        <w:rPr>
          <w:rFonts w:ascii="Times New Roman" w:hAnsi="Times New Roman"/>
          <w:lang w:bidi="ru-RU"/>
        </w:rPr>
        <w:t>Генерального плана, на решение которых направлены основные разделы проекта, являются:</w:t>
      </w:r>
    </w:p>
    <w:p w:rsidR="001E02AD" w:rsidRPr="003D51DD" w:rsidRDefault="001E02AD" w:rsidP="001E02AD">
      <w:pPr>
        <w:widowControl w:val="0"/>
        <w:numPr>
          <w:ilvl w:val="0"/>
          <w:numId w:val="5"/>
        </w:numPr>
        <w:tabs>
          <w:tab w:val="left" w:pos="993"/>
        </w:tabs>
        <w:suppressAutoHyphens/>
        <w:ind w:left="0" w:firstLine="709"/>
        <w:rPr>
          <w:rFonts w:ascii="Times New Roman" w:hAnsi="Times New Roman"/>
        </w:rPr>
      </w:pPr>
      <w:r w:rsidRPr="003D51DD">
        <w:rPr>
          <w:rFonts w:ascii="Times New Roman" w:hAnsi="Times New Roman"/>
          <w:lang w:bidi="ru-RU"/>
        </w:rPr>
        <w:t>разработка мероприятий по качественному улучшению состояния градостроительной среды - новое строительство, реконструкция и благоустройство всех функциональных типов территорий;</w:t>
      </w:r>
    </w:p>
    <w:p w:rsidR="001E02AD" w:rsidRPr="003D51DD" w:rsidRDefault="001E02AD" w:rsidP="001E02AD">
      <w:pPr>
        <w:widowControl w:val="0"/>
        <w:numPr>
          <w:ilvl w:val="0"/>
          <w:numId w:val="5"/>
        </w:numPr>
        <w:tabs>
          <w:tab w:val="left" w:pos="993"/>
        </w:tabs>
        <w:suppressAutoHyphens/>
        <w:ind w:left="0" w:firstLine="709"/>
        <w:rPr>
          <w:rFonts w:ascii="Times New Roman" w:hAnsi="Times New Roman"/>
        </w:rPr>
      </w:pPr>
      <w:r w:rsidRPr="003D51DD">
        <w:rPr>
          <w:rFonts w:ascii="Times New Roman" w:hAnsi="Times New Roman"/>
          <w:lang w:bidi="ru-RU"/>
        </w:rPr>
        <w:t>функциональное зонирование территории для размещения жилищного строительства, объектов обслуживания, производства, отдыха и других функций;</w:t>
      </w:r>
    </w:p>
    <w:p w:rsidR="001E02AD" w:rsidRPr="003D51DD" w:rsidRDefault="001E02AD" w:rsidP="001E02AD">
      <w:pPr>
        <w:widowControl w:val="0"/>
        <w:numPr>
          <w:ilvl w:val="0"/>
          <w:numId w:val="5"/>
        </w:numPr>
        <w:tabs>
          <w:tab w:val="left" w:pos="993"/>
        </w:tabs>
        <w:suppressAutoHyphens/>
        <w:ind w:left="0" w:firstLine="709"/>
        <w:rPr>
          <w:rFonts w:ascii="Times New Roman" w:hAnsi="Times New Roman"/>
        </w:rPr>
      </w:pPr>
      <w:r w:rsidRPr="003D51DD">
        <w:rPr>
          <w:rFonts w:ascii="Times New Roman" w:hAnsi="Times New Roman"/>
          <w:lang w:bidi="ru-RU"/>
        </w:rPr>
        <w:t>разработка мероприятий по охране объектов культурного наследия;</w:t>
      </w:r>
    </w:p>
    <w:p w:rsidR="001E02AD" w:rsidRPr="003D51DD" w:rsidRDefault="001E02AD" w:rsidP="001E02AD">
      <w:pPr>
        <w:widowControl w:val="0"/>
        <w:numPr>
          <w:ilvl w:val="0"/>
          <w:numId w:val="5"/>
        </w:numPr>
        <w:tabs>
          <w:tab w:val="left" w:pos="993"/>
        </w:tabs>
        <w:suppressAutoHyphens/>
        <w:ind w:left="0" w:firstLine="709"/>
        <w:rPr>
          <w:rFonts w:ascii="Times New Roman" w:hAnsi="Times New Roman"/>
        </w:rPr>
      </w:pPr>
      <w:r w:rsidRPr="003D51DD">
        <w:rPr>
          <w:rFonts w:ascii="Times New Roman" w:hAnsi="Times New Roman"/>
        </w:rPr>
        <w:t>о</w:t>
      </w:r>
      <w:r w:rsidRPr="003D51DD">
        <w:rPr>
          <w:rFonts w:ascii="Times New Roman" w:hAnsi="Times New Roman"/>
          <w:lang w:bidi="ru-RU"/>
        </w:rPr>
        <w:t>пределение границ зон с особыми условиями использования территорий;</w:t>
      </w:r>
    </w:p>
    <w:p w:rsidR="001E02AD" w:rsidRPr="003D51DD" w:rsidRDefault="001E02AD" w:rsidP="001E02AD">
      <w:pPr>
        <w:widowControl w:val="0"/>
        <w:numPr>
          <w:ilvl w:val="0"/>
          <w:numId w:val="5"/>
        </w:numPr>
        <w:tabs>
          <w:tab w:val="left" w:pos="993"/>
        </w:tabs>
        <w:suppressAutoHyphens/>
        <w:ind w:left="0" w:firstLine="709"/>
        <w:rPr>
          <w:rFonts w:ascii="Times New Roman" w:hAnsi="Times New Roman"/>
        </w:rPr>
      </w:pPr>
      <w:r w:rsidRPr="003D51DD">
        <w:rPr>
          <w:rFonts w:ascii="Times New Roman" w:hAnsi="Times New Roman"/>
          <w:lang w:bidi="ru-RU"/>
        </w:rPr>
        <w:t>разработка мероприятий по охране окружающей среды;</w:t>
      </w:r>
    </w:p>
    <w:p w:rsidR="001E02AD" w:rsidRPr="003D51DD" w:rsidRDefault="001E02AD" w:rsidP="001E02AD">
      <w:pPr>
        <w:widowControl w:val="0"/>
        <w:numPr>
          <w:ilvl w:val="0"/>
          <w:numId w:val="5"/>
        </w:numPr>
        <w:tabs>
          <w:tab w:val="left" w:pos="993"/>
        </w:tabs>
        <w:suppressAutoHyphens/>
        <w:ind w:left="0" w:firstLine="709"/>
        <w:rPr>
          <w:rFonts w:ascii="Times New Roman" w:hAnsi="Times New Roman"/>
        </w:rPr>
      </w:pPr>
      <w:r w:rsidRPr="003D51DD">
        <w:rPr>
          <w:rFonts w:ascii="Times New Roman" w:hAnsi="Times New Roman"/>
          <w:lang w:bidi="ru-RU"/>
        </w:rPr>
        <w:t>разработка мероприятий по развитию системы зеленых насаждений и благоустройству территории муниципального образования;</w:t>
      </w:r>
    </w:p>
    <w:p w:rsidR="00693598" w:rsidRPr="003D51DD" w:rsidRDefault="001E02AD" w:rsidP="001E02AD">
      <w:pPr>
        <w:widowControl w:val="0"/>
        <w:numPr>
          <w:ilvl w:val="0"/>
          <w:numId w:val="5"/>
        </w:numPr>
        <w:tabs>
          <w:tab w:val="left" w:pos="993"/>
        </w:tabs>
        <w:suppressAutoHyphens/>
        <w:ind w:left="0" w:firstLine="709"/>
        <w:rPr>
          <w:rFonts w:ascii="Times New Roman" w:hAnsi="Times New Roman"/>
        </w:rPr>
      </w:pPr>
      <w:r w:rsidRPr="003D51DD">
        <w:rPr>
          <w:rFonts w:ascii="Times New Roman" w:hAnsi="Times New Roman"/>
          <w:lang w:bidi="ru-RU"/>
        </w:rPr>
        <w:t>разработка мероприятий по реконструкции и развитию транспортной и инженерной инфраструктур.</w:t>
      </w:r>
    </w:p>
    <w:p w:rsidR="00693598" w:rsidRPr="00675308" w:rsidRDefault="00693598" w:rsidP="001E02AD">
      <w:pPr>
        <w:tabs>
          <w:tab w:val="left" w:pos="993"/>
        </w:tabs>
        <w:autoSpaceDE w:val="0"/>
        <w:autoSpaceDN w:val="0"/>
        <w:adjustRightInd w:val="0"/>
        <w:ind w:firstLine="709"/>
        <w:rPr>
          <w:rFonts w:ascii="Times New Roman" w:hAnsi="Times New Roman"/>
          <w:b/>
          <w:bCs/>
          <w:color w:val="FF0000"/>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675308" w:rsidRDefault="00693598" w:rsidP="00693598">
      <w:pPr>
        <w:tabs>
          <w:tab w:val="left" w:pos="993"/>
        </w:tabs>
        <w:ind w:firstLine="709"/>
        <w:rPr>
          <w:rFonts w:ascii="Times New Roman" w:hAnsi="Times New Roman"/>
          <w:color w:val="FF0000"/>
          <w:lang w:eastAsia="en-US" w:bidi="en-US"/>
        </w:rPr>
      </w:pPr>
    </w:p>
    <w:p w:rsidR="00693598" w:rsidRPr="00805337" w:rsidRDefault="00693598" w:rsidP="00693598">
      <w:pPr>
        <w:keepNext/>
        <w:keepLines/>
        <w:tabs>
          <w:tab w:val="left" w:pos="993"/>
        </w:tabs>
        <w:spacing w:after="300"/>
        <w:ind w:firstLine="709"/>
        <w:contextualSpacing/>
        <w:outlineLvl w:val="0"/>
        <w:rPr>
          <w:rFonts w:ascii="Times New Roman" w:hAnsi="Times New Roman"/>
          <w:b/>
          <w:bCs/>
          <w:lang w:val="x-none" w:eastAsia="en-US" w:bidi="en-US"/>
        </w:rPr>
      </w:pPr>
      <w:bookmarkStart w:id="22" w:name="_Toc421173126"/>
      <w:bookmarkStart w:id="23" w:name="_Toc463967394"/>
      <w:r w:rsidRPr="00805337">
        <w:rPr>
          <w:rFonts w:ascii="Times New Roman" w:hAnsi="Times New Roman"/>
          <w:b/>
          <w:bCs/>
          <w:lang w:val="x-none"/>
        </w:rPr>
        <w:lastRenderedPageBreak/>
        <w:t xml:space="preserve">РАЗДЕЛ 2. </w:t>
      </w:r>
      <w:r w:rsidRPr="00805337">
        <w:rPr>
          <w:rFonts w:ascii="Times New Roman" w:hAnsi="Times New Roman"/>
          <w:b/>
          <w:bCs/>
          <w:lang w:val="x-none" w:eastAsia="en-US" w:bidi="en-US"/>
        </w:rPr>
        <w:t xml:space="preserve">ОСНОВНЫЕ СТРАТЕГИЧЕСКИЕ НАПРАВЛЕНИЯ (КОНЦЕПЦИЯ) ГРАДОСТРОИТЕЛЬНОГО РАЗВИТИЯ ТЕРРИТОРИИ МУНИЦИПАЛЬНОГО ОБРАЗОВАНИЯ </w:t>
      </w:r>
      <w:bookmarkEnd w:id="22"/>
      <w:bookmarkEnd w:id="23"/>
    </w:p>
    <w:p w:rsidR="00693598" w:rsidRPr="00675308" w:rsidRDefault="00693598" w:rsidP="00693598">
      <w:pPr>
        <w:tabs>
          <w:tab w:val="left" w:pos="993"/>
        </w:tabs>
        <w:autoSpaceDE w:val="0"/>
        <w:autoSpaceDN w:val="0"/>
        <w:adjustRightInd w:val="0"/>
        <w:ind w:firstLine="709"/>
        <w:rPr>
          <w:rFonts w:ascii="Times New Roman" w:hAnsi="Times New Roman"/>
          <w:color w:val="FF0000"/>
          <w:lang w:eastAsia="en-US" w:bidi="en-US"/>
        </w:rPr>
      </w:pPr>
    </w:p>
    <w:p w:rsidR="003D51DD" w:rsidRPr="00C73379" w:rsidRDefault="003D51DD" w:rsidP="003D51DD">
      <w:pPr>
        <w:autoSpaceDE w:val="0"/>
        <w:autoSpaceDN w:val="0"/>
        <w:adjustRightInd w:val="0"/>
        <w:ind w:firstLine="709"/>
        <w:rPr>
          <w:rFonts w:ascii="Times New Roman" w:hAnsi="Times New Roman"/>
          <w:b/>
          <w:caps/>
        </w:rPr>
      </w:pPr>
      <w:bookmarkStart w:id="24" w:name="_Toc421173127"/>
      <w:bookmarkStart w:id="25" w:name="_Toc463967395"/>
      <w:r w:rsidRPr="00C73379">
        <w:rPr>
          <w:rFonts w:ascii="Times New Roman" w:hAnsi="Times New Roman"/>
          <w:lang w:eastAsia="en-US" w:bidi="en-US"/>
        </w:rPr>
        <w:t xml:space="preserve">Положения </w:t>
      </w:r>
      <w:r w:rsidRPr="00C73379">
        <w:rPr>
          <w:rFonts w:ascii="Times New Roman" w:hAnsi="Times New Roman"/>
          <w:b/>
          <w:lang w:eastAsia="en-US" w:bidi="en-US"/>
        </w:rPr>
        <w:t xml:space="preserve">Схемы территориального планирования </w:t>
      </w:r>
      <w:r w:rsidRPr="00C73379">
        <w:rPr>
          <w:rFonts w:ascii="Times New Roman" w:hAnsi="Times New Roman"/>
          <w:b/>
          <w:lang w:eastAsia="x-none" w:bidi="en-US"/>
        </w:rPr>
        <w:t>Дубенского муниципального района</w:t>
      </w:r>
      <w:r w:rsidRPr="00C73379">
        <w:rPr>
          <w:rFonts w:ascii="Times New Roman" w:hAnsi="Times New Roman"/>
          <w:lang w:eastAsia="en-US" w:bidi="en-US"/>
        </w:rPr>
        <w:t>, куда структурно, наряду с 15 поселениями входит территория Чеберчинского сельского поселения, базируются на материалах</w:t>
      </w:r>
      <w:r w:rsidRPr="00C73379">
        <w:rPr>
          <w:rFonts w:ascii="Times New Roman" w:hAnsi="Times New Roman"/>
          <w:b/>
          <w:lang w:eastAsia="en-US" w:bidi="en-US"/>
        </w:rPr>
        <w:t xml:space="preserve"> Схемы территориального планирования Республики Мордовия, которая </w:t>
      </w:r>
      <w:r w:rsidRPr="00C73379">
        <w:rPr>
          <w:rFonts w:ascii="Times New Roman" w:hAnsi="Times New Roman"/>
        </w:rPr>
        <w:t>разработана на расчетный срок 2028 года.</w:t>
      </w:r>
    </w:p>
    <w:p w:rsidR="003D51DD" w:rsidRPr="00C73379" w:rsidRDefault="003D51DD" w:rsidP="003D51DD">
      <w:pPr>
        <w:ind w:firstLine="709"/>
        <w:rPr>
          <w:rFonts w:ascii="Times New Roman" w:hAnsi="Times New Roman"/>
          <w:lang w:eastAsia="en-US" w:bidi="en-US"/>
        </w:rPr>
      </w:pPr>
      <w:r w:rsidRPr="00C73379">
        <w:rPr>
          <w:rFonts w:ascii="Times New Roman" w:hAnsi="Times New Roman"/>
          <w:lang w:eastAsia="en-US" w:bidi="en-US"/>
        </w:rPr>
        <w:t>В соответствии с этими градостроительными документами определяются основные перспективные направления социально-экономического развития и системы расселения на территории района и муниципального образования и формируются мероприятия по территориальному планированию по следующим вопросам:</w:t>
      </w:r>
    </w:p>
    <w:p w:rsidR="003D51DD" w:rsidRPr="00C73379" w:rsidRDefault="003D51DD" w:rsidP="003D51DD">
      <w:pPr>
        <w:numPr>
          <w:ilvl w:val="0"/>
          <w:numId w:val="13"/>
        </w:numPr>
        <w:tabs>
          <w:tab w:val="left" w:pos="993"/>
        </w:tabs>
        <w:ind w:left="0" w:firstLine="709"/>
        <w:rPr>
          <w:rFonts w:ascii="Times New Roman" w:hAnsi="Times New Roman"/>
          <w:lang w:eastAsia="en-US" w:bidi="en-US"/>
        </w:rPr>
      </w:pPr>
      <w:r w:rsidRPr="00C73379">
        <w:rPr>
          <w:rFonts w:ascii="Times New Roman" w:hAnsi="Times New Roman"/>
          <w:lang w:eastAsia="en-US" w:bidi="en-US"/>
        </w:rPr>
        <w:t>функционально-планировочная организация территории;</w:t>
      </w:r>
    </w:p>
    <w:p w:rsidR="003D51DD" w:rsidRPr="00C73379" w:rsidRDefault="003D51DD" w:rsidP="003D51DD">
      <w:pPr>
        <w:numPr>
          <w:ilvl w:val="0"/>
          <w:numId w:val="13"/>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земельный фонд;</w:t>
      </w:r>
    </w:p>
    <w:p w:rsidR="003D51DD" w:rsidRPr="00C73379" w:rsidRDefault="003D51DD" w:rsidP="003D51DD">
      <w:pPr>
        <w:numPr>
          <w:ilvl w:val="0"/>
          <w:numId w:val="13"/>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жилищное строительство;</w:t>
      </w:r>
    </w:p>
    <w:p w:rsidR="003D51DD" w:rsidRPr="00C73379" w:rsidRDefault="003D51DD" w:rsidP="003D51DD">
      <w:pPr>
        <w:numPr>
          <w:ilvl w:val="0"/>
          <w:numId w:val="13"/>
        </w:numPr>
        <w:tabs>
          <w:tab w:val="left" w:pos="993"/>
        </w:tabs>
        <w:ind w:left="0" w:firstLine="709"/>
        <w:rPr>
          <w:rFonts w:ascii="Times New Roman" w:hAnsi="Times New Roman"/>
          <w:lang w:eastAsia="en-US" w:bidi="en-US"/>
        </w:rPr>
      </w:pPr>
      <w:r w:rsidRPr="00C73379">
        <w:rPr>
          <w:rFonts w:ascii="Times New Roman" w:hAnsi="Times New Roman"/>
          <w:lang w:eastAsia="en-US" w:bidi="en-US"/>
        </w:rPr>
        <w:t>система культурно-бытового и социального обслуживания;</w:t>
      </w:r>
    </w:p>
    <w:p w:rsidR="003D51DD" w:rsidRPr="00C73379" w:rsidRDefault="003D51DD" w:rsidP="003D51DD">
      <w:pPr>
        <w:numPr>
          <w:ilvl w:val="0"/>
          <w:numId w:val="13"/>
        </w:numPr>
        <w:tabs>
          <w:tab w:val="left" w:pos="993"/>
        </w:tabs>
        <w:ind w:left="0" w:firstLine="709"/>
        <w:rPr>
          <w:rFonts w:ascii="Times New Roman" w:hAnsi="Times New Roman"/>
          <w:lang w:eastAsia="en-US" w:bidi="en-US"/>
        </w:rPr>
      </w:pPr>
      <w:r w:rsidRPr="00C73379">
        <w:rPr>
          <w:rFonts w:ascii="Times New Roman" w:hAnsi="Times New Roman"/>
          <w:lang w:eastAsia="en-US" w:bidi="en-US"/>
        </w:rPr>
        <w:t>транспортная инфраструктура;</w:t>
      </w:r>
    </w:p>
    <w:p w:rsidR="003D51DD" w:rsidRPr="00C73379" w:rsidRDefault="003D51DD" w:rsidP="003D51DD">
      <w:pPr>
        <w:numPr>
          <w:ilvl w:val="0"/>
          <w:numId w:val="13"/>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инженерная инфраструктура;</w:t>
      </w:r>
    </w:p>
    <w:p w:rsidR="003D51DD" w:rsidRPr="00C73379" w:rsidRDefault="003D51DD" w:rsidP="003D51DD">
      <w:pPr>
        <w:numPr>
          <w:ilvl w:val="0"/>
          <w:numId w:val="13"/>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оценка экологической ситуации;</w:t>
      </w:r>
    </w:p>
    <w:p w:rsidR="003D51DD" w:rsidRPr="00C73379" w:rsidRDefault="003D51DD" w:rsidP="003D51DD">
      <w:pPr>
        <w:numPr>
          <w:ilvl w:val="0"/>
          <w:numId w:val="13"/>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отходы производства и санитарная очистка территории;</w:t>
      </w:r>
    </w:p>
    <w:p w:rsidR="003D51DD" w:rsidRPr="00C73379" w:rsidRDefault="003D51DD" w:rsidP="003D51DD">
      <w:pPr>
        <w:numPr>
          <w:ilvl w:val="0"/>
          <w:numId w:val="13"/>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основные факторы риска возникновения чрезвычайных ситуаций природного и техногенного характера и обеспечение пожарной безопасности.</w:t>
      </w:r>
    </w:p>
    <w:p w:rsidR="003D51DD" w:rsidRPr="00C73379" w:rsidRDefault="003D51DD" w:rsidP="003D51DD">
      <w:pPr>
        <w:tabs>
          <w:tab w:val="left" w:pos="993"/>
        </w:tabs>
        <w:ind w:firstLine="709"/>
        <w:rPr>
          <w:rFonts w:ascii="Times New Roman" w:hAnsi="Times New Roman"/>
        </w:rPr>
      </w:pPr>
      <w:r w:rsidRPr="00C73379">
        <w:rPr>
          <w:rFonts w:ascii="Times New Roman" w:hAnsi="Times New Roman"/>
        </w:rPr>
        <w:t xml:space="preserve">Основная задача развития экономики Дубенского муниципального района – создание условий для роста занятости населения и доходов населения и бюджета. </w:t>
      </w:r>
    </w:p>
    <w:p w:rsidR="003D51DD" w:rsidRDefault="003D51DD" w:rsidP="003D51DD">
      <w:pPr>
        <w:tabs>
          <w:tab w:val="left" w:pos="993"/>
        </w:tabs>
        <w:ind w:firstLine="709"/>
        <w:rPr>
          <w:rFonts w:ascii="Times New Roman" w:hAnsi="Times New Roman"/>
          <w:lang w:eastAsia="en-US" w:bidi="en-US"/>
        </w:rPr>
      </w:pPr>
      <w:r w:rsidRPr="00C73379">
        <w:rPr>
          <w:rFonts w:ascii="Times New Roman" w:hAnsi="Times New Roman"/>
        </w:rPr>
        <w:t>Направления развития экономической деятельности – развитие сельского хозяйства и перерабатывающей промышленности, создание условий для эффективного использования существующих ресурсов района.</w:t>
      </w:r>
    </w:p>
    <w:p w:rsidR="003D51DD" w:rsidRPr="00B46B48" w:rsidRDefault="003D51DD" w:rsidP="003D51DD">
      <w:pPr>
        <w:tabs>
          <w:tab w:val="left" w:pos="993"/>
        </w:tabs>
        <w:ind w:firstLine="709"/>
        <w:rPr>
          <w:rFonts w:ascii="Times New Roman" w:hAnsi="Times New Roman"/>
          <w:lang w:eastAsia="en-US" w:bidi="en-US"/>
        </w:rPr>
      </w:pPr>
      <w:r w:rsidRPr="00B46B48">
        <w:rPr>
          <w:rFonts w:ascii="Times New Roman" w:hAnsi="Times New Roman"/>
        </w:rPr>
        <w:t>Проектом предлагается развивать населенные пункты с целью создания новых рабочих мест, закрепления их как «ключевых» планировочных элементов (</w:t>
      </w:r>
      <w:r>
        <w:rPr>
          <w:rFonts w:ascii="Times New Roman" w:hAnsi="Times New Roman"/>
        </w:rPr>
        <w:t>точек активизации территории</w:t>
      </w:r>
      <w:r w:rsidRPr="00B46B48">
        <w:rPr>
          <w:rFonts w:ascii="Times New Roman" w:hAnsi="Times New Roman"/>
        </w:rPr>
        <w:t>), связанных с природно-экологическим и транспортным каркасом, в том числе с. Чеберчино.</w:t>
      </w:r>
    </w:p>
    <w:p w:rsidR="003D51DD" w:rsidRPr="00C73379" w:rsidRDefault="003D51DD" w:rsidP="003D51DD">
      <w:pPr>
        <w:tabs>
          <w:tab w:val="left" w:pos="993"/>
        </w:tabs>
        <w:ind w:firstLine="709"/>
        <w:rPr>
          <w:rFonts w:ascii="Times New Roman" w:hAnsi="Times New Roman"/>
          <w:szCs w:val="28"/>
        </w:rPr>
      </w:pPr>
      <w:r w:rsidRPr="00C73379">
        <w:rPr>
          <w:rFonts w:ascii="Times New Roman" w:hAnsi="Times New Roman"/>
          <w:szCs w:val="28"/>
        </w:rPr>
        <w:t>В Схеме территориального планирования Республики Мордовия одним из мероприятий по развитию крупнейших транспортных узов республики, в том числе с. Чеберчино. Для этого есть все возможности:</w:t>
      </w:r>
    </w:p>
    <w:p w:rsidR="003D51DD" w:rsidRPr="00C73379" w:rsidRDefault="003D51DD" w:rsidP="003D51DD">
      <w:pPr>
        <w:tabs>
          <w:tab w:val="left" w:pos="993"/>
        </w:tabs>
        <w:ind w:firstLine="709"/>
        <w:rPr>
          <w:rFonts w:ascii="Times New Roman" w:hAnsi="Times New Roman"/>
          <w:szCs w:val="28"/>
        </w:rPr>
      </w:pPr>
      <w:r w:rsidRPr="00C73379">
        <w:rPr>
          <w:rFonts w:ascii="Times New Roman" w:hAnsi="Times New Roman"/>
          <w:szCs w:val="28"/>
        </w:rPr>
        <w:t>-</w:t>
      </w:r>
      <w:r w:rsidRPr="00C73379">
        <w:rPr>
          <w:rFonts w:ascii="Times New Roman" w:hAnsi="Times New Roman"/>
          <w:szCs w:val="28"/>
        </w:rPr>
        <w:tab/>
        <w:t>наличие федеральной и региональных автомагистралей, которые будут реконструироваться;</w:t>
      </w:r>
    </w:p>
    <w:p w:rsidR="003D51DD" w:rsidRPr="00C73379" w:rsidRDefault="003D51DD" w:rsidP="003D51DD">
      <w:pPr>
        <w:tabs>
          <w:tab w:val="left" w:pos="993"/>
        </w:tabs>
        <w:ind w:firstLine="709"/>
        <w:rPr>
          <w:rFonts w:ascii="Times New Roman" w:hAnsi="Times New Roman"/>
          <w:spacing w:val="-6"/>
          <w:szCs w:val="28"/>
        </w:rPr>
      </w:pPr>
      <w:r w:rsidRPr="00C73379">
        <w:rPr>
          <w:rFonts w:ascii="Times New Roman" w:hAnsi="Times New Roman"/>
          <w:spacing w:val="-6"/>
          <w:szCs w:val="28"/>
        </w:rPr>
        <w:t>-</w:t>
      </w:r>
      <w:r w:rsidRPr="00C73379">
        <w:rPr>
          <w:rFonts w:ascii="Times New Roman" w:hAnsi="Times New Roman"/>
          <w:spacing w:val="-6"/>
          <w:szCs w:val="28"/>
        </w:rPr>
        <w:tab/>
        <w:t>наличие железной дороги, имеющей ответвления в районе цемзавода;</w:t>
      </w:r>
    </w:p>
    <w:p w:rsidR="003D51DD" w:rsidRPr="00C73379" w:rsidRDefault="003D51DD" w:rsidP="003D51DD">
      <w:pPr>
        <w:tabs>
          <w:tab w:val="left" w:pos="993"/>
        </w:tabs>
        <w:ind w:firstLine="709"/>
        <w:rPr>
          <w:rFonts w:ascii="Times New Roman" w:hAnsi="Times New Roman"/>
          <w:spacing w:val="-6"/>
          <w:szCs w:val="28"/>
        </w:rPr>
      </w:pPr>
      <w:r w:rsidRPr="00C73379">
        <w:rPr>
          <w:rFonts w:ascii="Times New Roman" w:hAnsi="Times New Roman"/>
          <w:spacing w:val="-6"/>
          <w:szCs w:val="28"/>
        </w:rPr>
        <w:t>-</w:t>
      </w:r>
      <w:r w:rsidRPr="00C73379">
        <w:rPr>
          <w:rFonts w:ascii="Times New Roman" w:hAnsi="Times New Roman"/>
          <w:spacing w:val="-6"/>
          <w:szCs w:val="28"/>
        </w:rPr>
        <w:tab/>
        <w:t>наличие незастроенных территорий в СЗЗ от существующих объектов;</w:t>
      </w:r>
    </w:p>
    <w:p w:rsidR="003D51DD" w:rsidRPr="00C73379" w:rsidRDefault="003D51DD" w:rsidP="003D51DD">
      <w:pPr>
        <w:tabs>
          <w:tab w:val="left" w:pos="993"/>
        </w:tabs>
        <w:ind w:firstLine="709"/>
        <w:rPr>
          <w:rFonts w:ascii="Times New Roman" w:hAnsi="Times New Roman"/>
          <w:szCs w:val="28"/>
        </w:rPr>
      </w:pPr>
      <w:r w:rsidRPr="00C73379">
        <w:rPr>
          <w:rFonts w:ascii="Times New Roman" w:hAnsi="Times New Roman"/>
          <w:szCs w:val="28"/>
        </w:rPr>
        <w:t>-</w:t>
      </w:r>
      <w:r w:rsidRPr="00C73379">
        <w:rPr>
          <w:rFonts w:ascii="Times New Roman" w:hAnsi="Times New Roman"/>
          <w:szCs w:val="28"/>
        </w:rPr>
        <w:tab/>
        <w:t>выделены территории горных отводов для добычи сырья;</w:t>
      </w:r>
    </w:p>
    <w:p w:rsidR="003D51DD" w:rsidRPr="00C73379" w:rsidRDefault="003D51DD" w:rsidP="003D51DD">
      <w:pPr>
        <w:tabs>
          <w:tab w:val="left" w:pos="993"/>
        </w:tabs>
        <w:ind w:firstLine="709"/>
        <w:rPr>
          <w:rFonts w:ascii="Times New Roman" w:hAnsi="Times New Roman"/>
          <w:szCs w:val="28"/>
        </w:rPr>
      </w:pPr>
      <w:r w:rsidRPr="00C73379">
        <w:rPr>
          <w:rFonts w:ascii="Times New Roman" w:hAnsi="Times New Roman"/>
          <w:szCs w:val="28"/>
        </w:rPr>
        <w:t>-</w:t>
      </w:r>
      <w:r w:rsidRPr="00C73379">
        <w:rPr>
          <w:rFonts w:ascii="Times New Roman" w:hAnsi="Times New Roman"/>
          <w:szCs w:val="28"/>
        </w:rPr>
        <w:tab/>
        <w:t>имеют возможности по реконструкции и модернизации существующих производств.</w:t>
      </w:r>
    </w:p>
    <w:p w:rsidR="003D51DD" w:rsidRPr="00C73379" w:rsidRDefault="003D51DD" w:rsidP="003D51DD">
      <w:pPr>
        <w:tabs>
          <w:tab w:val="left" w:pos="993"/>
        </w:tabs>
        <w:ind w:firstLine="709"/>
        <w:rPr>
          <w:rFonts w:ascii="Times New Roman" w:hAnsi="Times New Roman"/>
          <w:szCs w:val="28"/>
        </w:rPr>
      </w:pPr>
      <w:r w:rsidRPr="00C73379">
        <w:rPr>
          <w:rFonts w:ascii="Times New Roman" w:hAnsi="Times New Roman"/>
          <w:szCs w:val="28"/>
        </w:rPr>
        <w:t>С учетом имеющегося хозяйственного, производственного, социально-культурного потенциала, а также наличия условий для развития проектом определены следующие перспективные населенные пункты, в том числе с. Чеберчино.</w:t>
      </w:r>
    </w:p>
    <w:p w:rsidR="003D51DD" w:rsidRPr="00C73379" w:rsidRDefault="003D51DD" w:rsidP="003D51DD">
      <w:pPr>
        <w:tabs>
          <w:tab w:val="left" w:pos="993"/>
        </w:tabs>
        <w:ind w:firstLine="709"/>
        <w:rPr>
          <w:rFonts w:ascii="Times New Roman" w:hAnsi="Times New Roman"/>
          <w:lang w:eastAsia="en-US" w:bidi="en-US"/>
        </w:rPr>
      </w:pPr>
      <w:r w:rsidRPr="00C73379">
        <w:rPr>
          <w:rFonts w:ascii="Times New Roman" w:hAnsi="Times New Roman"/>
          <w:lang w:eastAsia="en-US" w:bidi="en-US"/>
        </w:rPr>
        <w:t xml:space="preserve">На территории Чеберчинского сельского поселения в соответствии со </w:t>
      </w:r>
      <w:r w:rsidRPr="00C73379">
        <w:rPr>
          <w:rFonts w:ascii="Times New Roman" w:hAnsi="Times New Roman"/>
          <w:i/>
          <w:lang w:eastAsia="en-US" w:bidi="en-US"/>
        </w:rPr>
        <w:t xml:space="preserve">Схемой территориального планирования </w:t>
      </w:r>
      <w:r w:rsidRPr="00C73379">
        <w:rPr>
          <w:rFonts w:ascii="Times New Roman" w:hAnsi="Times New Roman"/>
          <w:i/>
          <w:lang w:eastAsia="x-none" w:bidi="en-US"/>
        </w:rPr>
        <w:t>Республики Мордовия</w:t>
      </w:r>
      <w:r w:rsidRPr="00C73379">
        <w:rPr>
          <w:rFonts w:ascii="Times New Roman" w:hAnsi="Times New Roman"/>
          <w:lang w:eastAsia="en-US" w:bidi="en-US"/>
        </w:rPr>
        <w:t xml:space="preserve"> планируется:</w:t>
      </w:r>
    </w:p>
    <w:p w:rsidR="003D51DD" w:rsidRPr="00C73379" w:rsidRDefault="003D51DD" w:rsidP="003D51DD">
      <w:pPr>
        <w:tabs>
          <w:tab w:val="left" w:pos="993"/>
        </w:tabs>
        <w:ind w:firstLine="709"/>
        <w:rPr>
          <w:rFonts w:ascii="Times New Roman" w:hAnsi="Times New Roman"/>
          <w:b/>
          <w:lang w:eastAsia="en-US" w:bidi="en-US"/>
        </w:rPr>
      </w:pPr>
      <w:r w:rsidRPr="00C73379">
        <w:rPr>
          <w:rFonts w:ascii="Times New Roman" w:hAnsi="Times New Roman"/>
          <w:b/>
          <w:lang w:eastAsia="en-US" w:bidi="en-US"/>
        </w:rPr>
        <w:t>развитие транспортной и инженерной инфраструктуры:</w:t>
      </w:r>
    </w:p>
    <w:p w:rsidR="003D51DD" w:rsidRPr="00C73379" w:rsidRDefault="003D51DD" w:rsidP="003D51DD">
      <w:pPr>
        <w:numPr>
          <w:ilvl w:val="0"/>
          <w:numId w:val="16"/>
        </w:numPr>
        <w:tabs>
          <w:tab w:val="left" w:pos="993"/>
        </w:tabs>
        <w:ind w:left="0" w:firstLine="709"/>
        <w:rPr>
          <w:rFonts w:ascii="Times New Roman" w:hAnsi="Times New Roman"/>
          <w:lang w:eastAsia="en-US" w:bidi="en-US"/>
        </w:rPr>
      </w:pPr>
      <w:r w:rsidRPr="00C73379">
        <w:rPr>
          <w:rFonts w:ascii="Times New Roman" w:hAnsi="Times New Roman"/>
        </w:rPr>
        <w:t xml:space="preserve">развитие инфраструктуры общественного транспорта: реконструкция и модернизация существующих автовокзалов и автостанций (создание комфортных условий для </w:t>
      </w:r>
      <w:r w:rsidRPr="00C73379">
        <w:rPr>
          <w:rFonts w:ascii="Times New Roman" w:hAnsi="Times New Roman"/>
        </w:rPr>
        <w:lastRenderedPageBreak/>
        <w:t>маломобильных групп населения, организация системы современных средств оповещения, развитие инфраструктуры досугового характера), благоустройство существующих остановочных пунктов (сооружение павильонов, навесов и пр.) и строительство новых.</w:t>
      </w:r>
    </w:p>
    <w:p w:rsidR="003D51DD" w:rsidRPr="002C4C4A" w:rsidRDefault="003D51DD" w:rsidP="003D51DD">
      <w:pPr>
        <w:tabs>
          <w:tab w:val="left" w:pos="993"/>
        </w:tabs>
        <w:ind w:firstLine="709"/>
        <w:rPr>
          <w:rFonts w:ascii="Times New Roman" w:hAnsi="Times New Roman"/>
          <w:lang w:eastAsia="en-US" w:bidi="en-US"/>
        </w:rPr>
      </w:pPr>
      <w:r w:rsidRPr="002C4C4A">
        <w:rPr>
          <w:rFonts w:ascii="Times New Roman" w:hAnsi="Times New Roman"/>
          <w:lang w:eastAsia="en-US" w:bidi="en-US"/>
        </w:rPr>
        <w:t xml:space="preserve">На территории Чеберчинского сельского поселения в соответствии со </w:t>
      </w:r>
      <w:r w:rsidRPr="002C4C4A">
        <w:rPr>
          <w:rFonts w:ascii="Times New Roman" w:hAnsi="Times New Roman"/>
          <w:i/>
          <w:lang w:eastAsia="en-US" w:bidi="en-US"/>
        </w:rPr>
        <w:t xml:space="preserve">Схемой территориального планирования </w:t>
      </w:r>
      <w:r w:rsidRPr="002C4C4A">
        <w:rPr>
          <w:rFonts w:ascii="Times New Roman" w:hAnsi="Times New Roman"/>
          <w:i/>
          <w:lang w:eastAsia="x-none" w:bidi="en-US"/>
        </w:rPr>
        <w:t>Дубенского муниципального района</w:t>
      </w:r>
      <w:r w:rsidRPr="002C4C4A">
        <w:rPr>
          <w:rFonts w:ascii="Times New Roman" w:hAnsi="Times New Roman"/>
          <w:lang w:eastAsia="en-US" w:bidi="en-US"/>
        </w:rPr>
        <w:t xml:space="preserve"> планируется:</w:t>
      </w:r>
    </w:p>
    <w:p w:rsidR="003D51DD" w:rsidRPr="002C4C4A" w:rsidRDefault="003D51DD" w:rsidP="003D51DD">
      <w:pPr>
        <w:tabs>
          <w:tab w:val="left" w:pos="993"/>
        </w:tabs>
        <w:ind w:firstLine="709"/>
        <w:rPr>
          <w:rFonts w:ascii="Times New Roman" w:hAnsi="Times New Roman"/>
          <w:b/>
          <w:lang w:eastAsia="en-US" w:bidi="en-US"/>
        </w:rPr>
      </w:pPr>
      <w:r w:rsidRPr="002C4C4A">
        <w:rPr>
          <w:rFonts w:ascii="Times New Roman" w:hAnsi="Times New Roman"/>
          <w:b/>
          <w:lang w:eastAsia="en-US" w:bidi="en-US"/>
        </w:rPr>
        <w:t>развитие транспортной и инженерной инфраструктуры:</w:t>
      </w:r>
    </w:p>
    <w:p w:rsidR="003D51DD" w:rsidRPr="00CE65F5" w:rsidRDefault="003D51DD" w:rsidP="003D51DD">
      <w:pPr>
        <w:numPr>
          <w:ilvl w:val="0"/>
          <w:numId w:val="16"/>
        </w:numPr>
        <w:tabs>
          <w:tab w:val="left" w:pos="993"/>
        </w:tabs>
        <w:ind w:left="0" w:firstLine="709"/>
        <w:rPr>
          <w:rFonts w:ascii="Times New Roman" w:hAnsi="Times New Roman"/>
          <w:lang w:eastAsia="en-US" w:bidi="en-US"/>
        </w:rPr>
      </w:pPr>
      <w:r w:rsidRPr="00CE65F5">
        <w:rPr>
          <w:rFonts w:ascii="Times New Roman" w:hAnsi="Times New Roman"/>
        </w:rPr>
        <w:t>реконструкция автодороги «Саранск–Ульяновск» до с. Чеберчино–с. Енгалычево, 15 км;</w:t>
      </w:r>
    </w:p>
    <w:p w:rsidR="003D51DD" w:rsidRPr="00CE65F5" w:rsidRDefault="003D51DD" w:rsidP="003D51DD">
      <w:pPr>
        <w:numPr>
          <w:ilvl w:val="0"/>
          <w:numId w:val="16"/>
        </w:numPr>
        <w:tabs>
          <w:tab w:val="left" w:pos="993"/>
        </w:tabs>
        <w:ind w:left="0" w:firstLine="709"/>
        <w:rPr>
          <w:rFonts w:ascii="Times New Roman" w:hAnsi="Times New Roman"/>
          <w:lang w:eastAsia="en-US" w:bidi="en-US"/>
        </w:rPr>
      </w:pPr>
      <w:r w:rsidRPr="00CE65F5">
        <w:rPr>
          <w:rFonts w:ascii="Times New Roman" w:hAnsi="Times New Roman"/>
        </w:rPr>
        <w:t>реконструкция дороги С. Чеберчино-с. Пуркаево, 11 км;</w:t>
      </w:r>
    </w:p>
    <w:p w:rsidR="003D51DD" w:rsidRDefault="003D51DD" w:rsidP="003D51DD">
      <w:pPr>
        <w:numPr>
          <w:ilvl w:val="0"/>
          <w:numId w:val="16"/>
        </w:numPr>
        <w:tabs>
          <w:tab w:val="left" w:pos="993"/>
        </w:tabs>
        <w:ind w:left="0" w:firstLine="709"/>
        <w:rPr>
          <w:rFonts w:ascii="Times New Roman" w:hAnsi="Times New Roman"/>
          <w:lang w:eastAsia="en-US" w:bidi="en-US"/>
        </w:rPr>
      </w:pPr>
      <w:r>
        <w:rPr>
          <w:rFonts w:ascii="Times New Roman" w:hAnsi="Times New Roman"/>
          <w:szCs w:val="28"/>
        </w:rPr>
        <w:t>строительство</w:t>
      </w:r>
      <w:r w:rsidRPr="00D567E1">
        <w:rPr>
          <w:rFonts w:ascii="Times New Roman" w:hAnsi="Times New Roman"/>
          <w:szCs w:val="28"/>
        </w:rPr>
        <w:t xml:space="preserve"> централизованной системы водоснабжения в с. Чеберчино;</w:t>
      </w:r>
    </w:p>
    <w:p w:rsidR="003D51DD" w:rsidRPr="00D567E1" w:rsidRDefault="003D51DD" w:rsidP="003D51DD">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rPr>
        <w:t>с</w:t>
      </w:r>
      <w:r w:rsidRPr="00D567E1">
        <w:rPr>
          <w:rFonts w:ascii="Times New Roman" w:hAnsi="Times New Roman"/>
          <w:szCs w:val="28"/>
        </w:rPr>
        <w:t>троительство очистных сооружений производственных стоков для предлагаемых к размещению промышленных п</w:t>
      </w:r>
      <w:r>
        <w:rPr>
          <w:rFonts w:ascii="Times New Roman" w:hAnsi="Times New Roman"/>
          <w:szCs w:val="28"/>
        </w:rPr>
        <w:t xml:space="preserve">редприятий по переработке мяса в </w:t>
      </w:r>
      <w:r w:rsidRPr="00D567E1">
        <w:rPr>
          <w:rFonts w:ascii="Times New Roman" w:hAnsi="Times New Roman"/>
          <w:szCs w:val="28"/>
        </w:rPr>
        <w:t>с.</w:t>
      </w:r>
      <w:r>
        <w:rPr>
          <w:rFonts w:ascii="Times New Roman" w:hAnsi="Times New Roman"/>
          <w:szCs w:val="28"/>
        </w:rPr>
        <w:t xml:space="preserve"> Чеберчино</w:t>
      </w:r>
      <w:r w:rsidRPr="00D567E1">
        <w:rPr>
          <w:rFonts w:ascii="Times New Roman" w:hAnsi="Times New Roman"/>
          <w:szCs w:val="28"/>
        </w:rPr>
        <w:t>;</w:t>
      </w:r>
    </w:p>
    <w:p w:rsidR="003D51DD" w:rsidRPr="00B46B48" w:rsidRDefault="003D51DD" w:rsidP="003D51DD">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szCs w:val="27"/>
        </w:rPr>
        <w:t>организация и обустройство зон санитарной охраны на всех источниках хозяйственно-питьевого водоснабжения</w:t>
      </w:r>
      <w:r w:rsidRPr="00B46B48">
        <w:rPr>
          <w:rFonts w:ascii="Times New Roman" w:hAnsi="Times New Roman"/>
          <w:szCs w:val="28"/>
        </w:rPr>
        <w:t xml:space="preserve"> в соответствии с требованиями СанПиН 2.1.4.1110-02; </w:t>
      </w:r>
    </w:p>
    <w:p w:rsidR="003D51DD" w:rsidRPr="00B46B48" w:rsidRDefault="003D51DD" w:rsidP="003D51DD">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szCs w:val="28"/>
        </w:rPr>
        <w:t xml:space="preserve">обустройство артезианских скважин </w:t>
      </w:r>
      <w:r w:rsidRPr="00B46B48">
        <w:rPr>
          <w:rFonts w:ascii="Times New Roman" w:hAnsi="Times New Roman"/>
          <w:szCs w:val="27"/>
        </w:rPr>
        <w:t>установками по водоподготовке (обесфторивание, обеззараживание)</w:t>
      </w:r>
      <w:r w:rsidRPr="00B46B48">
        <w:rPr>
          <w:rFonts w:ascii="Times New Roman" w:hAnsi="Times New Roman"/>
          <w:lang w:eastAsia="en-US" w:bidi="en-US"/>
        </w:rPr>
        <w:t>;</w:t>
      </w:r>
    </w:p>
    <w:p w:rsidR="003D51DD" w:rsidRPr="00B46B48" w:rsidRDefault="003D51DD" w:rsidP="003D51DD">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szCs w:val="28"/>
        </w:rPr>
        <w:t>ликвидационный тампонаж бездействующих скважин;</w:t>
      </w:r>
    </w:p>
    <w:p w:rsidR="003D51DD" w:rsidRPr="00B46B48" w:rsidRDefault="003D51DD" w:rsidP="003D51DD">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rPr>
        <w:t xml:space="preserve">строительство усовершенствованного полигона ТБО для обслуживания всего </w:t>
      </w:r>
      <w:r w:rsidRPr="00B46B48">
        <w:rPr>
          <w:rFonts w:ascii="Times New Roman" w:hAnsi="Times New Roman"/>
          <w:szCs w:val="28"/>
        </w:rPr>
        <w:t xml:space="preserve">Дубёнского </w:t>
      </w:r>
      <w:r w:rsidRPr="00B46B48">
        <w:rPr>
          <w:rFonts w:ascii="Times New Roman" w:hAnsi="Times New Roman"/>
        </w:rPr>
        <w:t>района;</w:t>
      </w:r>
    </w:p>
    <w:p w:rsidR="003D51DD" w:rsidRPr="00400047" w:rsidRDefault="003D51DD" w:rsidP="003D51DD">
      <w:pPr>
        <w:numPr>
          <w:ilvl w:val="0"/>
          <w:numId w:val="16"/>
        </w:numPr>
        <w:tabs>
          <w:tab w:val="left" w:pos="993"/>
        </w:tabs>
        <w:ind w:left="0" w:firstLine="709"/>
        <w:rPr>
          <w:rFonts w:ascii="Times New Roman" w:hAnsi="Times New Roman"/>
          <w:lang w:eastAsia="en-US" w:bidi="en-US"/>
        </w:rPr>
      </w:pPr>
      <w:r w:rsidRPr="00400047">
        <w:rPr>
          <w:rFonts w:ascii="Times New Roman" w:hAnsi="Times New Roman"/>
        </w:rPr>
        <w:t>постепенная консервация всех скотомогильников на территории района. На перспективу предлагается утилизацию биологических отходов проводить на Ветеринарно-санитарном утилизационном заводе г. Саранска;</w:t>
      </w:r>
    </w:p>
    <w:p w:rsidR="003D51DD" w:rsidRPr="00D567E1" w:rsidRDefault="003D51DD" w:rsidP="003D51DD">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электроснабжение потребителей в границах Дубёнского района намечается от существующих понизительных подстанций 35 кВ и выше с присоединением к ним новых нагрузок;</w:t>
      </w:r>
    </w:p>
    <w:p w:rsidR="003D51DD" w:rsidRPr="00D567E1" w:rsidRDefault="003D51DD" w:rsidP="003D51DD">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капитальный ремонт ПС с модернизацией трансформаторами большей мощности;</w:t>
      </w:r>
    </w:p>
    <w:p w:rsidR="003D51DD" w:rsidRPr="00D567E1" w:rsidRDefault="003D51DD" w:rsidP="003D51DD">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в районах новой жилой застройки и к объектам, предлагаемым к размещению в данном проекте, необходимо строительство электросетей 6-10 кВ и трансформаторных подстанций;</w:t>
      </w:r>
    </w:p>
    <w:p w:rsidR="003D51DD" w:rsidRPr="00D567E1" w:rsidRDefault="003D51DD" w:rsidP="003D51DD">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ремонт и реконструкция ТП 10/0,4 кВ в с. Чеберчино;</w:t>
      </w:r>
    </w:p>
    <w:p w:rsidR="003D51DD" w:rsidRPr="00D567E1" w:rsidRDefault="003D51DD" w:rsidP="003D51DD">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применение альтернативных источников электроэнергии;</w:t>
      </w:r>
    </w:p>
    <w:p w:rsidR="003D51DD" w:rsidRPr="00D567E1" w:rsidRDefault="003D51DD" w:rsidP="003D51DD">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применение принципа энергосбережения и повышения эффективности использования энергетических ресурсов;</w:t>
      </w:r>
    </w:p>
    <w:p w:rsidR="003D51DD" w:rsidRPr="00B46B48" w:rsidRDefault="003D51DD" w:rsidP="003D51DD">
      <w:pPr>
        <w:tabs>
          <w:tab w:val="left" w:pos="993"/>
        </w:tabs>
        <w:ind w:left="709"/>
        <w:rPr>
          <w:rFonts w:ascii="Times New Roman" w:hAnsi="Times New Roman"/>
          <w:b/>
          <w:lang w:eastAsia="en-US" w:bidi="en-US"/>
        </w:rPr>
      </w:pPr>
      <w:r w:rsidRPr="00B46B48">
        <w:rPr>
          <w:rFonts w:ascii="Times New Roman" w:hAnsi="Times New Roman"/>
          <w:b/>
          <w:lang w:eastAsia="en-US" w:bidi="en-US"/>
        </w:rPr>
        <w:t>развитие экономического потенциала поселения:</w:t>
      </w:r>
    </w:p>
    <w:p w:rsidR="003D51DD" w:rsidRDefault="003D51DD" w:rsidP="003D51DD">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lang w:eastAsia="ar-SA"/>
        </w:rPr>
        <w:t xml:space="preserve">строительство </w:t>
      </w:r>
      <w:r w:rsidRPr="00B46B48">
        <w:rPr>
          <w:rFonts w:ascii="Times New Roman" w:hAnsi="Times New Roman"/>
        </w:rPr>
        <w:t>предприятия по переработке мяса, в том числе первичной в с. Чеберчино;</w:t>
      </w:r>
    </w:p>
    <w:p w:rsidR="003D51DD" w:rsidRDefault="003D51DD" w:rsidP="003D51DD">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rPr>
        <w:t>строительство Комбикормовый цех (с применением новых технологий) в с. Чеберчино</w:t>
      </w:r>
      <w:r>
        <w:rPr>
          <w:rFonts w:ascii="Times New Roman" w:hAnsi="Times New Roman"/>
        </w:rPr>
        <w:t>;</w:t>
      </w:r>
    </w:p>
    <w:p w:rsidR="003D51DD" w:rsidRPr="00B46B48" w:rsidRDefault="003D51DD" w:rsidP="003D51DD">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rPr>
        <w:t>реконструкция животноводческой фермы (МТФ) в с. Чеберчино</w:t>
      </w:r>
      <w:r>
        <w:rPr>
          <w:rFonts w:ascii="Times New Roman" w:hAnsi="Times New Roman"/>
        </w:rPr>
        <w:t>;</w:t>
      </w:r>
    </w:p>
    <w:p w:rsidR="003D51DD" w:rsidRDefault="003D51DD" w:rsidP="003D51DD">
      <w:pPr>
        <w:numPr>
          <w:ilvl w:val="0"/>
          <w:numId w:val="16"/>
        </w:numPr>
        <w:tabs>
          <w:tab w:val="left" w:pos="993"/>
        </w:tabs>
        <w:ind w:left="0" w:firstLine="709"/>
        <w:rPr>
          <w:rFonts w:ascii="Times New Roman" w:hAnsi="Times New Roman"/>
          <w:lang w:eastAsia="en-US" w:bidi="en-US"/>
        </w:rPr>
      </w:pPr>
      <w:r>
        <w:rPr>
          <w:rFonts w:ascii="Times New Roman" w:hAnsi="Times New Roman"/>
        </w:rPr>
        <w:t>организация рыбного хозяйства в с. Чеберчино;</w:t>
      </w:r>
    </w:p>
    <w:p w:rsidR="003D51DD" w:rsidRDefault="003D51DD" w:rsidP="003D51DD">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rPr>
        <w:t>строительство художественно-производственный комбинат (или Предприятие по производству изделий народного промысла) в с. Чеберчино</w:t>
      </w:r>
      <w:r>
        <w:rPr>
          <w:rFonts w:ascii="Times New Roman" w:hAnsi="Times New Roman"/>
        </w:rPr>
        <w:t>;</w:t>
      </w:r>
    </w:p>
    <w:p w:rsidR="003D51DD" w:rsidRDefault="003D51DD" w:rsidP="003D51DD">
      <w:pPr>
        <w:tabs>
          <w:tab w:val="left" w:pos="993"/>
        </w:tabs>
        <w:ind w:left="709"/>
        <w:rPr>
          <w:rFonts w:ascii="Times New Roman" w:hAnsi="Times New Roman"/>
          <w:lang w:eastAsia="en-US" w:bidi="en-US"/>
        </w:rPr>
      </w:pPr>
      <w:r w:rsidRPr="00BA65CF">
        <w:rPr>
          <w:rFonts w:ascii="Times New Roman" w:hAnsi="Times New Roman"/>
          <w:b/>
          <w:lang w:eastAsia="en-US" w:bidi="en-US"/>
        </w:rPr>
        <w:t>защита объектов водного фонда от загрязнения и заиления</w:t>
      </w:r>
    </w:p>
    <w:p w:rsidR="003D51DD" w:rsidRPr="00BA65CF" w:rsidRDefault="003D51DD" w:rsidP="003D51DD">
      <w:pPr>
        <w:numPr>
          <w:ilvl w:val="0"/>
          <w:numId w:val="16"/>
        </w:numPr>
        <w:tabs>
          <w:tab w:val="left" w:pos="993"/>
        </w:tabs>
        <w:ind w:left="0" w:firstLine="709"/>
        <w:rPr>
          <w:rFonts w:ascii="Times New Roman" w:hAnsi="Times New Roman"/>
          <w:lang w:eastAsia="en-US" w:bidi="en-US"/>
        </w:rPr>
      </w:pPr>
      <w:r w:rsidRPr="00BA65CF">
        <w:rPr>
          <w:rFonts w:ascii="Times New Roman" w:hAnsi="Times New Roman"/>
        </w:rPr>
        <w:t>расчистка русел р. Чеберчинка в районе с. Чеберчино;</w:t>
      </w:r>
    </w:p>
    <w:p w:rsidR="003D51DD" w:rsidRPr="00F04203" w:rsidRDefault="003D51DD" w:rsidP="003D51DD">
      <w:pPr>
        <w:tabs>
          <w:tab w:val="left" w:pos="993"/>
        </w:tabs>
        <w:ind w:left="709"/>
        <w:rPr>
          <w:rFonts w:ascii="Times New Roman" w:hAnsi="Times New Roman"/>
          <w:lang w:eastAsia="en-US" w:bidi="en-US"/>
        </w:rPr>
      </w:pPr>
      <w:r w:rsidRPr="00F04203">
        <w:rPr>
          <w:rFonts w:ascii="Times New Roman" w:hAnsi="Times New Roman"/>
          <w:b/>
          <w:lang w:eastAsia="en-US" w:bidi="en-US"/>
        </w:rPr>
        <w:t>развитие и размещение объектов социальной инфраструктуры:</w:t>
      </w:r>
    </w:p>
    <w:p w:rsidR="003D51DD" w:rsidRPr="00F04203" w:rsidRDefault="003D51DD" w:rsidP="003D51DD">
      <w:pPr>
        <w:numPr>
          <w:ilvl w:val="0"/>
          <w:numId w:val="16"/>
        </w:numPr>
        <w:tabs>
          <w:tab w:val="left" w:pos="993"/>
        </w:tabs>
        <w:ind w:left="0" w:firstLine="709"/>
        <w:rPr>
          <w:rFonts w:ascii="Times New Roman" w:hAnsi="Times New Roman"/>
          <w:lang w:eastAsia="en-US" w:bidi="en-US"/>
        </w:rPr>
      </w:pPr>
      <w:r w:rsidRPr="00F04203">
        <w:rPr>
          <w:rFonts w:ascii="Times New Roman" w:hAnsi="Times New Roman"/>
        </w:rPr>
        <w:lastRenderedPageBreak/>
        <w:t>открытие нового маршрута школьных перевозок с. Ломаты – с. Кочкурово - с. Пуркаево – с. Николаевка – с. Чеберчино;</w:t>
      </w:r>
    </w:p>
    <w:p w:rsidR="003D51DD" w:rsidRDefault="003D51DD" w:rsidP="003D51DD">
      <w:pPr>
        <w:numPr>
          <w:ilvl w:val="0"/>
          <w:numId w:val="16"/>
        </w:numPr>
        <w:tabs>
          <w:tab w:val="left" w:pos="993"/>
        </w:tabs>
        <w:ind w:left="0" w:firstLine="709"/>
        <w:rPr>
          <w:rFonts w:ascii="Times New Roman" w:hAnsi="Times New Roman"/>
          <w:lang w:eastAsia="en-US" w:bidi="en-US"/>
        </w:rPr>
      </w:pPr>
      <w:r w:rsidRPr="00F04203">
        <w:rPr>
          <w:rFonts w:ascii="Times New Roman" w:hAnsi="Times New Roman"/>
          <w:lang w:eastAsia="en-US" w:bidi="en-US"/>
        </w:rPr>
        <w:t>капитальный ремонт ФАПа в с. Чеберчино;</w:t>
      </w:r>
    </w:p>
    <w:p w:rsidR="003D51DD" w:rsidRDefault="003D51DD" w:rsidP="003D51DD">
      <w:pPr>
        <w:numPr>
          <w:ilvl w:val="0"/>
          <w:numId w:val="16"/>
        </w:numPr>
        <w:tabs>
          <w:tab w:val="left" w:pos="993"/>
        </w:tabs>
        <w:ind w:left="0" w:firstLine="709"/>
        <w:rPr>
          <w:rFonts w:ascii="Times New Roman" w:hAnsi="Times New Roman"/>
          <w:lang w:eastAsia="en-US" w:bidi="en-US"/>
        </w:rPr>
      </w:pPr>
      <w:r w:rsidRPr="002F050D">
        <w:rPr>
          <w:rFonts w:ascii="Times New Roman" w:hAnsi="Times New Roman"/>
        </w:rPr>
        <w:t>организация дома народных ремёсел (состав: ДДиТ, музей прикладного искусства, малое предприятие по производству изделий народного промысла);</w:t>
      </w:r>
    </w:p>
    <w:p w:rsidR="003D51DD" w:rsidRPr="002F050D" w:rsidRDefault="003D51DD" w:rsidP="003D51DD">
      <w:pPr>
        <w:numPr>
          <w:ilvl w:val="0"/>
          <w:numId w:val="16"/>
        </w:numPr>
        <w:tabs>
          <w:tab w:val="left" w:pos="993"/>
        </w:tabs>
        <w:ind w:left="0" w:firstLine="709"/>
        <w:rPr>
          <w:rFonts w:ascii="Times New Roman" w:hAnsi="Times New Roman"/>
          <w:lang w:eastAsia="en-US" w:bidi="en-US"/>
        </w:rPr>
      </w:pPr>
      <w:r>
        <w:rPr>
          <w:rFonts w:ascii="Times New Roman" w:hAnsi="Times New Roman"/>
        </w:rPr>
        <w:t>создание центра обслуживания в райне п. Красное Польцо.</w:t>
      </w:r>
    </w:p>
    <w:p w:rsidR="003D51DD" w:rsidRPr="002F050D" w:rsidRDefault="003D51DD" w:rsidP="003D51DD">
      <w:pPr>
        <w:tabs>
          <w:tab w:val="left" w:pos="993"/>
        </w:tabs>
        <w:ind w:left="709"/>
        <w:rPr>
          <w:rFonts w:ascii="Times New Roman" w:hAnsi="Times New Roman"/>
        </w:rPr>
      </w:pPr>
      <w:r w:rsidRPr="002F050D">
        <w:rPr>
          <w:rFonts w:ascii="Times New Roman" w:hAnsi="Times New Roman"/>
          <w:b/>
          <w:lang w:eastAsia="en-US" w:bidi="en-US"/>
        </w:rPr>
        <w:t>охрана объектов культурного наследия</w:t>
      </w:r>
      <w:r w:rsidRPr="002F050D">
        <w:rPr>
          <w:rFonts w:ascii="Times New Roman" w:hAnsi="Times New Roman"/>
        </w:rPr>
        <w:t>:</w:t>
      </w:r>
    </w:p>
    <w:p w:rsidR="003D51DD" w:rsidRPr="002F050D" w:rsidRDefault="003D51DD" w:rsidP="003D51DD">
      <w:pPr>
        <w:numPr>
          <w:ilvl w:val="0"/>
          <w:numId w:val="16"/>
        </w:numPr>
        <w:tabs>
          <w:tab w:val="left" w:pos="993"/>
        </w:tabs>
        <w:ind w:left="0" w:firstLine="709"/>
        <w:rPr>
          <w:rFonts w:ascii="Times New Roman" w:hAnsi="Times New Roman"/>
          <w:lang w:eastAsia="en-US" w:bidi="en-US"/>
        </w:rPr>
      </w:pPr>
      <w:r w:rsidRPr="002F050D">
        <w:rPr>
          <w:rFonts w:ascii="Times New Roman" w:hAnsi="Times New Roman"/>
        </w:rPr>
        <w:t>восстановление, капитальный ремонт Казанцкой церкви;</w:t>
      </w:r>
    </w:p>
    <w:p w:rsidR="003D51DD" w:rsidRPr="002F050D" w:rsidRDefault="003D51DD" w:rsidP="003D51DD">
      <w:pPr>
        <w:tabs>
          <w:tab w:val="left" w:pos="993"/>
        </w:tabs>
        <w:ind w:left="709"/>
        <w:rPr>
          <w:rFonts w:ascii="Times New Roman" w:hAnsi="Times New Roman"/>
        </w:rPr>
      </w:pPr>
      <w:r w:rsidRPr="002F050D">
        <w:rPr>
          <w:rFonts w:ascii="Times New Roman" w:hAnsi="Times New Roman"/>
          <w:b/>
          <w:lang w:eastAsia="en-US" w:bidi="en-US"/>
        </w:rPr>
        <w:t>развитие рекреации и туризм</w:t>
      </w:r>
      <w:r w:rsidRPr="002F050D">
        <w:rPr>
          <w:rFonts w:ascii="Times New Roman" w:hAnsi="Times New Roman"/>
        </w:rPr>
        <w:t>:</w:t>
      </w:r>
    </w:p>
    <w:p w:rsidR="003D51DD" w:rsidRDefault="003D51DD" w:rsidP="003D51DD">
      <w:pPr>
        <w:numPr>
          <w:ilvl w:val="0"/>
          <w:numId w:val="16"/>
        </w:numPr>
        <w:tabs>
          <w:tab w:val="left" w:pos="993"/>
        </w:tabs>
        <w:ind w:left="0" w:firstLine="709"/>
        <w:rPr>
          <w:rFonts w:ascii="Times New Roman" w:hAnsi="Times New Roman"/>
          <w:lang w:eastAsia="en-US" w:bidi="en-US"/>
        </w:rPr>
      </w:pPr>
      <w:r w:rsidRPr="002F050D">
        <w:rPr>
          <w:rFonts w:ascii="Times New Roman" w:hAnsi="Times New Roman"/>
        </w:rPr>
        <w:t>организация зоны кратковременного и смешанного отдыха;</w:t>
      </w:r>
    </w:p>
    <w:p w:rsidR="003D51DD" w:rsidRPr="00BD7348" w:rsidRDefault="003D51DD" w:rsidP="003D51DD">
      <w:pPr>
        <w:numPr>
          <w:ilvl w:val="0"/>
          <w:numId w:val="16"/>
        </w:numPr>
        <w:tabs>
          <w:tab w:val="left" w:pos="993"/>
        </w:tabs>
        <w:ind w:left="0" w:firstLine="709"/>
        <w:rPr>
          <w:rFonts w:ascii="Times New Roman" w:hAnsi="Times New Roman"/>
          <w:lang w:eastAsia="en-US" w:bidi="en-US"/>
        </w:rPr>
      </w:pPr>
      <w:r w:rsidRPr="00BD7348">
        <w:rPr>
          <w:rFonts w:ascii="Times New Roman" w:hAnsi="Times New Roman"/>
        </w:rPr>
        <w:t>организация маршрута «Дубёнки – Петровка – Морга – Чеберчино – Енгалычево – Кайбичево – Дубёнки».</w:t>
      </w:r>
    </w:p>
    <w:p w:rsidR="00693598" w:rsidRPr="003D51DD" w:rsidRDefault="00693598" w:rsidP="006619BC">
      <w:pPr>
        <w:pageBreakBefore/>
        <w:widowControl w:val="0"/>
        <w:tabs>
          <w:tab w:val="left" w:pos="993"/>
        </w:tabs>
        <w:spacing w:after="300"/>
        <w:ind w:firstLine="709"/>
        <w:contextualSpacing/>
        <w:outlineLvl w:val="0"/>
        <w:rPr>
          <w:rFonts w:ascii="Times New Roman" w:hAnsi="Times New Roman"/>
          <w:b/>
          <w:bCs/>
          <w:lang w:eastAsia="en-US" w:bidi="en-US"/>
        </w:rPr>
      </w:pPr>
      <w:r w:rsidRPr="003D51DD">
        <w:rPr>
          <w:rFonts w:ascii="Times New Roman" w:hAnsi="Times New Roman"/>
          <w:b/>
          <w:bCs/>
          <w:lang w:val="x-none"/>
        </w:rPr>
        <w:lastRenderedPageBreak/>
        <w:t xml:space="preserve">РАЗДЕЛ 3. </w:t>
      </w:r>
      <w:r w:rsidRPr="003D51DD">
        <w:rPr>
          <w:rFonts w:ascii="Times New Roman" w:hAnsi="Times New Roman"/>
          <w:b/>
          <w:bCs/>
          <w:lang w:val="x-none" w:eastAsia="en-US" w:bidi="en-US"/>
        </w:rPr>
        <w:t>ПЕРЕЧЕНЬ МЕРОПРИЯТИЙ ПО ТЕРРИТОРИАЛЬНОМУ ПЛАНИРОВАНИЮ</w:t>
      </w:r>
      <w:bookmarkEnd w:id="24"/>
      <w:bookmarkEnd w:id="25"/>
      <w:r w:rsidRPr="003D51DD">
        <w:rPr>
          <w:rFonts w:ascii="Times New Roman" w:hAnsi="Times New Roman"/>
          <w:b/>
          <w:bCs/>
          <w:lang w:val="x-none" w:eastAsia="en-US" w:bidi="en-US"/>
        </w:rPr>
        <w:t xml:space="preserve"> </w:t>
      </w:r>
    </w:p>
    <w:p w:rsidR="00693598" w:rsidRPr="003D51DD" w:rsidRDefault="00693598" w:rsidP="00E261E6"/>
    <w:p w:rsidR="00693598" w:rsidRPr="003D51DD" w:rsidRDefault="00693598" w:rsidP="00693598">
      <w:pPr>
        <w:tabs>
          <w:tab w:val="left" w:pos="993"/>
        </w:tabs>
        <w:ind w:firstLine="709"/>
        <w:rPr>
          <w:rFonts w:ascii="Times New Roman" w:hAnsi="Times New Roman"/>
          <w:b/>
          <w:lang w:eastAsia="en-US" w:bidi="en-US"/>
        </w:rPr>
      </w:pPr>
      <w:r w:rsidRPr="003D51DD">
        <w:rPr>
          <w:rFonts w:ascii="Times New Roman" w:hAnsi="Times New Roman"/>
          <w:b/>
          <w:bCs/>
          <w:lang w:eastAsia="en-US" w:bidi="en-US"/>
        </w:rPr>
        <w:t>Перечень мероприятий по территориальному планированию</w:t>
      </w:r>
      <w:r w:rsidRPr="003D51DD">
        <w:rPr>
          <w:rFonts w:ascii="Times New Roman" w:hAnsi="Times New Roman"/>
          <w:b/>
          <w:lang w:eastAsia="en-US" w:bidi="en-US"/>
        </w:rPr>
        <w:t xml:space="preserve"> </w:t>
      </w:r>
      <w:r w:rsidR="00675308" w:rsidRPr="003D51DD">
        <w:rPr>
          <w:rFonts w:ascii="Times New Roman" w:hAnsi="Times New Roman"/>
          <w:b/>
          <w:lang w:eastAsia="en-US" w:bidi="en-US"/>
        </w:rPr>
        <w:t>Чеберчинского</w:t>
      </w:r>
      <w:r w:rsidR="006619BC" w:rsidRPr="003D51DD">
        <w:rPr>
          <w:rFonts w:ascii="Times New Roman" w:hAnsi="Times New Roman"/>
          <w:b/>
          <w:lang w:eastAsia="en-US" w:bidi="en-US"/>
        </w:rPr>
        <w:t xml:space="preserve"> сельского поселения</w:t>
      </w:r>
      <w:r w:rsidRPr="003D51DD">
        <w:rPr>
          <w:rFonts w:ascii="Times New Roman" w:hAnsi="Times New Roman"/>
          <w:b/>
          <w:lang w:eastAsia="en-US" w:bidi="en-US"/>
        </w:rPr>
        <w:t xml:space="preserve"> включает в себя:</w:t>
      </w:r>
    </w:p>
    <w:p w:rsidR="00693598" w:rsidRPr="003D51DD" w:rsidRDefault="00693598" w:rsidP="00884A21">
      <w:pPr>
        <w:numPr>
          <w:ilvl w:val="0"/>
          <w:numId w:val="39"/>
        </w:numPr>
        <w:tabs>
          <w:tab w:val="left" w:pos="993"/>
        </w:tabs>
        <w:ind w:left="0" w:firstLine="709"/>
        <w:rPr>
          <w:rFonts w:ascii="Times New Roman" w:hAnsi="Times New Roman"/>
          <w:lang w:eastAsia="en-US" w:bidi="en-US"/>
        </w:rPr>
      </w:pPr>
      <w:r w:rsidRPr="003D51DD">
        <w:rPr>
          <w:rFonts w:ascii="Times New Roman" w:hAnsi="Times New Roman"/>
          <w:lang w:eastAsia="en-US" w:bidi="en-US"/>
        </w:rPr>
        <w:t>функциональное зонирование территории;</w:t>
      </w:r>
    </w:p>
    <w:p w:rsidR="00693598" w:rsidRPr="003D51DD" w:rsidRDefault="00693598" w:rsidP="00884A21">
      <w:pPr>
        <w:numPr>
          <w:ilvl w:val="0"/>
          <w:numId w:val="39"/>
        </w:numPr>
        <w:tabs>
          <w:tab w:val="left" w:pos="993"/>
        </w:tabs>
        <w:ind w:left="0" w:firstLine="709"/>
        <w:rPr>
          <w:rFonts w:ascii="Times New Roman" w:hAnsi="Times New Roman"/>
          <w:lang w:eastAsia="en-US" w:bidi="en-US"/>
        </w:rPr>
      </w:pPr>
      <w:r w:rsidRPr="003D51DD">
        <w:rPr>
          <w:rFonts w:ascii="Times New Roman" w:hAnsi="Times New Roman"/>
          <w:lang w:eastAsia="en-US" w:bidi="en-US"/>
        </w:rPr>
        <w:t>мероприятия по развитию и преобразованию функционально-планировочной структуры;</w:t>
      </w:r>
    </w:p>
    <w:p w:rsidR="00693598" w:rsidRPr="003D51DD" w:rsidRDefault="00693598" w:rsidP="00884A21">
      <w:pPr>
        <w:numPr>
          <w:ilvl w:val="0"/>
          <w:numId w:val="39"/>
        </w:numPr>
        <w:tabs>
          <w:tab w:val="left" w:pos="993"/>
        </w:tabs>
        <w:ind w:left="0" w:firstLine="709"/>
        <w:rPr>
          <w:rFonts w:ascii="Times New Roman" w:hAnsi="Times New Roman"/>
          <w:lang w:eastAsia="en-US" w:bidi="en-US"/>
        </w:rPr>
      </w:pPr>
      <w:r w:rsidRPr="003D51DD">
        <w:rPr>
          <w:rFonts w:ascii="Times New Roman" w:hAnsi="Times New Roman"/>
          <w:lang w:eastAsia="en-US" w:bidi="en-US"/>
        </w:rPr>
        <w:t>мероприятия по развитию и размещению объектов капитального строительства, в том чи</w:t>
      </w:r>
      <w:r w:rsidRPr="003D51DD">
        <w:rPr>
          <w:rFonts w:ascii="Times New Roman" w:hAnsi="Times New Roman"/>
          <w:lang w:val="en-US" w:eastAsia="en-US" w:bidi="en-US"/>
        </w:rPr>
        <w:t>c</w:t>
      </w:r>
      <w:r w:rsidRPr="003D51DD">
        <w:rPr>
          <w:rFonts w:ascii="Times New Roman" w:hAnsi="Times New Roman"/>
          <w:lang w:eastAsia="en-US" w:bidi="en-US"/>
        </w:rPr>
        <w:t>ле:</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 мероприятия по развитию и размещению основных объектов экономической деятельности;</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 мероприятия по развитию жилого фонда и размещению объектов культурно-бытового обслуживания населения;</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 мероприятия по развитию и размещению объектов транспортной инфраструктуры;</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 мероприятия по развитию и размещению объектов инженерной инфраструктуры</w:t>
      </w:r>
    </w:p>
    <w:p w:rsidR="00693598" w:rsidRPr="003D51DD" w:rsidRDefault="00693598" w:rsidP="00884A21">
      <w:pPr>
        <w:numPr>
          <w:ilvl w:val="0"/>
          <w:numId w:val="39"/>
        </w:numPr>
        <w:tabs>
          <w:tab w:val="left" w:pos="993"/>
        </w:tabs>
        <w:ind w:left="0" w:firstLine="709"/>
        <w:rPr>
          <w:rFonts w:ascii="Times New Roman" w:hAnsi="Times New Roman"/>
          <w:lang w:eastAsia="en-US" w:bidi="en-US"/>
        </w:rPr>
      </w:pPr>
      <w:r w:rsidRPr="003D51DD">
        <w:rPr>
          <w:rFonts w:ascii="Times New Roman" w:hAnsi="Times New Roman"/>
          <w:lang w:eastAsia="en-US" w:bidi="en-US"/>
        </w:rPr>
        <w:t xml:space="preserve">мероприятия по сохранению </w:t>
      </w:r>
      <w:r w:rsidR="00010F96" w:rsidRPr="003D51DD">
        <w:rPr>
          <w:rFonts w:ascii="Times New Roman" w:hAnsi="Times New Roman"/>
          <w:lang w:eastAsia="en-US" w:bidi="en-US"/>
        </w:rPr>
        <w:t xml:space="preserve">особо охраняемых природных территорий и </w:t>
      </w:r>
      <w:r w:rsidRPr="003D51DD">
        <w:rPr>
          <w:rFonts w:ascii="Times New Roman" w:hAnsi="Times New Roman"/>
          <w:lang w:eastAsia="en-US" w:bidi="en-US"/>
        </w:rPr>
        <w:t>объектов культурного наследия;</w:t>
      </w:r>
    </w:p>
    <w:p w:rsidR="00693598" w:rsidRPr="003D51DD" w:rsidRDefault="00693598" w:rsidP="00884A21">
      <w:pPr>
        <w:numPr>
          <w:ilvl w:val="0"/>
          <w:numId w:val="39"/>
        </w:numPr>
        <w:tabs>
          <w:tab w:val="left" w:pos="993"/>
        </w:tabs>
        <w:ind w:left="0" w:firstLine="709"/>
        <w:rPr>
          <w:rFonts w:ascii="Times New Roman" w:hAnsi="Times New Roman"/>
          <w:lang w:eastAsia="en-US" w:bidi="en-US"/>
        </w:rPr>
      </w:pPr>
      <w:r w:rsidRPr="003D51DD">
        <w:rPr>
          <w:rFonts w:ascii="Times New Roman" w:hAnsi="Times New Roman"/>
          <w:lang w:eastAsia="en-US" w:bidi="en-US"/>
        </w:rPr>
        <w:t xml:space="preserve">мероприятия по развитию </w:t>
      </w:r>
      <w:r w:rsidRPr="003D51DD">
        <w:rPr>
          <w:rFonts w:ascii="Times New Roman" w:hAnsi="Times New Roman"/>
        </w:rPr>
        <w:t>экономического потенциала поселения</w:t>
      </w:r>
      <w:r w:rsidRPr="003D51DD">
        <w:rPr>
          <w:rFonts w:ascii="Times New Roman" w:hAnsi="Times New Roman"/>
          <w:lang w:eastAsia="en-US" w:bidi="en-US"/>
        </w:rPr>
        <w:t>;</w:t>
      </w:r>
    </w:p>
    <w:p w:rsidR="00693598" w:rsidRPr="003D51DD" w:rsidRDefault="00693598" w:rsidP="00884A21">
      <w:pPr>
        <w:numPr>
          <w:ilvl w:val="0"/>
          <w:numId w:val="39"/>
        </w:numPr>
        <w:tabs>
          <w:tab w:val="left" w:pos="993"/>
        </w:tabs>
        <w:ind w:left="0" w:firstLine="709"/>
        <w:rPr>
          <w:rFonts w:ascii="Times New Roman" w:hAnsi="Times New Roman"/>
          <w:lang w:eastAsia="en-US" w:bidi="en-US"/>
        </w:rPr>
      </w:pPr>
      <w:r w:rsidRPr="003D51DD">
        <w:rPr>
          <w:rFonts w:ascii="Times New Roman" w:hAnsi="Times New Roman"/>
          <w:lang w:eastAsia="en-US" w:bidi="en-US"/>
        </w:rPr>
        <w:t>мероприятия по улучшению экологической обстановки и охране окружающей среды;</w:t>
      </w:r>
    </w:p>
    <w:p w:rsidR="00693598" w:rsidRPr="003D51DD" w:rsidRDefault="00693598" w:rsidP="00884A21">
      <w:pPr>
        <w:numPr>
          <w:ilvl w:val="0"/>
          <w:numId w:val="39"/>
        </w:numPr>
        <w:tabs>
          <w:tab w:val="left" w:pos="993"/>
        </w:tabs>
        <w:ind w:left="0" w:firstLine="709"/>
        <w:rPr>
          <w:rFonts w:ascii="Times New Roman" w:hAnsi="Times New Roman"/>
          <w:lang w:eastAsia="en-US" w:bidi="en-US"/>
        </w:rPr>
      </w:pPr>
      <w:r w:rsidRPr="003D51DD">
        <w:rPr>
          <w:rFonts w:ascii="Times New Roman" w:hAnsi="Times New Roman"/>
          <w:lang w:eastAsia="en-US" w:bidi="en-US"/>
        </w:rPr>
        <w:t>мероприятия по предотвращению чрезвычайных ситуаций природного и техногенного характера и пожарной безопасности.</w:t>
      </w:r>
    </w:p>
    <w:p w:rsidR="00693598" w:rsidRPr="003D51DD" w:rsidRDefault="00693598" w:rsidP="00693598">
      <w:pPr>
        <w:tabs>
          <w:tab w:val="left" w:pos="993"/>
        </w:tabs>
        <w:rPr>
          <w:rFonts w:ascii="Times New Roman" w:hAnsi="Times New Roman"/>
          <w:lang w:eastAsia="en-US" w:bidi="en-US"/>
        </w:rPr>
      </w:pPr>
    </w:p>
    <w:p w:rsidR="00693598" w:rsidRPr="00805337" w:rsidRDefault="00693598" w:rsidP="00693598">
      <w:pPr>
        <w:tabs>
          <w:tab w:val="left" w:pos="993"/>
          <w:tab w:val="right" w:leader="dot" w:pos="10206"/>
        </w:tabs>
        <w:spacing w:after="300"/>
        <w:ind w:firstLine="709"/>
        <w:contextualSpacing/>
        <w:outlineLvl w:val="1"/>
        <w:rPr>
          <w:rFonts w:ascii="Times New Roman" w:hAnsi="Times New Roman"/>
          <w:b/>
          <w:lang w:val="x-none" w:eastAsia="en-US" w:bidi="en-US"/>
        </w:rPr>
      </w:pPr>
      <w:bookmarkStart w:id="26" w:name="_Toc421173128"/>
      <w:bookmarkStart w:id="27" w:name="_Toc463967396"/>
      <w:r w:rsidRPr="00805337">
        <w:rPr>
          <w:rFonts w:ascii="Times New Roman" w:hAnsi="Times New Roman"/>
          <w:b/>
          <w:lang w:val="x-none" w:eastAsia="x-none"/>
        </w:rPr>
        <w:t>3.1. Планируемое функциональное зонирование территории</w:t>
      </w:r>
      <w:bookmarkEnd w:id="26"/>
      <w:bookmarkEnd w:id="27"/>
    </w:p>
    <w:p w:rsidR="00604205" w:rsidRPr="003D51DD" w:rsidRDefault="00604205" w:rsidP="00604205">
      <w:pPr>
        <w:tabs>
          <w:tab w:val="left" w:pos="4065"/>
        </w:tabs>
        <w:ind w:firstLine="709"/>
        <w:rPr>
          <w:rFonts w:ascii="Times New Roman" w:hAnsi="Times New Roman"/>
          <w:lang w:eastAsia="en-US" w:bidi="en-US"/>
        </w:rPr>
      </w:pPr>
      <w:bookmarkStart w:id="28" w:name="_Toc421107126"/>
      <w:bookmarkStart w:id="29" w:name="_Toc421107512"/>
      <w:bookmarkStart w:id="30" w:name="_Toc421107597"/>
      <w:bookmarkStart w:id="31" w:name="_Toc421107748"/>
      <w:bookmarkStart w:id="32" w:name="_Toc421173129"/>
    </w:p>
    <w:bookmarkEnd w:id="28"/>
    <w:bookmarkEnd w:id="29"/>
    <w:bookmarkEnd w:id="30"/>
    <w:bookmarkEnd w:id="31"/>
    <w:bookmarkEnd w:id="32"/>
    <w:p w:rsidR="0004692E" w:rsidRPr="003D51DD" w:rsidRDefault="0004692E" w:rsidP="0004692E">
      <w:pPr>
        <w:tabs>
          <w:tab w:val="left" w:pos="4065"/>
        </w:tabs>
        <w:ind w:firstLine="709"/>
        <w:rPr>
          <w:rFonts w:ascii="Times New Roman" w:hAnsi="Times New Roman"/>
          <w:lang w:eastAsia="en-US" w:bidi="en-US"/>
        </w:rPr>
      </w:pPr>
      <w:r w:rsidRPr="003D51DD">
        <w:rPr>
          <w:rFonts w:ascii="Times New Roman" w:hAnsi="Times New Roman"/>
          <w:lang w:eastAsia="en-US" w:bidi="en-US"/>
        </w:rPr>
        <w:t xml:space="preserve">Перспективная территориальная организация </w:t>
      </w:r>
      <w:r w:rsidR="00675308" w:rsidRPr="003D51DD">
        <w:rPr>
          <w:rFonts w:ascii="Times New Roman" w:hAnsi="Times New Roman"/>
          <w:lang w:eastAsia="en-US" w:bidi="en-US"/>
        </w:rPr>
        <w:t>Чеберчинского</w:t>
      </w:r>
      <w:r w:rsidRPr="003D51DD">
        <w:rPr>
          <w:rFonts w:ascii="Times New Roman" w:hAnsi="Times New Roman"/>
          <w:lang w:eastAsia="en-US" w:bidi="en-US"/>
        </w:rPr>
        <w:t xml:space="preserve"> сельского поселения базируется на исторически сложившейся планировочной структуре и дальнейшем ее совершенствовании.</w:t>
      </w:r>
    </w:p>
    <w:p w:rsidR="0004692E" w:rsidRPr="003D51DD" w:rsidRDefault="0004692E" w:rsidP="0004692E">
      <w:pPr>
        <w:tabs>
          <w:tab w:val="left" w:pos="4065"/>
        </w:tabs>
        <w:ind w:firstLine="709"/>
        <w:rPr>
          <w:rFonts w:ascii="Times New Roman" w:hAnsi="Times New Roman"/>
          <w:lang w:eastAsia="en-US" w:bidi="en-US"/>
        </w:rPr>
      </w:pPr>
      <w:r w:rsidRPr="003D51DD">
        <w:rPr>
          <w:rFonts w:ascii="Times New Roman" w:hAnsi="Times New Roman"/>
        </w:rPr>
        <w:t xml:space="preserve">Выполнен системный планировочный анализ территории </w:t>
      </w:r>
      <w:r w:rsidR="00675308" w:rsidRPr="003D51DD">
        <w:rPr>
          <w:rFonts w:ascii="Times New Roman" w:hAnsi="Times New Roman"/>
        </w:rPr>
        <w:t>Чеберчинского</w:t>
      </w:r>
      <w:r w:rsidRPr="003D51DD">
        <w:rPr>
          <w:rFonts w:ascii="Times New Roman" w:hAnsi="Times New Roman"/>
        </w:rPr>
        <w:t xml:space="preserve"> сельского поселения по следующим факторам:</w:t>
      </w:r>
    </w:p>
    <w:p w:rsidR="0004692E" w:rsidRPr="003D51DD" w:rsidRDefault="0004692E" w:rsidP="0004692E">
      <w:pPr>
        <w:numPr>
          <w:ilvl w:val="0"/>
          <w:numId w:val="58"/>
        </w:numPr>
        <w:tabs>
          <w:tab w:val="left" w:pos="720"/>
          <w:tab w:val="left" w:pos="993"/>
        </w:tabs>
        <w:suppressAutoHyphens/>
        <w:ind w:left="0" w:firstLine="709"/>
        <w:rPr>
          <w:rFonts w:ascii="Times New Roman" w:hAnsi="Times New Roman"/>
        </w:rPr>
      </w:pPr>
      <w:r w:rsidRPr="003D51DD">
        <w:rPr>
          <w:rFonts w:ascii="Times New Roman" w:hAnsi="Times New Roman"/>
        </w:rPr>
        <w:t>современному градостроительному состоянию территории;</w:t>
      </w:r>
    </w:p>
    <w:p w:rsidR="0004692E" w:rsidRPr="003D51DD" w:rsidRDefault="0004692E" w:rsidP="0004692E">
      <w:pPr>
        <w:numPr>
          <w:ilvl w:val="0"/>
          <w:numId w:val="58"/>
        </w:numPr>
        <w:tabs>
          <w:tab w:val="left" w:pos="720"/>
          <w:tab w:val="left" w:pos="993"/>
        </w:tabs>
        <w:suppressAutoHyphens/>
        <w:ind w:left="0" w:firstLine="709"/>
        <w:rPr>
          <w:rFonts w:ascii="Times New Roman" w:hAnsi="Times New Roman"/>
        </w:rPr>
      </w:pPr>
      <w:r w:rsidRPr="003D51DD">
        <w:rPr>
          <w:rFonts w:ascii="Times New Roman" w:hAnsi="Times New Roman"/>
        </w:rPr>
        <w:t>оценки сельскохозяйственных земель;</w:t>
      </w:r>
    </w:p>
    <w:p w:rsidR="0004692E" w:rsidRPr="003D51DD" w:rsidRDefault="0004692E" w:rsidP="0004692E">
      <w:pPr>
        <w:numPr>
          <w:ilvl w:val="0"/>
          <w:numId w:val="58"/>
        </w:numPr>
        <w:tabs>
          <w:tab w:val="left" w:pos="720"/>
          <w:tab w:val="left" w:pos="993"/>
        </w:tabs>
        <w:suppressAutoHyphens/>
        <w:ind w:left="0" w:firstLine="709"/>
        <w:rPr>
          <w:rFonts w:ascii="Times New Roman" w:hAnsi="Times New Roman"/>
        </w:rPr>
      </w:pPr>
      <w:r w:rsidRPr="003D51DD">
        <w:rPr>
          <w:rFonts w:ascii="Times New Roman" w:hAnsi="Times New Roman"/>
        </w:rPr>
        <w:t>лесохозяйственной деятельностью и лесоустройством;</w:t>
      </w:r>
    </w:p>
    <w:p w:rsidR="0004692E" w:rsidRPr="003D51DD" w:rsidRDefault="0004692E" w:rsidP="0004692E">
      <w:pPr>
        <w:numPr>
          <w:ilvl w:val="0"/>
          <w:numId w:val="58"/>
        </w:numPr>
        <w:tabs>
          <w:tab w:val="left" w:pos="720"/>
          <w:tab w:val="left" w:pos="993"/>
        </w:tabs>
        <w:suppressAutoHyphens/>
        <w:ind w:left="0" w:firstLine="709"/>
        <w:rPr>
          <w:rFonts w:ascii="Times New Roman" w:hAnsi="Times New Roman"/>
        </w:rPr>
      </w:pPr>
      <w:r w:rsidRPr="003D51DD">
        <w:rPr>
          <w:rFonts w:ascii="Times New Roman" w:hAnsi="Times New Roman"/>
        </w:rPr>
        <w:t>анализу состояния особо охраняемых территорий;</w:t>
      </w:r>
    </w:p>
    <w:p w:rsidR="0004692E" w:rsidRPr="003D51DD" w:rsidRDefault="0004692E" w:rsidP="0004692E">
      <w:pPr>
        <w:numPr>
          <w:ilvl w:val="0"/>
          <w:numId w:val="58"/>
        </w:numPr>
        <w:tabs>
          <w:tab w:val="left" w:pos="720"/>
          <w:tab w:val="left" w:pos="993"/>
        </w:tabs>
        <w:suppressAutoHyphens/>
        <w:ind w:left="0" w:firstLine="709"/>
        <w:rPr>
          <w:rFonts w:ascii="Times New Roman" w:hAnsi="Times New Roman"/>
        </w:rPr>
      </w:pPr>
      <w:r w:rsidRPr="003D51DD">
        <w:rPr>
          <w:rFonts w:ascii="Times New Roman" w:hAnsi="Times New Roman"/>
        </w:rPr>
        <w:t xml:space="preserve">инженерно-строительным условиям; </w:t>
      </w:r>
    </w:p>
    <w:p w:rsidR="0004692E" w:rsidRPr="003D51DD" w:rsidRDefault="0004692E" w:rsidP="0004692E">
      <w:pPr>
        <w:numPr>
          <w:ilvl w:val="0"/>
          <w:numId w:val="58"/>
        </w:numPr>
        <w:tabs>
          <w:tab w:val="left" w:pos="720"/>
          <w:tab w:val="left" w:pos="993"/>
        </w:tabs>
        <w:suppressAutoHyphens/>
        <w:ind w:left="0" w:firstLine="709"/>
        <w:rPr>
          <w:rFonts w:ascii="Times New Roman" w:hAnsi="Times New Roman"/>
        </w:rPr>
      </w:pPr>
      <w:r w:rsidRPr="003D51DD">
        <w:rPr>
          <w:rFonts w:ascii="Times New Roman" w:hAnsi="Times New Roman"/>
        </w:rPr>
        <w:t>условиям водообеспеченности;</w:t>
      </w:r>
    </w:p>
    <w:p w:rsidR="0004692E" w:rsidRPr="003D51DD" w:rsidRDefault="0004692E" w:rsidP="0004692E">
      <w:pPr>
        <w:numPr>
          <w:ilvl w:val="0"/>
          <w:numId w:val="58"/>
        </w:numPr>
        <w:tabs>
          <w:tab w:val="left" w:pos="720"/>
          <w:tab w:val="left" w:pos="993"/>
        </w:tabs>
        <w:suppressAutoHyphens/>
        <w:ind w:left="0" w:firstLine="709"/>
        <w:rPr>
          <w:rFonts w:ascii="Times New Roman" w:hAnsi="Times New Roman"/>
        </w:rPr>
      </w:pPr>
      <w:r w:rsidRPr="003D51DD">
        <w:rPr>
          <w:rFonts w:ascii="Times New Roman" w:hAnsi="Times New Roman"/>
        </w:rPr>
        <w:t>агроклиматическим условиям;</w:t>
      </w:r>
    </w:p>
    <w:p w:rsidR="0004692E" w:rsidRPr="003D51DD" w:rsidRDefault="0004692E" w:rsidP="0004692E">
      <w:pPr>
        <w:numPr>
          <w:ilvl w:val="0"/>
          <w:numId w:val="58"/>
        </w:numPr>
        <w:tabs>
          <w:tab w:val="left" w:pos="720"/>
          <w:tab w:val="left" w:pos="993"/>
        </w:tabs>
        <w:suppressAutoHyphens/>
        <w:ind w:left="0" w:firstLine="709"/>
        <w:rPr>
          <w:rFonts w:ascii="Times New Roman" w:hAnsi="Times New Roman"/>
        </w:rPr>
      </w:pPr>
      <w:r w:rsidRPr="003D51DD">
        <w:rPr>
          <w:rFonts w:ascii="Times New Roman" w:hAnsi="Times New Roman"/>
        </w:rPr>
        <w:t>экологической оценке;</w:t>
      </w:r>
    </w:p>
    <w:p w:rsidR="0004692E" w:rsidRPr="003D51DD" w:rsidRDefault="0004692E" w:rsidP="0004692E">
      <w:pPr>
        <w:numPr>
          <w:ilvl w:val="0"/>
          <w:numId w:val="58"/>
        </w:numPr>
        <w:tabs>
          <w:tab w:val="left" w:pos="720"/>
          <w:tab w:val="left" w:pos="993"/>
        </w:tabs>
        <w:suppressAutoHyphens/>
        <w:ind w:left="0" w:firstLine="709"/>
        <w:rPr>
          <w:rFonts w:ascii="Times New Roman" w:hAnsi="Times New Roman"/>
        </w:rPr>
      </w:pPr>
      <w:r w:rsidRPr="003D51DD">
        <w:rPr>
          <w:rFonts w:ascii="Times New Roman" w:hAnsi="Times New Roman"/>
        </w:rPr>
        <w:t>планировочным условиям, включающим оценку по транспортной обеспеченности.</w:t>
      </w:r>
    </w:p>
    <w:p w:rsidR="0004692E" w:rsidRPr="003D51DD" w:rsidRDefault="0004692E" w:rsidP="0004692E">
      <w:pPr>
        <w:ind w:firstLine="709"/>
        <w:rPr>
          <w:rFonts w:ascii="Times New Roman" w:hAnsi="Times New Roman"/>
          <w:szCs w:val="22"/>
        </w:rPr>
      </w:pPr>
      <w:r w:rsidRPr="003D51DD">
        <w:rPr>
          <w:rFonts w:ascii="Times New Roman" w:hAnsi="Times New Roman"/>
          <w:szCs w:val="22"/>
        </w:rPr>
        <w:t xml:space="preserve">Функциональное зонирование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плотности и характере застройки, ландшафтной организации территории. </w:t>
      </w:r>
    </w:p>
    <w:p w:rsidR="0004692E" w:rsidRPr="003D51DD" w:rsidRDefault="0004692E" w:rsidP="0004692E">
      <w:pPr>
        <w:ind w:firstLine="709"/>
        <w:rPr>
          <w:rFonts w:ascii="Times New Roman" w:hAnsi="Times New Roman"/>
          <w:lang w:eastAsia="en-US" w:bidi="en-US"/>
        </w:rPr>
      </w:pPr>
      <w:r w:rsidRPr="003D51DD">
        <w:rPr>
          <w:rFonts w:ascii="Times New Roman" w:hAnsi="Times New Roman"/>
          <w:b/>
          <w:lang w:eastAsia="en-US" w:bidi="en-US"/>
        </w:rPr>
        <w:lastRenderedPageBreak/>
        <w:t>Функциональное зонирование</w:t>
      </w:r>
      <w:r w:rsidRPr="003D51DD">
        <w:rPr>
          <w:rFonts w:ascii="Times New Roman" w:hAnsi="Times New Roman"/>
          <w:lang w:eastAsia="en-US" w:bidi="en-US"/>
        </w:rPr>
        <w:t xml:space="preserve"> территории области основывается на анализе современного использования территории, положения элементов территории в общей пространственной системе районов, характера природопользования.</w:t>
      </w:r>
    </w:p>
    <w:p w:rsidR="0004692E" w:rsidRPr="003D51DD" w:rsidRDefault="0004692E" w:rsidP="0004692E">
      <w:pPr>
        <w:ind w:firstLine="709"/>
        <w:rPr>
          <w:rFonts w:ascii="Times New Roman" w:hAnsi="Times New Roman"/>
          <w:lang w:eastAsia="en-US" w:bidi="en-US"/>
        </w:rPr>
      </w:pPr>
      <w:r w:rsidRPr="003D51DD">
        <w:rPr>
          <w:rFonts w:ascii="Times New Roman" w:hAnsi="Times New Roman"/>
          <w:szCs w:val="22"/>
        </w:rPr>
        <w:t xml:space="preserve">Разработанное в Генеральном плане </w:t>
      </w:r>
      <w:r w:rsidR="00675308" w:rsidRPr="003D51DD">
        <w:rPr>
          <w:rFonts w:ascii="Times New Roman" w:hAnsi="Times New Roman"/>
          <w:szCs w:val="22"/>
        </w:rPr>
        <w:t>Чеберчинского</w:t>
      </w:r>
      <w:r w:rsidRPr="003D51DD">
        <w:rPr>
          <w:rFonts w:ascii="Times New Roman" w:hAnsi="Times New Roman"/>
          <w:szCs w:val="22"/>
        </w:rPr>
        <w:t xml:space="preserve"> сельского поселения функциональное зонирование базируется на выводах комплексного градостроительного анализа, учитывает планировочную специфику поселения, сложившиеся особенности использования сельских земель, требования охраны объектов природного и культурного наследия. При установлении территориальных зон учтены положения Градостроительного, Земельного и Водного кодексов Российской Федерации, требования специальных нормативов и правил, касающиеся зон с нормируемым режимом градостроительной деятельности.  </w:t>
      </w:r>
    </w:p>
    <w:p w:rsidR="0004692E" w:rsidRPr="003D51DD" w:rsidRDefault="0004692E" w:rsidP="0004692E">
      <w:pPr>
        <w:ind w:firstLine="709"/>
        <w:rPr>
          <w:rFonts w:ascii="Times New Roman" w:hAnsi="Times New Roman"/>
          <w:lang w:eastAsia="en-US" w:bidi="en-US"/>
        </w:rPr>
      </w:pPr>
      <w:r w:rsidRPr="003D51DD">
        <w:rPr>
          <w:rFonts w:ascii="Times New Roman" w:hAnsi="Times New Roman"/>
        </w:rPr>
        <w:t xml:space="preserve">Проектом предусмотрено чёткое функциональное зонирование </w:t>
      </w:r>
      <w:r w:rsidR="00675308" w:rsidRPr="003D51DD">
        <w:rPr>
          <w:rFonts w:ascii="Times New Roman" w:hAnsi="Times New Roman"/>
        </w:rPr>
        <w:t>Чеберчинского</w:t>
      </w:r>
      <w:r w:rsidRPr="003D51DD">
        <w:rPr>
          <w:rFonts w:ascii="Times New Roman" w:hAnsi="Times New Roman"/>
        </w:rPr>
        <w:t xml:space="preserve"> сельского поселения. При проектировании был произведен комплексный учёт архитектурно градостроительных традиций природно-климатических ландшафтных, национальных бытовых, охраны окружающей среды памятников истории и культуры. Упорядочение планировочной структуры и сети улиц, системы общественного обслуживания.</w:t>
      </w:r>
    </w:p>
    <w:p w:rsidR="00805337" w:rsidRPr="00AE0B3C" w:rsidRDefault="00805337" w:rsidP="00805337">
      <w:pPr>
        <w:ind w:firstLine="709"/>
        <w:rPr>
          <w:rFonts w:ascii="Times New Roman" w:hAnsi="Times New Roman"/>
          <w:lang w:eastAsia="en-US" w:bidi="en-US"/>
        </w:rPr>
      </w:pPr>
      <w:r w:rsidRPr="00AE0B3C">
        <w:rPr>
          <w:rFonts w:ascii="Times New Roman" w:hAnsi="Times New Roman"/>
          <w:szCs w:val="22"/>
        </w:rPr>
        <w:t xml:space="preserve">Генеральным планом на территории населенных пунктов муниципального образования Чеберчинского сельского поселения устанавливаются границы следующих функциональных зон: </w:t>
      </w:r>
    </w:p>
    <w:p w:rsidR="00805337" w:rsidRPr="00994231" w:rsidRDefault="00805337" w:rsidP="00805337">
      <w:pPr>
        <w:numPr>
          <w:ilvl w:val="0"/>
          <w:numId w:val="43"/>
        </w:numPr>
        <w:tabs>
          <w:tab w:val="clear" w:pos="720"/>
          <w:tab w:val="num" w:pos="0"/>
          <w:tab w:val="left" w:pos="993"/>
          <w:tab w:val="num" w:pos="6031"/>
        </w:tabs>
        <w:ind w:left="0" w:firstLine="709"/>
        <w:rPr>
          <w:rFonts w:ascii="Times New Roman" w:hAnsi="Times New Roman"/>
          <w:b/>
        </w:rPr>
      </w:pPr>
      <w:r w:rsidRPr="00994231">
        <w:rPr>
          <w:rFonts w:eastAsia="Arial" w:cs="Arial"/>
          <w:szCs w:val="22"/>
        </w:rPr>
        <w:t xml:space="preserve"> </w:t>
      </w:r>
      <w:r w:rsidRPr="00994231">
        <w:rPr>
          <w:rFonts w:ascii="Times New Roman" w:hAnsi="Times New Roman"/>
          <w:b/>
        </w:rPr>
        <w:t>Жилые зоны:</w:t>
      </w:r>
    </w:p>
    <w:p w:rsidR="00805337" w:rsidRPr="00994231" w:rsidRDefault="00805337" w:rsidP="00805337">
      <w:pPr>
        <w:tabs>
          <w:tab w:val="num" w:pos="0"/>
          <w:tab w:val="left" w:pos="993"/>
        </w:tabs>
        <w:ind w:firstLine="709"/>
        <w:rPr>
          <w:rFonts w:ascii="Times New Roman" w:hAnsi="Times New Roman" w:cs="Courier New"/>
        </w:rPr>
      </w:pPr>
      <w:r w:rsidRPr="00994231">
        <w:rPr>
          <w:rFonts w:ascii="Times New Roman" w:hAnsi="Times New Roman" w:cs="Courier New"/>
        </w:rPr>
        <w:t xml:space="preserve">- зона застройки индивидуальными жилыми домами; </w:t>
      </w:r>
    </w:p>
    <w:p w:rsidR="00805337" w:rsidRPr="00994231" w:rsidRDefault="00805337" w:rsidP="00805337">
      <w:pPr>
        <w:tabs>
          <w:tab w:val="num" w:pos="0"/>
          <w:tab w:val="left" w:pos="993"/>
        </w:tabs>
        <w:ind w:firstLine="709"/>
        <w:rPr>
          <w:rFonts w:ascii="Times New Roman" w:hAnsi="Times New Roman"/>
        </w:rPr>
      </w:pPr>
      <w:r w:rsidRPr="00994231">
        <w:rPr>
          <w:rFonts w:ascii="Times New Roman" w:hAnsi="Times New Roman"/>
        </w:rPr>
        <w:t xml:space="preserve">                     </w:t>
      </w:r>
    </w:p>
    <w:p w:rsidR="00805337" w:rsidRPr="00994231" w:rsidRDefault="00805337" w:rsidP="00805337">
      <w:pPr>
        <w:numPr>
          <w:ilvl w:val="0"/>
          <w:numId w:val="43"/>
        </w:numPr>
        <w:tabs>
          <w:tab w:val="clear" w:pos="720"/>
          <w:tab w:val="num" w:pos="0"/>
          <w:tab w:val="left" w:pos="993"/>
          <w:tab w:val="num" w:pos="6031"/>
        </w:tabs>
        <w:ind w:left="0" w:firstLine="709"/>
        <w:rPr>
          <w:rFonts w:ascii="Times New Roman" w:hAnsi="Times New Roman"/>
          <w:b/>
        </w:rPr>
      </w:pPr>
      <w:r w:rsidRPr="00994231">
        <w:rPr>
          <w:rFonts w:ascii="Times New Roman" w:hAnsi="Times New Roman"/>
          <w:b/>
        </w:rPr>
        <w:t>Общественно-деловые зоны:</w:t>
      </w:r>
    </w:p>
    <w:p w:rsidR="00805337" w:rsidRPr="00994231" w:rsidRDefault="00805337" w:rsidP="00805337">
      <w:pPr>
        <w:tabs>
          <w:tab w:val="num" w:pos="0"/>
          <w:tab w:val="left" w:pos="993"/>
        </w:tabs>
        <w:ind w:firstLine="709"/>
        <w:rPr>
          <w:rFonts w:ascii="Times New Roman" w:hAnsi="Times New Roman"/>
        </w:rPr>
      </w:pPr>
      <w:r w:rsidRPr="00994231">
        <w:rPr>
          <w:rFonts w:ascii="Times New Roman" w:hAnsi="Times New Roman"/>
        </w:rPr>
        <w:t>- зона делового, общественного и коммерческого назначения;</w:t>
      </w:r>
    </w:p>
    <w:p w:rsidR="00805337" w:rsidRPr="00994231" w:rsidRDefault="00805337" w:rsidP="00805337">
      <w:pPr>
        <w:tabs>
          <w:tab w:val="num" w:pos="0"/>
          <w:tab w:val="left" w:pos="993"/>
        </w:tabs>
        <w:ind w:firstLine="709"/>
        <w:rPr>
          <w:rFonts w:ascii="Times New Roman" w:hAnsi="Times New Roman"/>
        </w:rPr>
      </w:pPr>
      <w:r w:rsidRPr="00994231">
        <w:rPr>
          <w:rFonts w:ascii="Times New Roman" w:hAnsi="Times New Roman"/>
        </w:rPr>
        <w:t xml:space="preserve">- зона </w:t>
      </w:r>
      <w:r w:rsidRPr="00994231">
        <w:rPr>
          <w:rFonts w:ascii="Times New Roman" w:hAnsi="Times New Roman"/>
          <w:szCs w:val="20"/>
        </w:rPr>
        <w:t>дошкольных и общеобразовательных учреждений</w:t>
      </w:r>
      <w:r w:rsidRPr="00994231">
        <w:rPr>
          <w:rFonts w:ascii="Times New Roman" w:hAnsi="Times New Roman"/>
        </w:rPr>
        <w:t xml:space="preserve">; </w:t>
      </w:r>
    </w:p>
    <w:p w:rsidR="00805337" w:rsidRPr="00994231" w:rsidRDefault="00805337" w:rsidP="00805337">
      <w:pPr>
        <w:tabs>
          <w:tab w:val="num" w:pos="0"/>
          <w:tab w:val="left" w:pos="993"/>
        </w:tabs>
        <w:ind w:firstLine="709"/>
        <w:rPr>
          <w:rFonts w:ascii="Times New Roman" w:hAnsi="Times New Roman"/>
        </w:rPr>
      </w:pPr>
      <w:r w:rsidRPr="00994231">
        <w:rPr>
          <w:rFonts w:ascii="Times New Roman" w:hAnsi="Times New Roman"/>
        </w:rPr>
        <w:t>- зона учреждений здравоохранения;</w:t>
      </w:r>
    </w:p>
    <w:p w:rsidR="00805337" w:rsidRPr="00994231" w:rsidRDefault="00805337" w:rsidP="00805337">
      <w:pPr>
        <w:tabs>
          <w:tab w:val="num" w:pos="0"/>
          <w:tab w:val="left" w:pos="993"/>
        </w:tabs>
        <w:ind w:firstLine="709"/>
        <w:rPr>
          <w:rFonts w:ascii="Times New Roman" w:hAnsi="Times New Roman"/>
        </w:rPr>
      </w:pPr>
      <w:r w:rsidRPr="00994231">
        <w:rPr>
          <w:rFonts w:ascii="Times New Roman" w:hAnsi="Times New Roman"/>
        </w:rPr>
        <w:t>- зона культовых зданий;</w:t>
      </w:r>
    </w:p>
    <w:p w:rsidR="00805337" w:rsidRPr="00262C11" w:rsidRDefault="00805337" w:rsidP="00805337">
      <w:pPr>
        <w:tabs>
          <w:tab w:val="num" w:pos="0"/>
          <w:tab w:val="left" w:pos="993"/>
        </w:tabs>
        <w:ind w:firstLine="709"/>
        <w:rPr>
          <w:rFonts w:ascii="Times New Roman" w:hAnsi="Times New Roman"/>
          <w:color w:val="FF0000"/>
        </w:rPr>
      </w:pPr>
    </w:p>
    <w:p w:rsidR="00805337" w:rsidRPr="00994231" w:rsidRDefault="00805337" w:rsidP="00805337">
      <w:pPr>
        <w:numPr>
          <w:ilvl w:val="0"/>
          <w:numId w:val="43"/>
        </w:numPr>
        <w:tabs>
          <w:tab w:val="clear" w:pos="720"/>
          <w:tab w:val="num" w:pos="0"/>
          <w:tab w:val="left" w:pos="993"/>
          <w:tab w:val="num" w:pos="6031"/>
        </w:tabs>
        <w:ind w:left="0" w:firstLine="709"/>
        <w:rPr>
          <w:rFonts w:ascii="Times New Roman" w:hAnsi="Times New Roman"/>
          <w:b/>
        </w:rPr>
      </w:pPr>
      <w:r w:rsidRPr="00994231">
        <w:rPr>
          <w:rFonts w:ascii="Times New Roman" w:hAnsi="Times New Roman"/>
          <w:b/>
        </w:rPr>
        <w:t>Зоны сельскохозяйственного использования:</w:t>
      </w:r>
    </w:p>
    <w:p w:rsidR="00805337" w:rsidRPr="00994231" w:rsidRDefault="00805337" w:rsidP="00805337">
      <w:pPr>
        <w:tabs>
          <w:tab w:val="num" w:pos="0"/>
          <w:tab w:val="left" w:pos="993"/>
        </w:tabs>
        <w:ind w:firstLine="709"/>
        <w:rPr>
          <w:rFonts w:ascii="Times New Roman" w:eastAsia="Arial" w:hAnsi="Times New Roman"/>
        </w:rPr>
      </w:pPr>
      <w:r w:rsidRPr="00994231">
        <w:rPr>
          <w:rFonts w:ascii="Times New Roman" w:hAnsi="Times New Roman"/>
        </w:rPr>
        <w:t xml:space="preserve">- зона </w:t>
      </w:r>
      <w:r w:rsidRPr="00994231">
        <w:rPr>
          <w:rFonts w:ascii="Times New Roman" w:eastAsia="Calibri" w:hAnsi="Times New Roman"/>
          <w:bCs/>
          <w:lang w:eastAsia="en-US"/>
        </w:rPr>
        <w:t>сельскохозяйственного производства</w:t>
      </w:r>
      <w:r w:rsidRPr="00994231">
        <w:rPr>
          <w:rFonts w:ascii="Times New Roman" w:hAnsi="Times New Roman"/>
        </w:rPr>
        <w:t xml:space="preserve">; </w:t>
      </w:r>
      <w:r w:rsidRPr="00994231">
        <w:rPr>
          <w:rFonts w:ascii="Times New Roman" w:eastAsia="Arial" w:hAnsi="Times New Roman"/>
        </w:rPr>
        <w:t xml:space="preserve"> </w:t>
      </w:r>
    </w:p>
    <w:p w:rsidR="00805337" w:rsidRPr="00994231" w:rsidRDefault="00805337" w:rsidP="00805337">
      <w:pPr>
        <w:tabs>
          <w:tab w:val="num" w:pos="0"/>
          <w:tab w:val="left" w:pos="993"/>
        </w:tabs>
        <w:ind w:firstLine="709"/>
        <w:rPr>
          <w:rFonts w:ascii="Times New Roman" w:eastAsia="Arial" w:hAnsi="Times New Roman"/>
        </w:rPr>
      </w:pPr>
    </w:p>
    <w:p w:rsidR="00805337" w:rsidRPr="00994231" w:rsidRDefault="00805337" w:rsidP="00805337">
      <w:pPr>
        <w:numPr>
          <w:ilvl w:val="0"/>
          <w:numId w:val="43"/>
        </w:numPr>
        <w:tabs>
          <w:tab w:val="clear" w:pos="720"/>
          <w:tab w:val="num" w:pos="0"/>
          <w:tab w:val="left" w:pos="993"/>
          <w:tab w:val="num" w:pos="6031"/>
        </w:tabs>
        <w:ind w:left="0" w:firstLine="709"/>
        <w:rPr>
          <w:rFonts w:ascii="Times New Roman" w:hAnsi="Times New Roman"/>
          <w:b/>
        </w:rPr>
      </w:pPr>
      <w:r w:rsidRPr="00994231">
        <w:rPr>
          <w:rFonts w:ascii="Times New Roman" w:hAnsi="Times New Roman"/>
          <w:b/>
        </w:rPr>
        <w:t>Зоны рекреационного назначения:</w:t>
      </w:r>
    </w:p>
    <w:p w:rsidR="00805337" w:rsidRPr="00994231" w:rsidRDefault="00805337" w:rsidP="00805337">
      <w:pPr>
        <w:tabs>
          <w:tab w:val="num" w:pos="0"/>
          <w:tab w:val="left" w:pos="993"/>
        </w:tabs>
        <w:ind w:firstLine="709"/>
        <w:rPr>
          <w:rFonts w:ascii="Times New Roman" w:hAnsi="Times New Roman"/>
        </w:rPr>
      </w:pPr>
      <w:r w:rsidRPr="00994231">
        <w:rPr>
          <w:rFonts w:ascii="Times New Roman" w:hAnsi="Times New Roman"/>
        </w:rPr>
        <w:t>- зона озеленения общего пользования;</w:t>
      </w:r>
    </w:p>
    <w:p w:rsidR="00805337" w:rsidRPr="00994231" w:rsidRDefault="00805337" w:rsidP="00805337">
      <w:pPr>
        <w:tabs>
          <w:tab w:val="num" w:pos="0"/>
          <w:tab w:val="left" w:pos="993"/>
        </w:tabs>
        <w:ind w:firstLine="709"/>
        <w:rPr>
          <w:rFonts w:ascii="Times New Roman" w:hAnsi="Times New Roman"/>
        </w:rPr>
      </w:pPr>
    </w:p>
    <w:p w:rsidR="00805337" w:rsidRPr="00994231" w:rsidRDefault="00805337" w:rsidP="00805337">
      <w:pPr>
        <w:numPr>
          <w:ilvl w:val="0"/>
          <w:numId w:val="43"/>
        </w:numPr>
        <w:tabs>
          <w:tab w:val="clear" w:pos="720"/>
          <w:tab w:val="num" w:pos="0"/>
          <w:tab w:val="left" w:pos="993"/>
          <w:tab w:val="num" w:pos="6031"/>
        </w:tabs>
        <w:ind w:left="0" w:firstLine="709"/>
        <w:rPr>
          <w:rFonts w:ascii="Times New Roman" w:hAnsi="Times New Roman"/>
          <w:b/>
        </w:rPr>
      </w:pPr>
      <w:r w:rsidRPr="00994231">
        <w:rPr>
          <w:rFonts w:ascii="Times New Roman" w:hAnsi="Times New Roman"/>
          <w:b/>
        </w:rPr>
        <w:t>Зоны специального назначения:</w:t>
      </w:r>
    </w:p>
    <w:p w:rsidR="00805337" w:rsidRPr="00994231" w:rsidRDefault="00805337" w:rsidP="00805337">
      <w:pPr>
        <w:tabs>
          <w:tab w:val="num" w:pos="0"/>
          <w:tab w:val="left" w:pos="993"/>
        </w:tabs>
        <w:ind w:firstLine="709"/>
        <w:rPr>
          <w:rFonts w:ascii="Times New Roman" w:hAnsi="Times New Roman"/>
        </w:rPr>
      </w:pPr>
      <w:r w:rsidRPr="00994231">
        <w:rPr>
          <w:rFonts w:ascii="Times New Roman" w:hAnsi="Times New Roman"/>
        </w:rPr>
        <w:t>- зона кладбищ;</w:t>
      </w:r>
    </w:p>
    <w:p w:rsidR="00805337" w:rsidRPr="00994231" w:rsidRDefault="00805337" w:rsidP="00805337">
      <w:pPr>
        <w:tabs>
          <w:tab w:val="left" w:pos="993"/>
        </w:tabs>
        <w:ind w:left="709"/>
        <w:rPr>
          <w:rFonts w:ascii="Times New Roman" w:hAnsi="Times New Roman"/>
          <w:b/>
        </w:rPr>
      </w:pPr>
    </w:p>
    <w:p w:rsidR="00805337" w:rsidRPr="00994231" w:rsidRDefault="00805337" w:rsidP="00805337">
      <w:pPr>
        <w:numPr>
          <w:ilvl w:val="0"/>
          <w:numId w:val="43"/>
        </w:numPr>
        <w:tabs>
          <w:tab w:val="clear" w:pos="720"/>
          <w:tab w:val="num" w:pos="0"/>
          <w:tab w:val="left" w:pos="993"/>
          <w:tab w:val="num" w:pos="6031"/>
        </w:tabs>
        <w:ind w:left="0" w:firstLine="709"/>
        <w:rPr>
          <w:rFonts w:ascii="Times New Roman" w:hAnsi="Times New Roman"/>
          <w:b/>
        </w:rPr>
      </w:pPr>
      <w:r w:rsidRPr="00994231">
        <w:rPr>
          <w:rFonts w:ascii="Times New Roman" w:hAnsi="Times New Roman"/>
          <w:b/>
          <w:bCs/>
        </w:rPr>
        <w:t>Зоны, не вовлеченная в градостроительную деятельность</w:t>
      </w:r>
      <w:r w:rsidRPr="00994231">
        <w:rPr>
          <w:rFonts w:ascii="Times New Roman" w:hAnsi="Times New Roman"/>
          <w:b/>
        </w:rPr>
        <w:t>.</w:t>
      </w:r>
    </w:p>
    <w:p w:rsidR="00805337" w:rsidRDefault="00805337" w:rsidP="00805337">
      <w:pPr>
        <w:spacing w:after="5" w:line="250" w:lineRule="auto"/>
        <w:ind w:right="195" w:firstLine="709"/>
        <w:rPr>
          <w:rFonts w:ascii="Times New Roman" w:hAnsi="Times New Roman"/>
          <w:szCs w:val="22"/>
        </w:rPr>
      </w:pPr>
    </w:p>
    <w:p w:rsidR="00805337" w:rsidRPr="00AE0B3C" w:rsidRDefault="00805337" w:rsidP="00805337">
      <w:pPr>
        <w:spacing w:after="5" w:line="250" w:lineRule="auto"/>
        <w:ind w:right="195" w:firstLine="709"/>
        <w:rPr>
          <w:rFonts w:ascii="Times New Roman" w:hAnsi="Times New Roman"/>
        </w:rPr>
      </w:pPr>
      <w:r w:rsidRPr="00AE0B3C">
        <w:rPr>
          <w:rFonts w:ascii="Times New Roman" w:hAnsi="Times New Roman"/>
          <w:szCs w:val="22"/>
        </w:rPr>
        <w:t>Границы функциональных зон установлены с учетом границ зон с особыми условиями использования территорий и отображены на чертеже «</w:t>
      </w:r>
      <w:r w:rsidRPr="00AE0B3C">
        <w:rPr>
          <w:rFonts w:ascii="Times New Roman" w:hAnsi="Times New Roman"/>
        </w:rPr>
        <w:t>Карте функциональных зон</w:t>
      </w:r>
      <w:r w:rsidRPr="00AE0B3C">
        <w:rPr>
          <w:rFonts w:ascii="Times New Roman" w:hAnsi="Times New Roman"/>
          <w:szCs w:val="22"/>
        </w:rPr>
        <w:t>»</w:t>
      </w:r>
      <w:r w:rsidRPr="00AE0B3C">
        <w:rPr>
          <w:rFonts w:ascii="Times New Roman" w:hAnsi="Times New Roman"/>
        </w:rPr>
        <w:t xml:space="preserve">. </w:t>
      </w:r>
    </w:p>
    <w:p w:rsidR="00805337" w:rsidRPr="00AE0B3C" w:rsidRDefault="00805337" w:rsidP="00805337">
      <w:pPr>
        <w:tabs>
          <w:tab w:val="left" w:pos="993"/>
        </w:tabs>
        <w:ind w:left="709"/>
        <w:rPr>
          <w:rFonts w:ascii="Times New Roman" w:hAnsi="Times New Roman"/>
        </w:rPr>
      </w:pPr>
    </w:p>
    <w:p w:rsidR="00805337" w:rsidRPr="00AE0B3C" w:rsidRDefault="00805337" w:rsidP="00805337">
      <w:pPr>
        <w:pStyle w:val="aff5"/>
        <w:numPr>
          <w:ilvl w:val="0"/>
          <w:numId w:val="43"/>
        </w:numPr>
        <w:tabs>
          <w:tab w:val="clear" w:pos="720"/>
          <w:tab w:val="left" w:pos="600"/>
          <w:tab w:val="left" w:pos="993"/>
          <w:tab w:val="num" w:pos="6031"/>
        </w:tabs>
        <w:ind w:left="0" w:firstLine="709"/>
        <w:jc w:val="both"/>
        <w:rPr>
          <w:rFonts w:ascii="Times New Roman" w:hAnsi="Times New Roman" w:cs="Times New Roman"/>
          <w:sz w:val="24"/>
          <w:szCs w:val="24"/>
        </w:rPr>
      </w:pPr>
      <w:r w:rsidRPr="00AE0B3C">
        <w:rPr>
          <w:rFonts w:ascii="Times New Roman" w:hAnsi="Times New Roman" w:cs="Times New Roman"/>
          <w:b/>
          <w:sz w:val="24"/>
          <w:szCs w:val="24"/>
        </w:rPr>
        <w:t>Жилые зоны</w:t>
      </w:r>
      <w:r w:rsidRPr="00AE0B3C">
        <w:rPr>
          <w:rFonts w:ascii="Times New Roman" w:hAnsi="Times New Roman" w:cs="Times New Roman"/>
          <w:sz w:val="24"/>
          <w:szCs w:val="24"/>
        </w:rPr>
        <w:t xml:space="preserve"> – необходимо предусматривать в целях создания для населения удобной, здоровой и безопасной среды проживания.  В жилых зонах разрешается размещать жилые дома разных типов, с включением встроенных или пристроенных объектов социального и культурно-бытового обслуживания, в соответствии с СП 42.13330.2011, п.5.1.</w:t>
      </w:r>
    </w:p>
    <w:p w:rsidR="00805337" w:rsidRPr="00AE0B3C" w:rsidRDefault="00805337" w:rsidP="00805337">
      <w:pPr>
        <w:pStyle w:val="aff5"/>
        <w:tabs>
          <w:tab w:val="left" w:pos="993"/>
        </w:tabs>
        <w:ind w:firstLine="709"/>
        <w:jc w:val="both"/>
        <w:rPr>
          <w:rFonts w:ascii="Times New Roman" w:hAnsi="Times New Roman" w:cs="Times New Roman"/>
          <w:sz w:val="24"/>
          <w:szCs w:val="24"/>
        </w:rPr>
      </w:pPr>
    </w:p>
    <w:p w:rsidR="00805337" w:rsidRPr="00AE0B3C" w:rsidRDefault="00805337" w:rsidP="00805337">
      <w:pPr>
        <w:pStyle w:val="aff5"/>
        <w:numPr>
          <w:ilvl w:val="0"/>
          <w:numId w:val="43"/>
        </w:numPr>
        <w:tabs>
          <w:tab w:val="clear" w:pos="720"/>
          <w:tab w:val="left" w:pos="600"/>
          <w:tab w:val="left" w:pos="993"/>
          <w:tab w:val="num" w:pos="6031"/>
        </w:tabs>
        <w:ind w:left="0" w:firstLine="709"/>
        <w:jc w:val="both"/>
        <w:rPr>
          <w:rFonts w:ascii="Times New Roman" w:hAnsi="Times New Roman" w:cs="Times New Roman"/>
          <w:sz w:val="24"/>
          <w:szCs w:val="24"/>
        </w:rPr>
      </w:pPr>
      <w:r w:rsidRPr="00AE0B3C">
        <w:rPr>
          <w:rFonts w:ascii="Times New Roman" w:hAnsi="Times New Roman" w:cs="Times New Roman"/>
          <w:b/>
          <w:sz w:val="24"/>
          <w:szCs w:val="24"/>
        </w:rPr>
        <w:lastRenderedPageBreak/>
        <w:t>Общественно-деловые</w:t>
      </w:r>
      <w:r w:rsidRPr="00AE0B3C">
        <w:rPr>
          <w:rFonts w:ascii="Times New Roman" w:hAnsi="Times New Roman" w:cs="Times New Roman"/>
          <w:sz w:val="24"/>
          <w:szCs w:val="24"/>
        </w:rPr>
        <w:t xml:space="preserve"> –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805337" w:rsidRPr="00AE0B3C" w:rsidRDefault="00805337" w:rsidP="00805337">
      <w:pPr>
        <w:pStyle w:val="aff5"/>
        <w:tabs>
          <w:tab w:val="left" w:pos="993"/>
        </w:tabs>
        <w:ind w:firstLine="709"/>
        <w:jc w:val="both"/>
        <w:rPr>
          <w:rFonts w:ascii="Times New Roman" w:hAnsi="Times New Roman" w:cs="Times New Roman"/>
          <w:sz w:val="24"/>
          <w:szCs w:val="24"/>
        </w:rPr>
      </w:pPr>
    </w:p>
    <w:p w:rsidR="00805337" w:rsidRPr="00AE0B3C" w:rsidRDefault="00805337" w:rsidP="00805337">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AE0B3C">
        <w:rPr>
          <w:rFonts w:ascii="Times New Roman" w:hAnsi="Times New Roman" w:cs="Times New Roman"/>
          <w:b/>
          <w:sz w:val="24"/>
          <w:szCs w:val="24"/>
        </w:rPr>
        <w:t>Рекреационные зоны</w:t>
      </w:r>
      <w:r w:rsidRPr="00AE0B3C">
        <w:rPr>
          <w:rFonts w:ascii="Times New Roman" w:hAnsi="Times New Roman" w:cs="Times New Roman"/>
          <w:sz w:val="24"/>
          <w:szCs w:val="24"/>
        </w:rPr>
        <w:t xml:space="preserve"> – это территории, занятые лесами, скверами, парками, садами, прудами, озерами, водохранилищами, пляжами, а также территории, предназначенные для отдыха, туризма, занятий физической культурой и спортом.</w:t>
      </w:r>
    </w:p>
    <w:p w:rsidR="00805337" w:rsidRPr="00AE0B3C" w:rsidRDefault="00805337" w:rsidP="00805337">
      <w:pPr>
        <w:pStyle w:val="aff5"/>
        <w:tabs>
          <w:tab w:val="left" w:pos="993"/>
        </w:tabs>
        <w:ind w:firstLine="709"/>
        <w:jc w:val="both"/>
        <w:rPr>
          <w:rFonts w:ascii="Times New Roman" w:hAnsi="Times New Roman" w:cs="Times New Roman"/>
          <w:sz w:val="24"/>
          <w:szCs w:val="24"/>
        </w:rPr>
      </w:pPr>
    </w:p>
    <w:p w:rsidR="00805337" w:rsidRPr="00AE0B3C" w:rsidRDefault="00805337" w:rsidP="00805337">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AE0B3C">
        <w:rPr>
          <w:rFonts w:ascii="Times New Roman" w:hAnsi="Times New Roman" w:cs="Times New Roman"/>
          <w:b/>
          <w:sz w:val="24"/>
          <w:szCs w:val="24"/>
        </w:rPr>
        <w:t>Зоны сельскохозяйственного использования</w:t>
      </w:r>
      <w:r w:rsidRPr="00AE0B3C">
        <w:rPr>
          <w:rFonts w:ascii="Times New Roman" w:hAnsi="Times New Roman" w:cs="Times New Roman"/>
          <w:sz w:val="24"/>
          <w:szCs w:val="24"/>
        </w:rPr>
        <w:t xml:space="preserve"> – предназначены под пашни, под многолетние насаждения, для размещения предприятий и объектов сельскохозяйственного назначения, а также для ведения сельского хозяйства, дачного хозяйства, садоводства, личного подсобного хозяйства. </w:t>
      </w:r>
    </w:p>
    <w:p w:rsidR="00805337" w:rsidRPr="00AE0B3C" w:rsidRDefault="00805337" w:rsidP="00805337">
      <w:pPr>
        <w:pStyle w:val="aff5"/>
        <w:tabs>
          <w:tab w:val="left" w:pos="993"/>
        </w:tabs>
        <w:ind w:firstLine="709"/>
        <w:jc w:val="both"/>
        <w:rPr>
          <w:rFonts w:ascii="Times New Roman" w:hAnsi="Times New Roman" w:cs="Times New Roman"/>
          <w:sz w:val="24"/>
          <w:szCs w:val="24"/>
        </w:rPr>
      </w:pPr>
    </w:p>
    <w:p w:rsidR="00805337" w:rsidRPr="00AE0B3C" w:rsidRDefault="00805337" w:rsidP="00805337">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AE0B3C">
        <w:rPr>
          <w:rFonts w:ascii="Times New Roman" w:hAnsi="Times New Roman" w:cs="Times New Roman"/>
          <w:b/>
          <w:sz w:val="24"/>
          <w:szCs w:val="24"/>
        </w:rPr>
        <w:t>Зоны специального назначения</w:t>
      </w:r>
      <w:r w:rsidRPr="00AE0B3C">
        <w:rPr>
          <w:rFonts w:ascii="Times New Roman" w:hAnsi="Times New Roman" w:cs="Times New Roman"/>
          <w:sz w:val="24"/>
          <w:szCs w:val="24"/>
        </w:rPr>
        <w:t xml:space="preserve"> – территории, используемые или предназначенные для размещения кладбищ и свалок, а также территории санитарно-защитных зон и санитарных разрывов;</w:t>
      </w:r>
    </w:p>
    <w:p w:rsidR="00805337" w:rsidRPr="00AE0B3C" w:rsidRDefault="00805337" w:rsidP="00805337">
      <w:pPr>
        <w:pStyle w:val="aff5"/>
        <w:tabs>
          <w:tab w:val="left" w:pos="993"/>
        </w:tabs>
        <w:ind w:left="709"/>
        <w:jc w:val="both"/>
        <w:rPr>
          <w:rFonts w:ascii="Times New Roman" w:hAnsi="Times New Roman" w:cs="Times New Roman"/>
          <w:sz w:val="24"/>
          <w:szCs w:val="24"/>
        </w:rPr>
      </w:pPr>
    </w:p>
    <w:p w:rsidR="00805337" w:rsidRPr="00AE0B3C" w:rsidRDefault="00805337" w:rsidP="00805337">
      <w:pPr>
        <w:pStyle w:val="aff5"/>
        <w:numPr>
          <w:ilvl w:val="0"/>
          <w:numId w:val="43"/>
        </w:numPr>
        <w:tabs>
          <w:tab w:val="clear" w:pos="720"/>
          <w:tab w:val="left" w:pos="993"/>
          <w:tab w:val="num" w:pos="6031"/>
        </w:tabs>
        <w:ind w:left="0" w:firstLine="709"/>
        <w:jc w:val="both"/>
        <w:rPr>
          <w:rFonts w:ascii="Times New Roman" w:hAnsi="Times New Roman" w:cs="Times New Roman"/>
          <w:sz w:val="24"/>
          <w:szCs w:val="24"/>
        </w:rPr>
      </w:pPr>
      <w:r w:rsidRPr="00AE0B3C">
        <w:rPr>
          <w:rFonts w:ascii="Times New Roman" w:hAnsi="Times New Roman"/>
          <w:b/>
          <w:bCs/>
          <w:sz w:val="24"/>
          <w:szCs w:val="24"/>
        </w:rPr>
        <w:t>Зоны, не вовлеченная в градостроительную деятельность</w:t>
      </w:r>
      <w:r w:rsidRPr="00AE0B3C">
        <w:rPr>
          <w:rFonts w:ascii="Times New Roman" w:hAnsi="Times New Roman" w:cs="Times New Roman"/>
          <w:sz w:val="24"/>
          <w:szCs w:val="24"/>
        </w:rPr>
        <w:t xml:space="preserve"> – территории лугов, пастбищ, сенокосов, залежей, болот, древесно-кустарниковой растительности, нарушенных земель и т. п.</w:t>
      </w:r>
    </w:p>
    <w:p w:rsidR="00805337" w:rsidRPr="00AE0B3C" w:rsidRDefault="00805337" w:rsidP="00805337">
      <w:pPr>
        <w:tabs>
          <w:tab w:val="left" w:pos="993"/>
        </w:tabs>
        <w:ind w:firstLine="709"/>
        <w:rPr>
          <w:rFonts w:ascii="Times New Roman" w:hAnsi="Times New Roman"/>
        </w:rPr>
      </w:pPr>
    </w:p>
    <w:p w:rsidR="00805337" w:rsidRPr="00AE0B3C" w:rsidRDefault="00805337" w:rsidP="00805337">
      <w:pPr>
        <w:tabs>
          <w:tab w:val="left" w:pos="993"/>
        </w:tabs>
        <w:ind w:firstLine="709"/>
        <w:rPr>
          <w:rFonts w:ascii="Times New Roman" w:hAnsi="Times New Roman"/>
        </w:rPr>
      </w:pPr>
      <w:r w:rsidRPr="00AE0B3C">
        <w:rPr>
          <w:rFonts w:ascii="Times New Roman" w:hAnsi="Times New Roman"/>
        </w:rPr>
        <w:t>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комплекса мероприятий. Данные положения являются базой для последующей разработки регламентов в «Правилах землепользования и застройки», на основе функционального зонирования в качестве местного нормативного акта.</w:t>
      </w:r>
    </w:p>
    <w:p w:rsidR="00805337" w:rsidRDefault="00805337" w:rsidP="00883E39">
      <w:pPr>
        <w:tabs>
          <w:tab w:val="left" w:pos="993"/>
        </w:tabs>
        <w:ind w:firstLine="709"/>
        <w:rPr>
          <w:rFonts w:ascii="Times New Roman" w:hAnsi="Times New Roman"/>
          <w:b/>
          <w:lang w:eastAsia="en-US" w:bidi="en-US"/>
        </w:rPr>
      </w:pPr>
    </w:p>
    <w:p w:rsidR="00883E39" w:rsidRPr="003D51DD" w:rsidRDefault="00883E39" w:rsidP="00883E39">
      <w:pPr>
        <w:tabs>
          <w:tab w:val="left" w:pos="993"/>
        </w:tabs>
        <w:ind w:firstLine="709"/>
        <w:rPr>
          <w:rFonts w:ascii="Times New Roman" w:hAnsi="Times New Roman"/>
          <w:b/>
          <w:lang w:eastAsia="en-US" w:bidi="en-US"/>
        </w:rPr>
      </w:pPr>
      <w:r w:rsidRPr="003D51DD">
        <w:rPr>
          <w:rFonts w:ascii="Times New Roman" w:hAnsi="Times New Roman"/>
          <w:b/>
          <w:lang w:eastAsia="en-US" w:bidi="en-US"/>
        </w:rPr>
        <w:t>Санитарно-защитные зоны</w:t>
      </w:r>
    </w:p>
    <w:p w:rsidR="00883E39" w:rsidRPr="003D51DD" w:rsidRDefault="00883E39" w:rsidP="00883E39">
      <w:pPr>
        <w:tabs>
          <w:tab w:val="left" w:pos="993"/>
        </w:tabs>
        <w:ind w:firstLine="709"/>
        <w:rPr>
          <w:rFonts w:ascii="Times New Roman" w:hAnsi="Times New Roman"/>
          <w:b/>
          <w:lang w:eastAsia="en-US" w:bidi="en-US"/>
        </w:rPr>
      </w:pPr>
    </w:p>
    <w:p w:rsidR="00883E39" w:rsidRPr="003D51DD" w:rsidRDefault="00883E39" w:rsidP="00883E39">
      <w:pPr>
        <w:ind w:firstLine="760"/>
        <w:rPr>
          <w:rFonts w:ascii="Times New Roman" w:hAnsi="Times New Roman"/>
        </w:rPr>
      </w:pPr>
      <w:r w:rsidRPr="003D51DD">
        <w:rPr>
          <w:rFonts w:ascii="Times New Roman" w:hAnsi="Times New Roman"/>
        </w:rPr>
        <w:t>Основные требования по организации и режимы использования территорий санитарно-защитных зон определены в СанПиН 2.2.1/2.1.1.1200-03 «Санитарно-защитные зоны и санитарная классификация предприятий, сооружений и иных объектов» Новая редакция, СанПиН 2.2.1./2.1.1.-2361-08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42-01-2002 «Газораспределительные системы», СанПиН 2.1.3.2630-10 «Санитарно-эпидемиологические требования к организациям, осуществляющим медицинскую деятельность», СНиП 32-03-96 «Аэродромы»; ГОСТ 22283-88 «Шум авиационный. Допустимые уровни шума на территории жилой застройки и методы его измерения»; СНиП 23-03-2003 Защита от шума.</w:t>
      </w:r>
    </w:p>
    <w:p w:rsidR="00883E39" w:rsidRDefault="00883E39" w:rsidP="00883E39">
      <w:pPr>
        <w:ind w:firstLine="760"/>
        <w:rPr>
          <w:rFonts w:ascii="Times New Roman" w:hAnsi="Times New Roman"/>
        </w:rPr>
      </w:pPr>
    </w:p>
    <w:p w:rsidR="00805337" w:rsidRDefault="00805337" w:rsidP="00883E39">
      <w:pPr>
        <w:ind w:firstLine="760"/>
        <w:rPr>
          <w:rFonts w:ascii="Times New Roman" w:hAnsi="Times New Roman"/>
        </w:rPr>
      </w:pPr>
    </w:p>
    <w:p w:rsidR="00805337" w:rsidRPr="003D51DD" w:rsidRDefault="00805337" w:rsidP="00883E39">
      <w:pPr>
        <w:ind w:firstLine="760"/>
        <w:rPr>
          <w:rFonts w:ascii="Times New Roman" w:hAnsi="Times New Roman"/>
        </w:rPr>
      </w:pPr>
    </w:p>
    <w:p w:rsidR="00883E39" w:rsidRPr="003D51DD" w:rsidRDefault="00883E39" w:rsidP="00883E39">
      <w:pPr>
        <w:ind w:firstLine="760"/>
        <w:rPr>
          <w:rFonts w:ascii="Times New Roman" w:hAnsi="Times New Roman"/>
          <w:i/>
        </w:rPr>
      </w:pPr>
      <w:r w:rsidRPr="003D51DD">
        <w:rPr>
          <w:rFonts w:ascii="Times New Roman" w:hAnsi="Times New Roman"/>
          <w:i/>
        </w:rPr>
        <w:lastRenderedPageBreak/>
        <w:t xml:space="preserve">Санитарно-защитные зоны предприятий, сооружений и иных объектов </w:t>
      </w:r>
    </w:p>
    <w:p w:rsidR="00883E39" w:rsidRPr="003D51DD" w:rsidRDefault="00883E39" w:rsidP="00883E39">
      <w:pPr>
        <w:tabs>
          <w:tab w:val="left" w:pos="993"/>
        </w:tabs>
        <w:ind w:firstLine="709"/>
        <w:rPr>
          <w:rFonts w:ascii="Times New Roman" w:hAnsi="Times New Roman"/>
          <w:lang w:eastAsia="en-US" w:bidi="en-US"/>
        </w:rPr>
      </w:pPr>
    </w:p>
    <w:p w:rsidR="00883E39" w:rsidRPr="003D51DD" w:rsidRDefault="00883E39" w:rsidP="00883E39">
      <w:pPr>
        <w:tabs>
          <w:tab w:val="left" w:pos="993"/>
        </w:tabs>
        <w:ind w:firstLine="709"/>
        <w:rPr>
          <w:rFonts w:ascii="Times New Roman" w:hAnsi="Times New Roman"/>
          <w:lang w:eastAsia="en-US" w:bidi="en-US"/>
        </w:rPr>
      </w:pPr>
      <w:r w:rsidRPr="003D51DD">
        <w:rPr>
          <w:rFonts w:ascii="Times New Roman" w:hAnsi="Times New Roman"/>
          <w:lang w:eastAsia="en-US" w:bidi="en-US"/>
        </w:rPr>
        <w:t>Санитарно-защитные зоны (СЗЗ) предприятий предназначены для создания защитного барьера между территориями промышленных площадок и жилой застройки, ландшафтно-рекреационных зон, зон отдыха, курортов с обязательным установлением специальных информационных знаков, а также организации дополнительных озелененных площадей. Размеры СЗЗ устанавливаются в соответствии с санитарной классификацией предприятий, производств и объектов (СанПиН.1200-03 «Санитарно-защитные зоны и санитарная классификация предприятий, сооружений и иных объектов»).</w:t>
      </w:r>
    </w:p>
    <w:p w:rsidR="00883E39" w:rsidRPr="003D51DD" w:rsidRDefault="00883E39" w:rsidP="00883E39">
      <w:pPr>
        <w:tabs>
          <w:tab w:val="left" w:pos="993"/>
        </w:tabs>
        <w:ind w:firstLine="709"/>
        <w:rPr>
          <w:rFonts w:ascii="Times New Roman" w:hAnsi="Times New Roman"/>
        </w:rPr>
      </w:pPr>
      <w:r w:rsidRPr="003D51DD">
        <w:rPr>
          <w:rFonts w:ascii="Times New Roman" w:hAnsi="Times New Roman"/>
        </w:rPr>
        <w:t>В целях обеспечения безопасности населения и в соответствии с ФЗ «О санитарно – 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размер которой обеспечивает уменьшение воздействия загрязнений на атмосферный воздух (химического, биологического и физического) до значений, установленных гигиеническими нормативами.</w:t>
      </w:r>
    </w:p>
    <w:p w:rsidR="00883E39" w:rsidRPr="003D51DD" w:rsidRDefault="00883E39" w:rsidP="00883E39">
      <w:pPr>
        <w:tabs>
          <w:tab w:val="left" w:pos="993"/>
        </w:tabs>
        <w:ind w:firstLine="709"/>
        <w:rPr>
          <w:rFonts w:ascii="Times New Roman" w:hAnsi="Times New Roman"/>
        </w:rPr>
      </w:pPr>
      <w:r w:rsidRPr="003D51DD">
        <w:rPr>
          <w:rFonts w:ascii="Times New Roman" w:hAnsi="Times New Roman"/>
        </w:rPr>
        <w:t>Ориентировочный размер СЗЗ промышленных производств и объектов разрабатывается последовательно: расчетная (предварительная) санитарно – 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и установленная (окончательная) – на сновании натурных наблюдений и измерений для подтверждения расчетных параметров.</w:t>
      </w:r>
    </w:p>
    <w:p w:rsidR="00883E39" w:rsidRPr="003D51DD" w:rsidRDefault="00883E39" w:rsidP="00883E39">
      <w:pPr>
        <w:tabs>
          <w:tab w:val="left" w:pos="993"/>
        </w:tabs>
        <w:ind w:firstLine="709"/>
        <w:rPr>
          <w:rFonts w:ascii="Times New Roman" w:hAnsi="Times New Roman"/>
        </w:rPr>
      </w:pPr>
      <w:r w:rsidRPr="003D51DD">
        <w:rPr>
          <w:rFonts w:ascii="Times New Roman" w:hAnsi="Times New Roman"/>
        </w:rPr>
        <w:t xml:space="preserve">Размеры и границы санитарно-защитной зоны определяются в проекте санитарно-защитной зоны (СЗЗ). Разработка проектов СЗЗ для объектов </w:t>
      </w:r>
      <w:r w:rsidRPr="003D51DD">
        <w:rPr>
          <w:rFonts w:ascii="Times New Roman" w:hAnsi="Times New Roman"/>
          <w:lang w:val="en-US"/>
        </w:rPr>
        <w:t>I</w:t>
      </w:r>
      <w:r w:rsidRPr="003D51DD">
        <w:rPr>
          <w:rFonts w:ascii="Times New Roman" w:hAnsi="Times New Roman"/>
        </w:rPr>
        <w:t>-</w:t>
      </w:r>
      <w:r w:rsidRPr="003D51DD">
        <w:rPr>
          <w:rFonts w:ascii="Times New Roman" w:hAnsi="Times New Roman"/>
          <w:lang w:val="en-US"/>
        </w:rPr>
        <w:t>III</w:t>
      </w:r>
      <w:r w:rsidRPr="003D51DD">
        <w:rPr>
          <w:rFonts w:ascii="Times New Roman" w:hAnsi="Times New Roman"/>
        </w:rPr>
        <w:t xml:space="preserve"> класса опасности является обязательной.</w:t>
      </w:r>
    </w:p>
    <w:p w:rsidR="00883E39" w:rsidRPr="003D51DD" w:rsidRDefault="00883E39" w:rsidP="00883E39">
      <w:pPr>
        <w:tabs>
          <w:tab w:val="left" w:pos="993"/>
        </w:tabs>
        <w:ind w:firstLine="709"/>
        <w:rPr>
          <w:rFonts w:ascii="Times New Roman" w:hAnsi="Times New Roman"/>
        </w:rPr>
      </w:pPr>
      <w:r w:rsidRPr="003D51DD">
        <w:rPr>
          <w:rFonts w:ascii="Times New Roman" w:hAnsi="Times New Roman"/>
        </w:rPr>
        <w:t>Использование площадей С33 должно осуществляться с учетом ограничений, установленных действующим законодательством и нормативными документами.</w:t>
      </w:r>
    </w:p>
    <w:p w:rsidR="00883E39" w:rsidRPr="003D51DD" w:rsidRDefault="00883E39" w:rsidP="00883E39">
      <w:pPr>
        <w:tabs>
          <w:tab w:val="left" w:pos="993"/>
        </w:tabs>
        <w:ind w:firstLine="709"/>
        <w:rPr>
          <w:rFonts w:ascii="Times New Roman" w:hAnsi="Times New Roman"/>
          <w:b/>
        </w:rPr>
      </w:pPr>
    </w:p>
    <w:p w:rsidR="00883E39" w:rsidRPr="003D51DD" w:rsidRDefault="00883E39" w:rsidP="00883E39">
      <w:pPr>
        <w:tabs>
          <w:tab w:val="left" w:pos="993"/>
        </w:tabs>
        <w:ind w:firstLine="709"/>
        <w:rPr>
          <w:rFonts w:ascii="Times New Roman" w:hAnsi="Times New Roman"/>
          <w:b/>
        </w:rPr>
      </w:pPr>
      <w:r w:rsidRPr="003D51DD">
        <w:rPr>
          <w:rFonts w:ascii="Times New Roman" w:hAnsi="Times New Roman"/>
          <w:b/>
        </w:rPr>
        <w:t>Территория санитарно-защитной зоны предназначена для:</w:t>
      </w:r>
    </w:p>
    <w:p w:rsidR="00883E39" w:rsidRPr="003D51DD" w:rsidRDefault="00883E39" w:rsidP="00883E39">
      <w:pPr>
        <w:tabs>
          <w:tab w:val="left" w:pos="993"/>
        </w:tabs>
        <w:ind w:firstLine="709"/>
        <w:rPr>
          <w:rFonts w:ascii="Times New Roman" w:hAnsi="Times New Roman"/>
          <w:b/>
        </w:rPr>
      </w:pPr>
    </w:p>
    <w:p w:rsidR="00883E39" w:rsidRPr="003D51DD" w:rsidRDefault="00883E39" w:rsidP="00883E39">
      <w:pPr>
        <w:numPr>
          <w:ilvl w:val="0"/>
          <w:numId w:val="44"/>
        </w:numPr>
        <w:tabs>
          <w:tab w:val="clear" w:pos="596"/>
          <w:tab w:val="left" w:pos="993"/>
        </w:tabs>
        <w:ind w:left="0" w:firstLine="709"/>
        <w:rPr>
          <w:rFonts w:ascii="Times New Roman" w:hAnsi="Times New Roman"/>
        </w:rPr>
      </w:pPr>
      <w:r w:rsidRPr="003D51DD">
        <w:rPr>
          <w:rFonts w:ascii="Times New Roman" w:hAnsi="Times New Roman"/>
        </w:rPr>
        <w:t>обеспечения снижения уровня воздействия до требуемых гигиенических нормативов по всем факторам воздействия за её пределами;</w:t>
      </w:r>
    </w:p>
    <w:p w:rsidR="00883E39" w:rsidRPr="003D51DD" w:rsidRDefault="00883E39" w:rsidP="00883E39">
      <w:pPr>
        <w:numPr>
          <w:ilvl w:val="0"/>
          <w:numId w:val="46"/>
        </w:numPr>
        <w:tabs>
          <w:tab w:val="clear" w:pos="284"/>
          <w:tab w:val="left" w:pos="993"/>
        </w:tabs>
        <w:ind w:left="0" w:firstLine="709"/>
        <w:rPr>
          <w:rFonts w:ascii="Times New Roman" w:hAnsi="Times New Roman"/>
        </w:rPr>
      </w:pPr>
      <w:r w:rsidRPr="003D51DD">
        <w:rPr>
          <w:rFonts w:ascii="Times New Roman" w:hAnsi="Times New Roman"/>
        </w:rPr>
        <w:t>создания санитарно-защитного и эстетического барьера между территорией предприятий и территорией жилой застройки;</w:t>
      </w:r>
    </w:p>
    <w:p w:rsidR="00883E39" w:rsidRPr="003D51DD" w:rsidRDefault="00883E39" w:rsidP="00883E39">
      <w:pPr>
        <w:numPr>
          <w:ilvl w:val="1"/>
          <w:numId w:val="44"/>
        </w:numPr>
        <w:tabs>
          <w:tab w:val="clear" w:pos="59"/>
          <w:tab w:val="left" w:pos="993"/>
        </w:tabs>
        <w:ind w:left="0" w:firstLine="709"/>
        <w:rPr>
          <w:rFonts w:ascii="Times New Roman" w:hAnsi="Times New Roman"/>
        </w:rPr>
      </w:pPr>
      <w:r w:rsidRPr="003D51DD">
        <w:rPr>
          <w:rFonts w:ascii="Times New Roman" w:hAnsi="Times New Roman"/>
        </w:rPr>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rsidR="00A912D4" w:rsidRPr="003D51DD" w:rsidRDefault="00A912D4" w:rsidP="00A912D4">
      <w:pPr>
        <w:tabs>
          <w:tab w:val="left" w:pos="993"/>
        </w:tabs>
        <w:ind w:firstLine="709"/>
        <w:rPr>
          <w:rFonts w:ascii="Times New Roman" w:hAnsi="Times New Roman"/>
        </w:rPr>
      </w:pPr>
    </w:p>
    <w:p w:rsidR="00F90883" w:rsidRPr="003D51DD" w:rsidRDefault="00F90883" w:rsidP="00F90883">
      <w:pPr>
        <w:widowControl w:val="0"/>
        <w:ind w:left="127" w:right="195"/>
        <w:jc w:val="center"/>
        <w:rPr>
          <w:rFonts w:ascii="Times New Roman" w:hAnsi="Times New Roman"/>
        </w:rPr>
      </w:pPr>
      <w:r w:rsidRPr="003D51DD">
        <w:rPr>
          <w:rFonts w:ascii="Times New Roman" w:hAnsi="Times New Roman"/>
          <w:b/>
        </w:rPr>
        <w:t xml:space="preserve">Основные требования по организации и режимы использования территорий санитарно-защитных зон </w:t>
      </w:r>
      <w:r w:rsidRPr="003D51DD">
        <w:rPr>
          <w:rFonts w:ascii="Times New Roman" w:hAnsi="Times New Roman"/>
        </w:rPr>
        <w:t xml:space="preserve">(СанПиН 2.2.1/2.1.1.1200-03 «Санитарно-защитные зоны и санитарная классификация предприятий, сооружений и иных объектов» </w:t>
      </w:r>
    </w:p>
    <w:p w:rsidR="00F90883" w:rsidRPr="003D51DD" w:rsidRDefault="00F90883" w:rsidP="00F90883">
      <w:pPr>
        <w:widowControl w:val="0"/>
        <w:ind w:left="127" w:right="195"/>
        <w:jc w:val="center"/>
        <w:rPr>
          <w:rFonts w:ascii="Times New Roman" w:hAnsi="Times New Roman"/>
          <w:b/>
        </w:rPr>
      </w:pPr>
    </w:p>
    <w:p w:rsidR="00F90883" w:rsidRPr="003D51DD" w:rsidRDefault="00F90883" w:rsidP="00F90883">
      <w:pPr>
        <w:widowControl w:val="0"/>
        <w:ind w:left="127" w:right="-13"/>
        <w:jc w:val="right"/>
        <w:rPr>
          <w:rFonts w:ascii="Times New Roman" w:hAnsi="Times New Roman"/>
        </w:rPr>
      </w:pPr>
      <w:r w:rsidRPr="003D51DD">
        <w:rPr>
          <w:rFonts w:ascii="Times New Roman" w:hAnsi="Times New Roman"/>
        </w:rPr>
        <w:t>Таблица 3.1.1.</w:t>
      </w:r>
    </w:p>
    <w:tbl>
      <w:tblPr>
        <w:tblStyle w:val="ab"/>
        <w:tblW w:w="0" w:type="auto"/>
        <w:tblLook w:val="04A0" w:firstRow="1" w:lastRow="0" w:firstColumn="1" w:lastColumn="0" w:noHBand="0" w:noVBand="1"/>
      </w:tblPr>
      <w:tblGrid>
        <w:gridCol w:w="4992"/>
        <w:gridCol w:w="4992"/>
      </w:tblGrid>
      <w:tr w:rsidR="003D51DD" w:rsidRPr="003D51DD" w:rsidTr="00F90883">
        <w:trPr>
          <w:cantSplit/>
          <w:tblHeader/>
        </w:trPr>
        <w:tc>
          <w:tcPr>
            <w:tcW w:w="4992" w:type="dxa"/>
          </w:tcPr>
          <w:p w:rsidR="00F90883" w:rsidRPr="003D51DD" w:rsidRDefault="00F90883" w:rsidP="00F90883">
            <w:pPr>
              <w:jc w:val="center"/>
              <w:rPr>
                <w:rFonts w:ascii="Times New Roman" w:hAnsi="Times New Roman"/>
                <w:b/>
              </w:rPr>
            </w:pPr>
            <w:r w:rsidRPr="003D51DD">
              <w:rPr>
                <w:rFonts w:ascii="Times New Roman" w:hAnsi="Times New Roman"/>
                <w:b/>
              </w:rPr>
              <w:t>Допускается</w:t>
            </w:r>
          </w:p>
        </w:tc>
        <w:tc>
          <w:tcPr>
            <w:tcW w:w="4992" w:type="dxa"/>
          </w:tcPr>
          <w:p w:rsidR="00F90883" w:rsidRPr="003D51DD" w:rsidRDefault="00F90883" w:rsidP="00F90883">
            <w:pPr>
              <w:jc w:val="center"/>
              <w:rPr>
                <w:rFonts w:ascii="Times New Roman" w:hAnsi="Times New Roman"/>
                <w:b/>
              </w:rPr>
            </w:pPr>
            <w:r w:rsidRPr="003D51DD">
              <w:rPr>
                <w:rFonts w:ascii="Times New Roman" w:hAnsi="Times New Roman"/>
                <w:b/>
              </w:rPr>
              <w:t>Запрещается</w:t>
            </w:r>
          </w:p>
        </w:tc>
      </w:tr>
      <w:tr w:rsidR="003D51DD" w:rsidRPr="003D51DD" w:rsidTr="00F90883">
        <w:trPr>
          <w:cantSplit/>
          <w:tblHeader/>
        </w:trPr>
        <w:tc>
          <w:tcPr>
            <w:tcW w:w="4992" w:type="dxa"/>
          </w:tcPr>
          <w:p w:rsidR="00F90883" w:rsidRPr="003D51DD" w:rsidRDefault="00F90883" w:rsidP="00F90883">
            <w:pPr>
              <w:jc w:val="center"/>
              <w:rPr>
                <w:rFonts w:ascii="Times New Roman" w:hAnsi="Times New Roman"/>
                <w:b/>
              </w:rPr>
            </w:pPr>
            <w:r w:rsidRPr="003D51DD">
              <w:rPr>
                <w:rFonts w:ascii="Times New Roman" w:hAnsi="Times New Roman"/>
                <w:b/>
              </w:rPr>
              <w:t>1</w:t>
            </w:r>
          </w:p>
        </w:tc>
        <w:tc>
          <w:tcPr>
            <w:tcW w:w="4992" w:type="dxa"/>
          </w:tcPr>
          <w:p w:rsidR="00F90883" w:rsidRPr="003D51DD" w:rsidRDefault="00F90883" w:rsidP="00F90883">
            <w:pPr>
              <w:jc w:val="center"/>
              <w:rPr>
                <w:rFonts w:ascii="Times New Roman" w:hAnsi="Times New Roman"/>
                <w:b/>
              </w:rPr>
            </w:pPr>
            <w:r w:rsidRPr="003D51DD">
              <w:rPr>
                <w:rFonts w:ascii="Times New Roman" w:hAnsi="Times New Roman"/>
                <w:b/>
              </w:rPr>
              <w:t>2</w:t>
            </w:r>
          </w:p>
        </w:tc>
      </w:tr>
      <w:tr w:rsidR="003D51DD" w:rsidRPr="003D51DD" w:rsidTr="00F90883">
        <w:tc>
          <w:tcPr>
            <w:tcW w:w="4992" w:type="dxa"/>
          </w:tcPr>
          <w:p w:rsidR="00F90883" w:rsidRPr="003D51DD" w:rsidRDefault="00F90883" w:rsidP="00F90883">
            <w:pPr>
              <w:rPr>
                <w:rFonts w:ascii="Times New Roman" w:hAnsi="Times New Roman"/>
              </w:rPr>
            </w:pPr>
            <w:r w:rsidRPr="003D51DD">
              <w:rPr>
                <w:rFonts w:ascii="Times New Roman" w:hAnsi="Times New Roman"/>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w:t>
            </w:r>
            <w:r w:rsidRPr="003D51DD">
              <w:rPr>
                <w:rFonts w:ascii="Times New Roman" w:hAnsi="Times New Roman"/>
              </w:rPr>
              <w:lastRenderedPageBreak/>
              <w:t>деятельности промышленного объекта (производства):</w:t>
            </w:r>
          </w:p>
          <w:p w:rsidR="00F90883" w:rsidRPr="003D51DD" w:rsidRDefault="00F90883" w:rsidP="00F90883">
            <w:pPr>
              <w:rPr>
                <w:rFonts w:ascii="Times New Roman" w:hAnsi="Times New Roman"/>
              </w:rPr>
            </w:pPr>
            <w:r w:rsidRPr="003D51DD">
              <w:rPr>
                <w:rFonts w:ascii="Times New Roman" w:hAnsi="Times New Roman"/>
              </w:rPr>
              <w:t xml:space="preserve">- нежилые помещения для дежурного аварийного персонала; </w:t>
            </w:r>
          </w:p>
          <w:p w:rsidR="00F90883" w:rsidRPr="003D51DD" w:rsidRDefault="00F90883" w:rsidP="00F90883">
            <w:pPr>
              <w:rPr>
                <w:rFonts w:ascii="Times New Roman" w:hAnsi="Times New Roman"/>
              </w:rPr>
            </w:pPr>
            <w:r w:rsidRPr="003D51DD">
              <w:rPr>
                <w:rFonts w:ascii="Times New Roman" w:hAnsi="Times New Roman"/>
              </w:rPr>
              <w:t xml:space="preserve">- помещения для пребывания работающих по вахтовому методу (не более двух недель); </w:t>
            </w:r>
          </w:p>
          <w:p w:rsidR="00F90883" w:rsidRPr="003D51DD" w:rsidRDefault="00F90883" w:rsidP="00F90883">
            <w:pPr>
              <w:rPr>
                <w:rFonts w:ascii="Times New Roman" w:hAnsi="Times New Roman"/>
              </w:rPr>
            </w:pPr>
            <w:r w:rsidRPr="003D51DD">
              <w:rPr>
                <w:rFonts w:ascii="Times New Roman" w:hAnsi="Times New Roman"/>
              </w:rPr>
              <w:t xml:space="preserve">- здания </w:t>
            </w:r>
            <w:r w:rsidRPr="003D51DD">
              <w:rPr>
                <w:rFonts w:ascii="Times New Roman" w:hAnsi="Times New Roman"/>
              </w:rPr>
              <w:tab/>
              <w:t xml:space="preserve">управления, конструкторские бюро; </w:t>
            </w:r>
          </w:p>
          <w:p w:rsidR="00F90883" w:rsidRPr="003D51DD" w:rsidRDefault="00F90883" w:rsidP="00F90883">
            <w:pPr>
              <w:rPr>
                <w:rFonts w:ascii="Times New Roman" w:hAnsi="Times New Roman"/>
              </w:rPr>
            </w:pPr>
            <w:r w:rsidRPr="003D51DD">
              <w:rPr>
                <w:rFonts w:ascii="Times New Roman" w:hAnsi="Times New Roman"/>
              </w:rPr>
              <w:t>- здания административного назначения;</w:t>
            </w:r>
          </w:p>
          <w:p w:rsidR="00F90883" w:rsidRPr="003D51DD" w:rsidRDefault="00F90883" w:rsidP="00F90883">
            <w:pPr>
              <w:rPr>
                <w:rFonts w:ascii="Times New Roman" w:hAnsi="Times New Roman"/>
              </w:rPr>
            </w:pPr>
            <w:r w:rsidRPr="003D51DD">
              <w:rPr>
                <w:rFonts w:ascii="Times New Roman" w:hAnsi="Times New Roman"/>
              </w:rPr>
              <w:t xml:space="preserve">- научно-исследовательские лаборатории; </w:t>
            </w:r>
          </w:p>
          <w:p w:rsidR="00F90883" w:rsidRPr="003D51DD" w:rsidRDefault="00F90883" w:rsidP="00F90883">
            <w:pPr>
              <w:rPr>
                <w:rFonts w:ascii="Times New Roman" w:hAnsi="Times New Roman"/>
              </w:rPr>
            </w:pPr>
            <w:r w:rsidRPr="003D51DD">
              <w:rPr>
                <w:rFonts w:ascii="Times New Roman" w:hAnsi="Times New Roman"/>
              </w:rPr>
              <w:t xml:space="preserve">- поликлиники; </w:t>
            </w:r>
          </w:p>
          <w:p w:rsidR="00F90883" w:rsidRPr="003D51DD" w:rsidRDefault="00F90883" w:rsidP="00F90883">
            <w:pPr>
              <w:rPr>
                <w:rFonts w:ascii="Times New Roman" w:hAnsi="Times New Roman"/>
              </w:rPr>
            </w:pPr>
            <w:r w:rsidRPr="003D51DD">
              <w:rPr>
                <w:rFonts w:ascii="Times New Roman" w:hAnsi="Times New Roman"/>
              </w:rPr>
              <w:t>- спортивно-оздоровительные сооружения закрытого типа;</w:t>
            </w:r>
          </w:p>
        </w:tc>
        <w:tc>
          <w:tcPr>
            <w:tcW w:w="4992" w:type="dxa"/>
          </w:tcPr>
          <w:p w:rsidR="00F90883" w:rsidRPr="003D51DD" w:rsidRDefault="00F90883" w:rsidP="00F90883">
            <w:pPr>
              <w:rPr>
                <w:rFonts w:ascii="Times New Roman" w:hAnsi="Times New Roman"/>
              </w:rPr>
            </w:pPr>
            <w:r w:rsidRPr="003D51DD">
              <w:rPr>
                <w:rFonts w:ascii="Times New Roman" w:hAnsi="Times New Roman"/>
              </w:rPr>
              <w:lastRenderedPageBreak/>
              <w:t>В санитарно-защитной зоне не допускается размещать:</w:t>
            </w:r>
          </w:p>
          <w:p w:rsidR="00F90883" w:rsidRPr="003D51DD" w:rsidRDefault="00F90883" w:rsidP="00F90883">
            <w:pPr>
              <w:rPr>
                <w:rFonts w:ascii="Times New Roman" w:hAnsi="Times New Roman"/>
              </w:rPr>
            </w:pPr>
            <w:r w:rsidRPr="003D51DD">
              <w:rPr>
                <w:rFonts w:ascii="Times New Roman" w:hAnsi="Times New Roman"/>
              </w:rPr>
              <w:t>- жилую застройку, включая отдельные жилые дома, ландшафтно-рекреационные зоны;</w:t>
            </w:r>
          </w:p>
          <w:p w:rsidR="00F90883" w:rsidRPr="003D51DD" w:rsidRDefault="00F90883" w:rsidP="00F90883">
            <w:pPr>
              <w:rPr>
                <w:rFonts w:ascii="Times New Roman" w:hAnsi="Times New Roman"/>
              </w:rPr>
            </w:pPr>
            <w:r w:rsidRPr="003D51DD">
              <w:rPr>
                <w:rFonts w:ascii="Times New Roman" w:hAnsi="Times New Roman"/>
              </w:rPr>
              <w:lastRenderedPageBreak/>
              <w:t xml:space="preserve">- зоны отдыха; </w:t>
            </w:r>
          </w:p>
          <w:p w:rsidR="00F90883" w:rsidRPr="003D51DD" w:rsidRDefault="00F90883" w:rsidP="00F90883">
            <w:pPr>
              <w:rPr>
                <w:rFonts w:ascii="Times New Roman" w:hAnsi="Times New Roman"/>
              </w:rPr>
            </w:pPr>
            <w:r w:rsidRPr="003D51DD">
              <w:rPr>
                <w:rFonts w:ascii="Times New Roman" w:hAnsi="Times New Roman"/>
              </w:rPr>
              <w:t xml:space="preserve">- территории курортов, санаториев и домов отдыха; </w:t>
            </w:r>
          </w:p>
          <w:p w:rsidR="00F90883" w:rsidRPr="003D51DD" w:rsidRDefault="00F90883" w:rsidP="00F90883">
            <w:pPr>
              <w:rPr>
                <w:rFonts w:ascii="Times New Roman" w:hAnsi="Times New Roman"/>
              </w:rPr>
            </w:pPr>
            <w:r w:rsidRPr="003D51DD">
              <w:rPr>
                <w:rFonts w:ascii="Times New Roman" w:hAnsi="Times New Roman"/>
              </w:rPr>
              <w:t xml:space="preserve">- территорий садоводческих товариществ и коттеджной застройки; </w:t>
            </w:r>
          </w:p>
          <w:p w:rsidR="00F90883" w:rsidRPr="003D51DD" w:rsidRDefault="00F90883" w:rsidP="00F90883">
            <w:pPr>
              <w:rPr>
                <w:rFonts w:ascii="Times New Roman" w:hAnsi="Times New Roman"/>
              </w:rPr>
            </w:pPr>
            <w:r w:rsidRPr="003D51DD">
              <w:rPr>
                <w:rFonts w:ascii="Times New Roman" w:hAnsi="Times New Roman"/>
              </w:rPr>
              <w:t xml:space="preserve">- коллективных </w:t>
            </w:r>
            <w:r w:rsidRPr="003D51DD">
              <w:rPr>
                <w:rFonts w:ascii="Times New Roman" w:hAnsi="Times New Roman"/>
              </w:rPr>
              <w:tab/>
              <w:t xml:space="preserve">или </w:t>
            </w:r>
            <w:r w:rsidRPr="003D51DD">
              <w:rPr>
                <w:rFonts w:ascii="Times New Roman" w:hAnsi="Times New Roman"/>
              </w:rPr>
              <w:tab/>
              <w:t xml:space="preserve">индивидуальных дачных и садово-огородных участков; </w:t>
            </w:r>
          </w:p>
          <w:p w:rsidR="00F90883" w:rsidRPr="003D51DD" w:rsidRDefault="00F90883" w:rsidP="00F90883">
            <w:pPr>
              <w:rPr>
                <w:rFonts w:ascii="Times New Roman" w:hAnsi="Times New Roman"/>
              </w:rPr>
            </w:pPr>
            <w:r w:rsidRPr="003D51DD">
              <w:rPr>
                <w:rFonts w:ascii="Times New Roman" w:hAnsi="Times New Roman"/>
              </w:rPr>
              <w:t xml:space="preserve">- а </w:t>
            </w:r>
            <w:r w:rsidRPr="003D51DD">
              <w:rPr>
                <w:rFonts w:ascii="Times New Roman" w:hAnsi="Times New Roman"/>
              </w:rPr>
              <w:tab/>
              <w:t xml:space="preserve">также </w:t>
            </w:r>
            <w:r w:rsidRPr="003D51DD">
              <w:rPr>
                <w:rFonts w:ascii="Times New Roman" w:hAnsi="Times New Roman"/>
              </w:rPr>
              <w:tab/>
              <w:t xml:space="preserve">других </w:t>
            </w:r>
            <w:r w:rsidRPr="003D51DD">
              <w:rPr>
                <w:rFonts w:ascii="Times New Roman" w:hAnsi="Times New Roman"/>
              </w:rPr>
              <w:tab/>
              <w:t xml:space="preserve">территорий </w:t>
            </w:r>
            <w:r w:rsidRPr="003D51DD">
              <w:rPr>
                <w:rFonts w:ascii="Times New Roman" w:hAnsi="Times New Roman"/>
              </w:rPr>
              <w:tab/>
              <w:t>с нормируемыми показателями качества среды обитания;</w:t>
            </w:r>
          </w:p>
        </w:tc>
      </w:tr>
      <w:tr w:rsidR="003D51DD" w:rsidRPr="003D51DD" w:rsidTr="00F90883">
        <w:tc>
          <w:tcPr>
            <w:tcW w:w="4992" w:type="dxa"/>
            <w:vMerge w:val="restart"/>
          </w:tcPr>
          <w:p w:rsidR="00F90883" w:rsidRPr="003D51DD" w:rsidRDefault="00F90883" w:rsidP="00F90883">
            <w:pPr>
              <w:rPr>
                <w:rFonts w:ascii="Times New Roman" w:hAnsi="Times New Roman"/>
              </w:rPr>
            </w:pPr>
            <w:r w:rsidRPr="003D51DD">
              <w:rPr>
                <w:rFonts w:ascii="Times New Roman" w:hAnsi="Times New Roman"/>
              </w:rPr>
              <w:lastRenderedPageBreak/>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F90883" w:rsidRPr="003D51DD" w:rsidRDefault="00F90883" w:rsidP="00F90883">
            <w:pPr>
              <w:rPr>
                <w:rFonts w:ascii="Times New Roman" w:hAnsi="Times New Roman"/>
              </w:rPr>
            </w:pPr>
            <w:r w:rsidRPr="003D51DD">
              <w:rPr>
                <w:rFonts w:ascii="Times New Roman" w:hAnsi="Times New Roman"/>
              </w:rPr>
              <w:t xml:space="preserve">- бани, прачечные; объекты </w:t>
            </w:r>
            <w:r w:rsidRPr="003D51DD">
              <w:rPr>
                <w:rFonts w:ascii="Times New Roman" w:hAnsi="Times New Roman"/>
              </w:rPr>
              <w:tab/>
              <w:t xml:space="preserve">торговли и общественного питания; </w:t>
            </w:r>
          </w:p>
          <w:p w:rsidR="00F90883" w:rsidRPr="003D51DD" w:rsidRDefault="00F90883" w:rsidP="00F90883">
            <w:pPr>
              <w:rPr>
                <w:rFonts w:ascii="Times New Roman" w:hAnsi="Times New Roman"/>
              </w:rPr>
            </w:pPr>
            <w:r w:rsidRPr="003D51DD">
              <w:rPr>
                <w:rFonts w:ascii="Times New Roman" w:hAnsi="Times New Roman"/>
              </w:rPr>
              <w:t xml:space="preserve">- мотели, гостиницы; </w:t>
            </w:r>
          </w:p>
          <w:p w:rsidR="00F90883" w:rsidRPr="003D51DD" w:rsidRDefault="00F90883" w:rsidP="00F90883">
            <w:pPr>
              <w:rPr>
                <w:rFonts w:ascii="Times New Roman" w:hAnsi="Times New Roman"/>
              </w:rPr>
            </w:pPr>
            <w:r w:rsidRPr="003D51DD">
              <w:rPr>
                <w:rFonts w:ascii="Times New Roman" w:hAnsi="Times New Roman"/>
              </w:rPr>
              <w:t xml:space="preserve">- гаражи, площадки и сооружения для хранения </w:t>
            </w:r>
            <w:r w:rsidRPr="003D51DD">
              <w:rPr>
                <w:rFonts w:ascii="Times New Roman" w:hAnsi="Times New Roman"/>
              </w:rPr>
              <w:tab/>
              <w:t xml:space="preserve">общественного </w:t>
            </w:r>
            <w:r w:rsidRPr="003D51DD">
              <w:rPr>
                <w:rFonts w:ascii="Times New Roman" w:hAnsi="Times New Roman"/>
              </w:rPr>
              <w:tab/>
              <w:t xml:space="preserve">и индивидуального транспорта; </w:t>
            </w:r>
          </w:p>
          <w:p w:rsidR="00F90883" w:rsidRPr="003D51DD" w:rsidRDefault="00F90883" w:rsidP="00F90883">
            <w:pPr>
              <w:rPr>
                <w:rFonts w:ascii="Times New Roman" w:hAnsi="Times New Roman"/>
              </w:rPr>
            </w:pPr>
            <w:r w:rsidRPr="003D51DD">
              <w:rPr>
                <w:rFonts w:ascii="Times New Roman" w:hAnsi="Times New Roman"/>
              </w:rPr>
              <w:t xml:space="preserve">- пожарные депо; </w:t>
            </w:r>
          </w:p>
          <w:p w:rsidR="00F90883" w:rsidRPr="003D51DD" w:rsidRDefault="00F90883" w:rsidP="00F90883">
            <w:pPr>
              <w:rPr>
                <w:rFonts w:ascii="Times New Roman" w:hAnsi="Times New Roman"/>
              </w:rPr>
            </w:pPr>
            <w:r w:rsidRPr="003D51DD">
              <w:rPr>
                <w:rFonts w:ascii="Times New Roman" w:hAnsi="Times New Roman"/>
              </w:rPr>
              <w:t xml:space="preserve">- местные и транзитные коммуникации, ЛЭП; </w:t>
            </w:r>
          </w:p>
          <w:p w:rsidR="00F90883" w:rsidRPr="003D51DD" w:rsidRDefault="00F90883" w:rsidP="00F90883">
            <w:pPr>
              <w:rPr>
                <w:rFonts w:ascii="Times New Roman" w:hAnsi="Times New Roman"/>
              </w:rPr>
            </w:pPr>
            <w:r w:rsidRPr="003D51DD">
              <w:rPr>
                <w:rFonts w:ascii="Times New Roman" w:hAnsi="Times New Roman"/>
              </w:rPr>
              <w:t xml:space="preserve">- электроподстанции, нефте- и зопроводы; </w:t>
            </w:r>
          </w:p>
          <w:p w:rsidR="00F90883" w:rsidRPr="003D51DD" w:rsidRDefault="00F90883" w:rsidP="00F90883">
            <w:pPr>
              <w:rPr>
                <w:rFonts w:ascii="Times New Roman" w:hAnsi="Times New Roman"/>
              </w:rPr>
            </w:pPr>
            <w:r w:rsidRPr="003D51DD">
              <w:rPr>
                <w:rFonts w:ascii="Times New Roman" w:hAnsi="Times New Roman"/>
              </w:rPr>
              <w:t>- артезианские скважины для технического водоснабжения;</w:t>
            </w:r>
          </w:p>
          <w:p w:rsidR="00F90883" w:rsidRPr="003D51DD" w:rsidRDefault="00F90883" w:rsidP="00F90883">
            <w:pPr>
              <w:rPr>
                <w:rFonts w:ascii="Times New Roman" w:hAnsi="Times New Roman"/>
              </w:rPr>
            </w:pPr>
            <w:r w:rsidRPr="003D51DD">
              <w:rPr>
                <w:rFonts w:ascii="Times New Roman" w:hAnsi="Times New Roman"/>
              </w:rPr>
              <w:t>- водоохлаждающие сооружения для подготовки технической воды;</w:t>
            </w:r>
          </w:p>
          <w:p w:rsidR="00F90883" w:rsidRPr="003D51DD" w:rsidRDefault="00F90883" w:rsidP="00F90883">
            <w:pPr>
              <w:rPr>
                <w:rFonts w:ascii="Times New Roman" w:hAnsi="Times New Roman"/>
              </w:rPr>
            </w:pPr>
            <w:r w:rsidRPr="003D51DD">
              <w:rPr>
                <w:rFonts w:ascii="Times New Roman" w:hAnsi="Times New Roman"/>
              </w:rPr>
              <w:t>- канализационные насосные станции;</w:t>
            </w:r>
          </w:p>
          <w:p w:rsidR="00F90883" w:rsidRPr="003D51DD" w:rsidRDefault="00F90883" w:rsidP="00F90883">
            <w:pPr>
              <w:rPr>
                <w:rFonts w:ascii="Times New Roman" w:hAnsi="Times New Roman"/>
              </w:rPr>
            </w:pPr>
            <w:r w:rsidRPr="003D51DD">
              <w:rPr>
                <w:rFonts w:ascii="Times New Roman" w:hAnsi="Times New Roman"/>
              </w:rPr>
              <w:t xml:space="preserve">- сооружения оборотного водоснабжения; автозаправочные станции; </w:t>
            </w:r>
          </w:p>
          <w:p w:rsidR="00F90883" w:rsidRPr="003D51DD" w:rsidRDefault="00F90883" w:rsidP="00F90883">
            <w:pPr>
              <w:rPr>
                <w:rFonts w:ascii="Times New Roman" w:hAnsi="Times New Roman"/>
              </w:rPr>
            </w:pPr>
            <w:r w:rsidRPr="003D51DD">
              <w:rPr>
                <w:rFonts w:ascii="Times New Roman" w:hAnsi="Times New Roman"/>
              </w:rPr>
              <w:t xml:space="preserve">- станции технического обслуживания автомобилей; </w:t>
            </w:r>
          </w:p>
          <w:p w:rsidR="00F90883" w:rsidRPr="003D51DD" w:rsidRDefault="00F90883" w:rsidP="00F90883">
            <w:pPr>
              <w:rPr>
                <w:rFonts w:ascii="Times New Roman" w:hAnsi="Times New Roman"/>
              </w:rPr>
            </w:pPr>
            <w:r w:rsidRPr="003D51DD">
              <w:rPr>
                <w:rFonts w:ascii="Times New Roman" w:hAnsi="Times New Roman"/>
              </w:rPr>
              <w:t xml:space="preserve">-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w:t>
            </w:r>
            <w:r w:rsidRPr="003D51DD">
              <w:rPr>
                <w:rFonts w:ascii="Times New Roman" w:hAnsi="Times New Roman"/>
              </w:rPr>
              <w:lastRenderedPageBreak/>
              <w:t>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4992" w:type="dxa"/>
          </w:tcPr>
          <w:p w:rsidR="00F90883" w:rsidRPr="003D51DD" w:rsidRDefault="00F90883" w:rsidP="00F90883">
            <w:pPr>
              <w:rPr>
                <w:rFonts w:ascii="Times New Roman" w:hAnsi="Times New Roman"/>
              </w:rPr>
            </w:pPr>
            <w:r w:rsidRPr="003D51DD">
              <w:rPr>
                <w:rFonts w:ascii="Times New Roman" w:hAnsi="Times New Roman"/>
              </w:rPr>
              <w:lastRenderedPageBreak/>
              <w:t>В санитарно-защитной зоне не допускается размещать:</w:t>
            </w:r>
          </w:p>
          <w:p w:rsidR="00F90883" w:rsidRPr="003D51DD" w:rsidRDefault="00F90883" w:rsidP="00F90883">
            <w:pPr>
              <w:spacing w:after="7"/>
              <w:ind w:left="432" w:hanging="360"/>
              <w:jc w:val="left"/>
              <w:rPr>
                <w:rFonts w:ascii="Times New Roman" w:hAnsi="Times New Roman"/>
              </w:rPr>
            </w:pPr>
            <w:r w:rsidRPr="003D51DD">
              <w:rPr>
                <w:rFonts w:ascii="Times New Roman" w:eastAsia="Segoe UI Symbol" w:hAnsi="Times New Roman"/>
              </w:rPr>
              <w:t>−</w:t>
            </w:r>
            <w:r w:rsidRPr="003D51DD">
              <w:rPr>
                <w:rFonts w:ascii="Times New Roman" w:eastAsia="Arial" w:hAnsi="Times New Roman"/>
              </w:rPr>
              <w:t xml:space="preserve"> </w:t>
            </w:r>
            <w:r w:rsidRPr="003D51DD">
              <w:rPr>
                <w:rFonts w:ascii="Times New Roman" w:hAnsi="Times New Roman"/>
              </w:rPr>
              <w:t xml:space="preserve">спортивные </w:t>
            </w:r>
            <w:r w:rsidRPr="003D51DD">
              <w:rPr>
                <w:rFonts w:ascii="Times New Roman" w:hAnsi="Times New Roman"/>
              </w:rPr>
              <w:tab/>
              <w:t xml:space="preserve">сооружения, </w:t>
            </w:r>
            <w:r w:rsidRPr="003D51DD">
              <w:rPr>
                <w:rFonts w:ascii="Times New Roman" w:hAnsi="Times New Roman"/>
              </w:rPr>
              <w:tab/>
              <w:t xml:space="preserve">детские площадки; </w:t>
            </w:r>
          </w:p>
          <w:p w:rsidR="00F90883" w:rsidRPr="003D51DD" w:rsidRDefault="00F90883" w:rsidP="00F90883">
            <w:pPr>
              <w:spacing w:line="259" w:lineRule="auto"/>
              <w:ind w:left="72"/>
              <w:jc w:val="left"/>
              <w:rPr>
                <w:rFonts w:ascii="Times New Roman" w:hAnsi="Times New Roman"/>
              </w:rPr>
            </w:pPr>
            <w:r w:rsidRPr="003D51DD">
              <w:rPr>
                <w:rFonts w:ascii="Times New Roman" w:eastAsia="Segoe UI Symbol" w:hAnsi="Times New Roman"/>
              </w:rPr>
              <w:t>−</w:t>
            </w:r>
            <w:r w:rsidRPr="003D51DD">
              <w:rPr>
                <w:rFonts w:ascii="Times New Roman" w:eastAsia="Arial" w:hAnsi="Times New Roman"/>
              </w:rPr>
              <w:t xml:space="preserve"> </w:t>
            </w:r>
            <w:r w:rsidRPr="003D51DD">
              <w:rPr>
                <w:rFonts w:ascii="Times New Roman" w:hAnsi="Times New Roman"/>
              </w:rPr>
              <w:t xml:space="preserve">образовательные и детские учреждения,  </w:t>
            </w:r>
          </w:p>
          <w:p w:rsidR="00F90883" w:rsidRPr="003D51DD" w:rsidRDefault="00F90883" w:rsidP="00F90883">
            <w:pPr>
              <w:rPr>
                <w:rFonts w:ascii="Times New Roman" w:hAnsi="Times New Roman"/>
              </w:rPr>
            </w:pPr>
            <w:r w:rsidRPr="003D51DD">
              <w:rPr>
                <w:rFonts w:ascii="Times New Roman" w:eastAsia="Segoe UI Symbol" w:hAnsi="Times New Roman"/>
              </w:rPr>
              <w:t>−</w:t>
            </w:r>
            <w:r w:rsidRPr="003D51DD">
              <w:rPr>
                <w:rFonts w:ascii="Times New Roman" w:eastAsia="Arial" w:hAnsi="Times New Roman"/>
              </w:rPr>
              <w:t xml:space="preserve"> </w:t>
            </w:r>
            <w:r w:rsidRPr="003D51DD">
              <w:rPr>
                <w:rFonts w:ascii="Times New Roman" w:hAnsi="Times New Roman"/>
              </w:rPr>
              <w:t>лечебно-профилактические и оздоровительные учреждения общего пользования.</w:t>
            </w:r>
          </w:p>
        </w:tc>
      </w:tr>
      <w:tr w:rsidR="00F90883" w:rsidRPr="003D51DD" w:rsidTr="00F90883">
        <w:tc>
          <w:tcPr>
            <w:tcW w:w="4992" w:type="dxa"/>
            <w:vMerge/>
          </w:tcPr>
          <w:p w:rsidR="00F90883" w:rsidRPr="003D51DD" w:rsidRDefault="00F90883" w:rsidP="00F90883">
            <w:pPr>
              <w:rPr>
                <w:rFonts w:ascii="Times New Roman" w:hAnsi="Times New Roman"/>
              </w:rPr>
            </w:pPr>
          </w:p>
        </w:tc>
        <w:tc>
          <w:tcPr>
            <w:tcW w:w="4992" w:type="dxa"/>
          </w:tcPr>
          <w:p w:rsidR="00F90883" w:rsidRPr="003D51DD" w:rsidRDefault="00F90883" w:rsidP="00F90883">
            <w:pPr>
              <w:rPr>
                <w:rFonts w:ascii="Times New Roman" w:hAnsi="Times New Roman"/>
              </w:rPr>
            </w:pPr>
            <w:r w:rsidRPr="003D51DD">
              <w:rPr>
                <w:rFonts w:ascii="Times New Roman" w:hAnsi="Times New Roman"/>
              </w:rPr>
              <w:t>В санитарно-защитной зоне и на территории объектов других отраслей промышленности не допускается размещать:</w:t>
            </w:r>
          </w:p>
          <w:p w:rsidR="00F90883" w:rsidRPr="003D51DD" w:rsidRDefault="00F90883" w:rsidP="00F90883">
            <w:pPr>
              <w:rPr>
                <w:rFonts w:ascii="Times New Roman" w:hAnsi="Times New Roman"/>
              </w:rPr>
            </w:pPr>
            <w:r w:rsidRPr="003D51DD">
              <w:rPr>
                <w:rFonts w:ascii="Times New Roman" w:hAnsi="Times New Roman"/>
              </w:rPr>
              <w:t xml:space="preserve">- объекты по производству лекарственных веществ; </w:t>
            </w:r>
          </w:p>
          <w:p w:rsidR="00F90883" w:rsidRPr="003D51DD" w:rsidRDefault="00F90883" w:rsidP="00F90883">
            <w:pPr>
              <w:rPr>
                <w:rFonts w:ascii="Times New Roman" w:hAnsi="Times New Roman"/>
              </w:rPr>
            </w:pPr>
            <w:r w:rsidRPr="003D51DD">
              <w:rPr>
                <w:rFonts w:ascii="Times New Roman" w:hAnsi="Times New Roman"/>
              </w:rPr>
              <w:t xml:space="preserve">лекарственных средств и (или) лекарственных форм; </w:t>
            </w:r>
          </w:p>
          <w:p w:rsidR="00F90883" w:rsidRPr="003D51DD" w:rsidRDefault="00F90883" w:rsidP="00F90883">
            <w:pPr>
              <w:rPr>
                <w:rFonts w:ascii="Times New Roman" w:hAnsi="Times New Roman"/>
              </w:rPr>
            </w:pPr>
            <w:r w:rsidRPr="003D51DD">
              <w:rPr>
                <w:rFonts w:ascii="Times New Roman" w:hAnsi="Times New Roman"/>
              </w:rPr>
              <w:t xml:space="preserve">- склады сырья и полупродуктов для фармацевтических предприятий;  </w:t>
            </w:r>
          </w:p>
          <w:p w:rsidR="00F90883" w:rsidRPr="003D51DD" w:rsidRDefault="00F90883" w:rsidP="00F90883">
            <w:pPr>
              <w:rPr>
                <w:rFonts w:ascii="Times New Roman" w:hAnsi="Times New Roman"/>
              </w:rPr>
            </w:pPr>
            <w:r w:rsidRPr="003D51DD">
              <w:rPr>
                <w:rFonts w:ascii="Times New Roman" w:hAnsi="Times New Roman"/>
              </w:rPr>
              <w:t xml:space="preserve">- объекты </w:t>
            </w:r>
            <w:r w:rsidRPr="003D51DD">
              <w:rPr>
                <w:rFonts w:ascii="Times New Roman" w:hAnsi="Times New Roman"/>
              </w:rPr>
              <w:tab/>
              <w:t xml:space="preserve">пищевых </w:t>
            </w:r>
            <w:r w:rsidRPr="003D51DD">
              <w:rPr>
                <w:rFonts w:ascii="Times New Roman" w:hAnsi="Times New Roman"/>
              </w:rPr>
              <w:tab/>
              <w:t xml:space="preserve">отраслей промышленности; </w:t>
            </w:r>
          </w:p>
          <w:p w:rsidR="00F90883" w:rsidRPr="003D51DD" w:rsidRDefault="00F90883" w:rsidP="00F90883">
            <w:pPr>
              <w:rPr>
                <w:rFonts w:ascii="Times New Roman" w:hAnsi="Times New Roman"/>
              </w:rPr>
            </w:pPr>
            <w:r w:rsidRPr="003D51DD">
              <w:rPr>
                <w:rFonts w:ascii="Times New Roman" w:hAnsi="Times New Roman"/>
              </w:rPr>
              <w:t xml:space="preserve">- оптовые </w:t>
            </w:r>
            <w:r w:rsidRPr="003D51DD">
              <w:rPr>
                <w:rFonts w:ascii="Times New Roman" w:hAnsi="Times New Roman"/>
              </w:rPr>
              <w:tab/>
              <w:t xml:space="preserve">склады продовольственного сырья и пищевых продуктов; </w:t>
            </w:r>
          </w:p>
          <w:p w:rsidR="00F90883" w:rsidRPr="003D51DD" w:rsidRDefault="00F90883" w:rsidP="00F90883">
            <w:pPr>
              <w:rPr>
                <w:rFonts w:ascii="Times New Roman" w:hAnsi="Times New Roman"/>
              </w:rPr>
            </w:pPr>
            <w:r w:rsidRPr="003D51DD">
              <w:rPr>
                <w:rFonts w:ascii="Times New Roman" w:hAnsi="Times New Roman"/>
              </w:rPr>
              <w:t xml:space="preserve">- комплексы водопроводных сооружений для подготовки и хранения питьевой воды, </w:t>
            </w:r>
            <w:r w:rsidRPr="003D51DD">
              <w:rPr>
                <w:rFonts w:ascii="Times New Roman" w:hAnsi="Times New Roman"/>
              </w:rPr>
              <w:tab/>
              <w:t xml:space="preserve">которые </w:t>
            </w:r>
            <w:r w:rsidRPr="003D51DD">
              <w:rPr>
                <w:rFonts w:ascii="Times New Roman" w:hAnsi="Times New Roman"/>
              </w:rPr>
              <w:tab/>
              <w:t xml:space="preserve">могут </w:t>
            </w:r>
            <w:r w:rsidRPr="003D51DD">
              <w:rPr>
                <w:rFonts w:ascii="Times New Roman" w:hAnsi="Times New Roman"/>
              </w:rPr>
              <w:tab/>
              <w:t xml:space="preserve">повлиять </w:t>
            </w:r>
            <w:r w:rsidRPr="003D51DD">
              <w:rPr>
                <w:rFonts w:ascii="Times New Roman" w:hAnsi="Times New Roman"/>
              </w:rPr>
              <w:tab/>
              <w:t>на качество продукции.</w:t>
            </w:r>
          </w:p>
        </w:tc>
      </w:tr>
    </w:tbl>
    <w:p w:rsidR="0024410E" w:rsidRPr="003D51DD" w:rsidRDefault="0024410E" w:rsidP="00A912D4">
      <w:pPr>
        <w:ind w:right="-13" w:firstLine="709"/>
        <w:rPr>
          <w:rFonts w:ascii="Times New Roman" w:hAnsi="Times New Roman"/>
        </w:rPr>
      </w:pPr>
    </w:p>
    <w:p w:rsidR="00883E39" w:rsidRPr="003D51DD" w:rsidRDefault="00883E39" w:rsidP="00883E39">
      <w:pPr>
        <w:ind w:right="-13" w:firstLine="709"/>
        <w:rPr>
          <w:rFonts w:ascii="Times New Roman" w:hAnsi="Times New Roman"/>
        </w:rPr>
      </w:pPr>
      <w:r w:rsidRPr="003D51DD">
        <w:rPr>
          <w:rFonts w:ascii="Times New Roman" w:hAnsi="Times New Roman"/>
        </w:rPr>
        <w:t xml:space="preserve">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 </w:t>
      </w:r>
    </w:p>
    <w:p w:rsidR="00883E39" w:rsidRPr="003D51DD" w:rsidRDefault="00883E39" w:rsidP="00883E39">
      <w:pPr>
        <w:ind w:right="-13" w:firstLine="709"/>
        <w:rPr>
          <w:rFonts w:ascii="Times New Roman" w:hAnsi="Times New Roman"/>
        </w:rPr>
      </w:pPr>
      <w:r w:rsidRPr="003D51DD">
        <w:rPr>
          <w:rFonts w:ascii="Times New Roman" w:hAnsi="Times New Roman"/>
        </w:rPr>
        <w:t xml:space="preserve">Достаточность ширины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 </w:t>
      </w:r>
    </w:p>
    <w:p w:rsidR="00883E39" w:rsidRPr="003D51DD" w:rsidRDefault="00883E39" w:rsidP="00883E39">
      <w:pPr>
        <w:ind w:right="-13" w:firstLine="709"/>
        <w:rPr>
          <w:rFonts w:ascii="Times New Roman" w:hAnsi="Times New Roman"/>
        </w:rPr>
      </w:pPr>
      <w:r w:rsidRPr="003D51DD">
        <w:rPr>
          <w:rFonts w:ascii="Times New Roman" w:hAnsi="Times New Roman"/>
        </w:rPr>
        <w:t xml:space="preserve">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 </w:t>
      </w:r>
    </w:p>
    <w:p w:rsidR="00883E39" w:rsidRPr="003D51DD" w:rsidRDefault="00883E39" w:rsidP="00883E39">
      <w:pPr>
        <w:widowControl w:val="0"/>
        <w:tabs>
          <w:tab w:val="left" w:pos="993"/>
        </w:tabs>
        <w:ind w:right="-13" w:firstLine="709"/>
        <w:rPr>
          <w:rFonts w:ascii="Times New Roman" w:hAnsi="Times New Roman"/>
        </w:rPr>
      </w:pPr>
      <w:r w:rsidRPr="003D51DD">
        <w:rPr>
          <w:rFonts w:ascii="Times New Roman" w:hAnsi="Times New Roman"/>
        </w:rPr>
        <w:t>Рекомендуется на промышленных и производственных предприятиях, которые являются источниками вредных выбросов и в санитарно-защитную зону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максимально сократить или избежать поступлений вредных химических или биологических компонентов выбросов в атмосферу, почву и водоемы, предотвратить или снизить воздействие физических факторов до гигиенических нормативов и ниже.</w:t>
      </w:r>
    </w:p>
    <w:p w:rsidR="00883E39" w:rsidRPr="003D51DD" w:rsidRDefault="00883E39" w:rsidP="00883E39">
      <w:pPr>
        <w:tabs>
          <w:tab w:val="left" w:pos="993"/>
        </w:tabs>
        <w:ind w:firstLine="709"/>
        <w:rPr>
          <w:rFonts w:ascii="Times New Roman" w:hAnsi="Times New Roman"/>
        </w:rPr>
      </w:pPr>
      <w:r w:rsidRPr="003D51DD">
        <w:rPr>
          <w:rFonts w:ascii="Times New Roman" w:hAnsi="Times New Roman"/>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883E39" w:rsidRPr="003D51DD" w:rsidRDefault="00883E39" w:rsidP="00883E39">
      <w:pPr>
        <w:tabs>
          <w:tab w:val="left" w:pos="993"/>
        </w:tabs>
        <w:ind w:firstLine="709"/>
        <w:rPr>
          <w:rFonts w:ascii="Times New Roman" w:hAnsi="Times New Roman"/>
        </w:rPr>
      </w:pPr>
      <w:r w:rsidRPr="003D51DD">
        <w:rPr>
          <w:rFonts w:ascii="Times New Roman" w:hAnsi="Times New Roman"/>
        </w:rPr>
        <w:t>Подобные решения принимаются и осуществляются учреждениями государственной санитарно-эпидемиологической службы с учетом результатов данных санитарно-эпидемиологической экспертизы, материалов, характеризующих применяемый технологический процесс, расчетов рассеивания выбросов загрязняющих веществ и вредных физических воздействий, и при обязательном подтверждении достаточности С33 данными лабораторных наблюдений.</w:t>
      </w:r>
    </w:p>
    <w:p w:rsidR="00883E39" w:rsidRPr="003D51DD" w:rsidRDefault="00883E39" w:rsidP="00883E39">
      <w:pPr>
        <w:tabs>
          <w:tab w:val="left" w:pos="993"/>
        </w:tabs>
        <w:ind w:firstLine="709"/>
        <w:rPr>
          <w:rFonts w:ascii="Times New Roman" w:hAnsi="Times New Roman"/>
        </w:rPr>
      </w:pPr>
      <w:r w:rsidRPr="003D51DD">
        <w:rPr>
          <w:rFonts w:ascii="Times New Roman" w:hAnsi="Times New Roman"/>
        </w:rPr>
        <w:t xml:space="preserve">Использование площадей С33 осуществляется с учетом ограничений, установленных действующим законодательством, СанПиН и нормами Градостроительного кодекса РФ и должно иметь последовательную проработку её территориальной организации – озеленения и благоустройства. </w:t>
      </w:r>
    </w:p>
    <w:p w:rsidR="00883E39" w:rsidRPr="003D51DD" w:rsidRDefault="00883E39" w:rsidP="00883E39">
      <w:pPr>
        <w:tabs>
          <w:tab w:val="left" w:pos="993"/>
        </w:tabs>
        <w:ind w:firstLine="709"/>
        <w:rPr>
          <w:rFonts w:ascii="Times New Roman" w:hAnsi="Times New Roman"/>
          <w:lang w:eastAsia="en-US" w:bidi="en-US"/>
        </w:rPr>
      </w:pPr>
      <w:r w:rsidRPr="003D51DD">
        <w:rPr>
          <w:rFonts w:ascii="Times New Roman" w:hAnsi="Times New Roman"/>
          <w:lang w:eastAsia="en-US" w:bidi="en-US"/>
        </w:rPr>
        <w:t>Территория СЗЗ не может рассматриваться как резервная для расширения промышленной и жилой застройки без соответствующей обоснованной корректировки границ СЗЗ.</w:t>
      </w:r>
    </w:p>
    <w:p w:rsidR="00883E39" w:rsidRDefault="00883E39" w:rsidP="00883E39">
      <w:pPr>
        <w:ind w:right="-13" w:firstLine="709"/>
        <w:rPr>
          <w:rFonts w:ascii="Times New Roman" w:hAnsi="Times New Roman"/>
          <w:b/>
          <w:lang w:eastAsia="en-US" w:bidi="en-US"/>
        </w:rPr>
      </w:pPr>
    </w:p>
    <w:p w:rsidR="00805337" w:rsidRDefault="00805337" w:rsidP="00883E39">
      <w:pPr>
        <w:ind w:right="-13" w:firstLine="709"/>
        <w:rPr>
          <w:rFonts w:ascii="Times New Roman" w:hAnsi="Times New Roman"/>
          <w:b/>
          <w:lang w:eastAsia="en-US" w:bidi="en-US"/>
        </w:rPr>
      </w:pPr>
    </w:p>
    <w:p w:rsidR="00805337" w:rsidRDefault="00805337" w:rsidP="00883E39">
      <w:pPr>
        <w:ind w:right="-13" w:firstLine="709"/>
        <w:rPr>
          <w:rFonts w:ascii="Times New Roman" w:hAnsi="Times New Roman"/>
          <w:b/>
          <w:lang w:eastAsia="en-US" w:bidi="en-US"/>
        </w:rPr>
      </w:pPr>
    </w:p>
    <w:p w:rsidR="00805337" w:rsidRPr="003D51DD" w:rsidRDefault="00805337" w:rsidP="00883E39">
      <w:pPr>
        <w:ind w:right="-13" w:firstLine="709"/>
        <w:rPr>
          <w:rFonts w:ascii="Times New Roman" w:hAnsi="Times New Roman"/>
          <w:b/>
          <w:lang w:eastAsia="en-US" w:bidi="en-US"/>
        </w:rPr>
      </w:pPr>
    </w:p>
    <w:p w:rsidR="00883E39" w:rsidRPr="003D51DD" w:rsidRDefault="00883E39" w:rsidP="00883E39">
      <w:pPr>
        <w:ind w:right="-13" w:firstLine="709"/>
        <w:rPr>
          <w:rFonts w:ascii="Times New Roman" w:hAnsi="Times New Roman"/>
          <w:b/>
          <w:lang w:eastAsia="en-US" w:bidi="en-US"/>
        </w:rPr>
      </w:pPr>
      <w:r w:rsidRPr="003D51DD">
        <w:rPr>
          <w:rFonts w:ascii="Times New Roman" w:hAnsi="Times New Roman"/>
          <w:b/>
          <w:lang w:eastAsia="en-US" w:bidi="en-US"/>
        </w:rPr>
        <w:lastRenderedPageBreak/>
        <w:t>Охранные зоны</w:t>
      </w:r>
    </w:p>
    <w:p w:rsidR="00883E39" w:rsidRPr="003D51DD" w:rsidRDefault="00883E39" w:rsidP="00883E39">
      <w:pPr>
        <w:ind w:right="-13" w:firstLine="709"/>
        <w:rPr>
          <w:rFonts w:ascii="Times New Roman" w:hAnsi="Times New Roman"/>
          <w:b/>
          <w:lang w:eastAsia="en-US" w:bidi="en-US"/>
        </w:rPr>
      </w:pPr>
    </w:p>
    <w:p w:rsidR="00883E39" w:rsidRPr="003D51DD" w:rsidRDefault="00883E39" w:rsidP="00883E39">
      <w:pPr>
        <w:ind w:right="-13" w:firstLine="709"/>
        <w:rPr>
          <w:rFonts w:ascii="Times New Roman" w:hAnsi="Times New Roman"/>
          <w:b/>
          <w:lang w:eastAsia="en-US" w:bidi="en-US"/>
        </w:rPr>
      </w:pPr>
      <w:r w:rsidRPr="003D51DD">
        <w:rPr>
          <w:rFonts w:ascii="Times New Roman" w:hAnsi="Times New Roman"/>
          <w:b/>
          <w:lang w:eastAsia="en-US" w:bidi="en-US"/>
        </w:rPr>
        <w:t>Водоохранные зоны и прибрежные защитные полосы водных объектов</w:t>
      </w:r>
    </w:p>
    <w:p w:rsidR="00883E39" w:rsidRPr="003D51DD" w:rsidRDefault="00883E39" w:rsidP="00883E39">
      <w:pPr>
        <w:ind w:right="-13" w:firstLine="709"/>
        <w:rPr>
          <w:rFonts w:ascii="Times New Roman" w:hAnsi="Times New Roman"/>
          <w:b/>
          <w:lang w:eastAsia="en-US" w:bidi="en-US"/>
        </w:rPr>
      </w:pPr>
    </w:p>
    <w:p w:rsidR="00883E39" w:rsidRPr="003D51DD" w:rsidRDefault="00883E39" w:rsidP="00883E39">
      <w:pPr>
        <w:ind w:right="-13" w:firstLine="709"/>
        <w:rPr>
          <w:rFonts w:ascii="Times New Roman" w:hAnsi="Times New Roman"/>
          <w:lang w:eastAsia="en-US" w:bidi="en-US"/>
        </w:rPr>
      </w:pPr>
      <w:r w:rsidRPr="003D51DD">
        <w:rPr>
          <w:rFonts w:ascii="Times New Roman" w:hAnsi="Times New Roman"/>
          <w:b/>
          <w:lang w:eastAsia="en-US" w:bidi="en-US"/>
        </w:rPr>
        <w:t>Водоохранной зоной</w:t>
      </w:r>
      <w:r w:rsidRPr="003D51DD">
        <w:rPr>
          <w:rFonts w:ascii="Times New Roman" w:hAnsi="Times New Roman"/>
          <w:lang w:eastAsia="en-US" w:bidi="en-US"/>
        </w:rPr>
        <w:t xml:space="preserve"> является территория, примыкающая к акваториям морей, рек, озер, водохранилищ, болот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В пределах водоохранных зон устанавливается специальный режим хозяйствования и иных видов деятельности. Соблюдение особого режима хозяйствования на территории водоохранных зон и прибрежных защитных полос является составной частью комплекса природоохранных мер по улучшению гидрологического, гидрохимического, санитарного и экологического состояния водных объектов и благоустройству их прибрежных территорий. </w:t>
      </w:r>
    </w:p>
    <w:p w:rsidR="00883E39" w:rsidRPr="003D51DD" w:rsidRDefault="00883E39" w:rsidP="00883E39">
      <w:pPr>
        <w:ind w:right="-13" w:firstLine="709"/>
        <w:rPr>
          <w:rFonts w:ascii="Times New Roman" w:hAnsi="Times New Roman"/>
          <w:lang w:eastAsia="en-US" w:bidi="en-US"/>
        </w:rPr>
      </w:pPr>
      <w:r w:rsidRPr="003D51DD">
        <w:rPr>
          <w:rFonts w:ascii="Times New Roman" w:hAnsi="Times New Roman"/>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883E39" w:rsidRPr="003D51DD" w:rsidRDefault="00883E39" w:rsidP="00883E39">
      <w:pPr>
        <w:ind w:right="-13" w:firstLine="709"/>
        <w:rPr>
          <w:rFonts w:ascii="Times New Roman" w:hAnsi="Times New Roman"/>
        </w:rPr>
      </w:pPr>
      <w:r w:rsidRPr="003D51DD">
        <w:rPr>
          <w:rFonts w:ascii="Times New Roman" w:hAnsi="Times New Roman"/>
        </w:rPr>
        <w:t>Полоса земли вдоль береговой линии водного объекта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для передвижения и пребывания около водных объектов, в том числе, для осуществления любительского и спортивного рыболовства и причаливания плавучих средств.</w:t>
      </w:r>
    </w:p>
    <w:p w:rsidR="00F90883" w:rsidRPr="003D51DD" w:rsidRDefault="00730137" w:rsidP="00F90883">
      <w:pPr>
        <w:ind w:firstLine="709"/>
        <w:rPr>
          <w:rFonts w:ascii="Times New Roman" w:hAnsi="Times New Roman"/>
        </w:rPr>
      </w:pPr>
      <w:r w:rsidRPr="003D51DD">
        <w:rPr>
          <w:rFonts w:ascii="Times New Roman" w:hAnsi="Times New Roman"/>
        </w:rPr>
        <w:t xml:space="preserve">Размеры водоохранных зон и береговых полос водных объектов на территории </w:t>
      </w:r>
      <w:r w:rsidR="00675308" w:rsidRPr="003D51DD">
        <w:rPr>
          <w:rFonts w:ascii="Times New Roman" w:hAnsi="Times New Roman"/>
        </w:rPr>
        <w:t>Чеберчинского</w:t>
      </w:r>
      <w:r w:rsidRPr="003D51DD">
        <w:rPr>
          <w:rFonts w:ascii="Times New Roman" w:hAnsi="Times New Roman"/>
        </w:rPr>
        <w:t xml:space="preserve"> сельского поселения </w:t>
      </w:r>
      <w:r w:rsidRPr="003D51DD">
        <w:rPr>
          <w:rFonts w:ascii="Times New Roman" w:hAnsi="Times New Roman"/>
          <w:lang w:eastAsia="en-US" w:bidi="en-US"/>
        </w:rPr>
        <w:t>в соответствии со статьей 65 Водного кодекса РФ</w:t>
      </w:r>
      <w:r w:rsidRPr="003D51DD">
        <w:rPr>
          <w:rFonts w:ascii="Times New Roman" w:hAnsi="Times New Roman"/>
        </w:rPr>
        <w:t xml:space="preserve"> представлены </w:t>
      </w:r>
      <w:r w:rsidR="00A912D4" w:rsidRPr="003D51DD">
        <w:rPr>
          <w:rFonts w:ascii="Times New Roman" w:hAnsi="Times New Roman"/>
        </w:rPr>
        <w:t>в таблице 3.1.2</w:t>
      </w:r>
      <w:r w:rsidR="00F90883" w:rsidRPr="003D51DD">
        <w:rPr>
          <w:rFonts w:ascii="Times New Roman" w:hAnsi="Times New Roman"/>
        </w:rPr>
        <w:t>.</w:t>
      </w:r>
    </w:p>
    <w:p w:rsidR="00730137" w:rsidRPr="003D51DD" w:rsidRDefault="00730137" w:rsidP="00F90883">
      <w:pPr>
        <w:ind w:firstLine="709"/>
        <w:rPr>
          <w:rFonts w:ascii="Times New Roman" w:hAnsi="Times New Roman"/>
        </w:rPr>
      </w:pPr>
    </w:p>
    <w:p w:rsidR="00883E39" w:rsidRPr="003D51DD" w:rsidRDefault="00883E39" w:rsidP="00883E39">
      <w:pPr>
        <w:ind w:firstLine="709"/>
        <w:jc w:val="center"/>
        <w:rPr>
          <w:rFonts w:ascii="Times New Roman" w:hAnsi="Times New Roman"/>
          <w:b/>
          <w:lang w:eastAsia="en-US" w:bidi="en-US"/>
        </w:rPr>
      </w:pPr>
      <w:r w:rsidRPr="003D51DD">
        <w:rPr>
          <w:rFonts w:ascii="Times New Roman" w:hAnsi="Times New Roman"/>
          <w:b/>
          <w:lang w:eastAsia="en-US" w:bidi="en-US"/>
        </w:rPr>
        <w:t>Размер водоохранных зон и прибрежных защитных полос водных объектов</w:t>
      </w:r>
    </w:p>
    <w:p w:rsidR="00730137" w:rsidRPr="003D51DD" w:rsidRDefault="00675308" w:rsidP="00883E39">
      <w:pPr>
        <w:ind w:firstLine="709"/>
        <w:jc w:val="center"/>
        <w:rPr>
          <w:rFonts w:ascii="Times New Roman" w:hAnsi="Times New Roman"/>
          <w:b/>
          <w:lang w:eastAsia="en-US" w:bidi="en-US"/>
        </w:rPr>
      </w:pPr>
      <w:r w:rsidRPr="003D51DD">
        <w:rPr>
          <w:rFonts w:ascii="Times New Roman" w:hAnsi="Times New Roman"/>
          <w:b/>
          <w:bCs/>
        </w:rPr>
        <w:t>Чеберчинского</w:t>
      </w:r>
      <w:r w:rsidR="00883E39" w:rsidRPr="003D51DD">
        <w:rPr>
          <w:rFonts w:ascii="Times New Roman" w:hAnsi="Times New Roman"/>
          <w:b/>
          <w:bCs/>
        </w:rPr>
        <w:t xml:space="preserve"> сельского поселения</w:t>
      </w:r>
    </w:p>
    <w:p w:rsidR="00F90883" w:rsidRPr="003D51DD" w:rsidRDefault="00F90883" w:rsidP="00F90883">
      <w:pPr>
        <w:ind w:firstLine="709"/>
        <w:jc w:val="right"/>
        <w:rPr>
          <w:rFonts w:ascii="Times New Roman" w:hAnsi="Times New Roman"/>
          <w:lang w:eastAsia="en-US" w:bidi="en-US"/>
        </w:rPr>
      </w:pPr>
    </w:p>
    <w:p w:rsidR="000E04BC" w:rsidRPr="00805337" w:rsidRDefault="00F90883" w:rsidP="000E04BC">
      <w:pPr>
        <w:ind w:firstLine="709"/>
        <w:jc w:val="right"/>
      </w:pPr>
      <w:r w:rsidRPr="00805337">
        <w:rPr>
          <w:rFonts w:ascii="Times New Roman" w:hAnsi="Times New Roman"/>
          <w:lang w:eastAsia="en-US" w:bidi="en-US"/>
        </w:rPr>
        <w:t>Таблица 3.1.2.</w:t>
      </w:r>
    </w:p>
    <w:tbl>
      <w:tblPr>
        <w:tblStyle w:val="1d"/>
        <w:tblW w:w="10097" w:type="dxa"/>
        <w:jc w:val="center"/>
        <w:tblLook w:val="01E0" w:firstRow="1" w:lastRow="1" w:firstColumn="1" w:lastColumn="1" w:noHBand="0" w:noVBand="0"/>
      </w:tblPr>
      <w:tblGrid>
        <w:gridCol w:w="652"/>
        <w:gridCol w:w="2382"/>
        <w:gridCol w:w="2380"/>
        <w:gridCol w:w="2149"/>
        <w:gridCol w:w="2534"/>
      </w:tblGrid>
      <w:tr w:rsidR="00805337" w:rsidRPr="00994231" w:rsidTr="004522FE">
        <w:trPr>
          <w:tblHeader/>
          <w:jc w:val="center"/>
        </w:trPr>
        <w:tc>
          <w:tcPr>
            <w:tcW w:w="0" w:type="auto"/>
          </w:tcPr>
          <w:p w:rsidR="00805337" w:rsidRPr="00994231" w:rsidRDefault="00805337" w:rsidP="00805337">
            <w:pPr>
              <w:jc w:val="center"/>
              <w:rPr>
                <w:rFonts w:ascii="Times New Roman" w:hAnsi="Times New Roman"/>
                <w:b/>
              </w:rPr>
            </w:pPr>
            <w:r w:rsidRPr="00994231">
              <w:rPr>
                <w:rFonts w:ascii="Times New Roman" w:hAnsi="Times New Roman"/>
                <w:b/>
              </w:rPr>
              <w:t>№ п/п</w:t>
            </w:r>
          </w:p>
        </w:tc>
        <w:tc>
          <w:tcPr>
            <w:tcW w:w="0" w:type="auto"/>
          </w:tcPr>
          <w:p w:rsidR="00805337" w:rsidRPr="00994231" w:rsidRDefault="00805337" w:rsidP="00805337">
            <w:pPr>
              <w:jc w:val="center"/>
              <w:rPr>
                <w:rFonts w:ascii="Times New Roman" w:hAnsi="Times New Roman"/>
                <w:b/>
              </w:rPr>
            </w:pPr>
            <w:r w:rsidRPr="00994231">
              <w:rPr>
                <w:rFonts w:ascii="Times New Roman" w:hAnsi="Times New Roman"/>
                <w:b/>
              </w:rPr>
              <w:t>Наименование водного объекта</w:t>
            </w:r>
          </w:p>
        </w:tc>
        <w:tc>
          <w:tcPr>
            <w:tcW w:w="0" w:type="auto"/>
          </w:tcPr>
          <w:p w:rsidR="00805337" w:rsidRPr="00994231" w:rsidRDefault="00805337" w:rsidP="00805337">
            <w:pPr>
              <w:jc w:val="center"/>
              <w:rPr>
                <w:rFonts w:ascii="Times New Roman" w:hAnsi="Times New Roman"/>
                <w:b/>
              </w:rPr>
            </w:pPr>
            <w:r w:rsidRPr="00994231">
              <w:rPr>
                <w:rFonts w:ascii="Times New Roman" w:hAnsi="Times New Roman"/>
                <w:b/>
              </w:rPr>
              <w:t>Протяженность водотока, км</w:t>
            </w:r>
          </w:p>
        </w:tc>
        <w:tc>
          <w:tcPr>
            <w:tcW w:w="0" w:type="auto"/>
          </w:tcPr>
          <w:p w:rsidR="00805337" w:rsidRPr="00994231" w:rsidRDefault="00805337" w:rsidP="00805337">
            <w:pPr>
              <w:jc w:val="center"/>
              <w:rPr>
                <w:rFonts w:ascii="Times New Roman" w:hAnsi="Times New Roman"/>
                <w:b/>
              </w:rPr>
            </w:pPr>
            <w:r w:rsidRPr="00994231">
              <w:rPr>
                <w:rFonts w:ascii="Times New Roman" w:hAnsi="Times New Roman"/>
                <w:b/>
              </w:rPr>
              <w:t>Размер водоохраной зоны (м)</w:t>
            </w:r>
          </w:p>
        </w:tc>
        <w:tc>
          <w:tcPr>
            <w:tcW w:w="0" w:type="auto"/>
          </w:tcPr>
          <w:p w:rsidR="00805337" w:rsidRPr="00994231" w:rsidRDefault="00805337" w:rsidP="004522FE">
            <w:pPr>
              <w:jc w:val="center"/>
              <w:rPr>
                <w:rFonts w:ascii="Times New Roman" w:hAnsi="Times New Roman"/>
                <w:b/>
              </w:rPr>
            </w:pPr>
            <w:r w:rsidRPr="00994231">
              <w:rPr>
                <w:rFonts w:ascii="Times New Roman" w:hAnsi="Times New Roman"/>
                <w:b/>
              </w:rPr>
              <w:t>Размер прибрежной защитной полосы (м)</w:t>
            </w:r>
          </w:p>
        </w:tc>
      </w:tr>
      <w:tr w:rsidR="00805337" w:rsidRPr="00994231" w:rsidTr="004522FE">
        <w:trPr>
          <w:tblHeader/>
          <w:jc w:val="center"/>
        </w:trPr>
        <w:tc>
          <w:tcPr>
            <w:tcW w:w="0" w:type="auto"/>
          </w:tcPr>
          <w:p w:rsidR="00805337" w:rsidRPr="00994231" w:rsidRDefault="00805337" w:rsidP="004522FE">
            <w:pPr>
              <w:jc w:val="center"/>
              <w:rPr>
                <w:rFonts w:ascii="Times New Roman" w:hAnsi="Times New Roman"/>
                <w:b/>
              </w:rPr>
            </w:pPr>
            <w:r w:rsidRPr="00994231">
              <w:rPr>
                <w:rFonts w:ascii="Times New Roman" w:hAnsi="Times New Roman"/>
                <w:b/>
              </w:rPr>
              <w:t>1</w:t>
            </w:r>
          </w:p>
        </w:tc>
        <w:tc>
          <w:tcPr>
            <w:tcW w:w="0" w:type="auto"/>
          </w:tcPr>
          <w:p w:rsidR="00805337" w:rsidRPr="00994231" w:rsidRDefault="00805337" w:rsidP="004522FE">
            <w:pPr>
              <w:jc w:val="center"/>
              <w:rPr>
                <w:rFonts w:ascii="Times New Roman" w:hAnsi="Times New Roman"/>
                <w:b/>
              </w:rPr>
            </w:pPr>
            <w:r w:rsidRPr="00994231">
              <w:rPr>
                <w:rFonts w:ascii="Times New Roman" w:hAnsi="Times New Roman"/>
                <w:b/>
              </w:rPr>
              <w:t>2</w:t>
            </w:r>
          </w:p>
        </w:tc>
        <w:tc>
          <w:tcPr>
            <w:tcW w:w="0" w:type="auto"/>
          </w:tcPr>
          <w:p w:rsidR="00805337" w:rsidRPr="00994231" w:rsidRDefault="00805337" w:rsidP="004522FE">
            <w:pPr>
              <w:jc w:val="center"/>
              <w:rPr>
                <w:rFonts w:ascii="Times New Roman" w:hAnsi="Times New Roman"/>
                <w:b/>
              </w:rPr>
            </w:pPr>
            <w:r w:rsidRPr="00994231">
              <w:rPr>
                <w:rFonts w:ascii="Times New Roman" w:hAnsi="Times New Roman"/>
                <w:b/>
              </w:rPr>
              <w:t>3</w:t>
            </w:r>
          </w:p>
        </w:tc>
        <w:tc>
          <w:tcPr>
            <w:tcW w:w="0" w:type="auto"/>
          </w:tcPr>
          <w:p w:rsidR="00805337" w:rsidRPr="00994231" w:rsidRDefault="00805337" w:rsidP="004522FE">
            <w:pPr>
              <w:jc w:val="center"/>
              <w:rPr>
                <w:rFonts w:ascii="Times New Roman" w:hAnsi="Times New Roman"/>
                <w:b/>
              </w:rPr>
            </w:pPr>
            <w:r w:rsidRPr="00994231">
              <w:rPr>
                <w:rFonts w:ascii="Times New Roman" w:hAnsi="Times New Roman"/>
                <w:b/>
              </w:rPr>
              <w:t>4</w:t>
            </w:r>
          </w:p>
        </w:tc>
        <w:tc>
          <w:tcPr>
            <w:tcW w:w="0" w:type="auto"/>
          </w:tcPr>
          <w:p w:rsidR="00805337" w:rsidRPr="00994231" w:rsidRDefault="00805337" w:rsidP="004522FE">
            <w:pPr>
              <w:jc w:val="center"/>
              <w:rPr>
                <w:rFonts w:ascii="Times New Roman" w:hAnsi="Times New Roman"/>
                <w:b/>
              </w:rPr>
            </w:pPr>
            <w:r w:rsidRPr="00994231">
              <w:rPr>
                <w:rFonts w:ascii="Times New Roman" w:hAnsi="Times New Roman"/>
                <w:b/>
              </w:rPr>
              <w:t>5</w:t>
            </w:r>
          </w:p>
        </w:tc>
      </w:tr>
      <w:tr w:rsidR="00805337" w:rsidRPr="00994231" w:rsidTr="004522FE">
        <w:trPr>
          <w:jc w:val="center"/>
        </w:trPr>
        <w:tc>
          <w:tcPr>
            <w:tcW w:w="0" w:type="auto"/>
          </w:tcPr>
          <w:p w:rsidR="00805337" w:rsidRPr="00994231" w:rsidRDefault="00805337" w:rsidP="004522FE">
            <w:pPr>
              <w:jc w:val="center"/>
              <w:rPr>
                <w:rFonts w:ascii="Times New Roman" w:hAnsi="Times New Roman"/>
              </w:rPr>
            </w:pPr>
            <w:r w:rsidRPr="00994231">
              <w:rPr>
                <w:rFonts w:ascii="Times New Roman" w:hAnsi="Times New Roman"/>
              </w:rPr>
              <w:t>1.</w:t>
            </w:r>
          </w:p>
        </w:tc>
        <w:tc>
          <w:tcPr>
            <w:tcW w:w="0" w:type="auto"/>
          </w:tcPr>
          <w:p w:rsidR="00805337" w:rsidRPr="00994231" w:rsidRDefault="00805337" w:rsidP="004522FE">
            <w:pPr>
              <w:jc w:val="left"/>
              <w:rPr>
                <w:rFonts w:ascii="Times New Roman" w:hAnsi="Times New Roman"/>
              </w:rPr>
            </w:pPr>
            <w:r w:rsidRPr="00994231">
              <w:rPr>
                <w:rFonts w:ascii="Times New Roman" w:hAnsi="Times New Roman"/>
              </w:rPr>
              <w:t xml:space="preserve">Пруд </w:t>
            </w:r>
          </w:p>
        </w:tc>
        <w:tc>
          <w:tcPr>
            <w:tcW w:w="0" w:type="auto"/>
          </w:tcPr>
          <w:p w:rsidR="00805337" w:rsidRPr="00994231" w:rsidRDefault="00805337" w:rsidP="004522FE">
            <w:pPr>
              <w:jc w:val="center"/>
              <w:rPr>
                <w:rFonts w:ascii="Times New Roman" w:hAnsi="Times New Roman"/>
              </w:rPr>
            </w:pPr>
          </w:p>
        </w:tc>
        <w:tc>
          <w:tcPr>
            <w:tcW w:w="0" w:type="auto"/>
          </w:tcPr>
          <w:p w:rsidR="00805337" w:rsidRPr="00994231" w:rsidRDefault="00805337" w:rsidP="004522FE">
            <w:pPr>
              <w:jc w:val="center"/>
              <w:rPr>
                <w:rFonts w:ascii="Times New Roman" w:hAnsi="Times New Roman"/>
              </w:rPr>
            </w:pPr>
            <w:r w:rsidRPr="00994231">
              <w:rPr>
                <w:rFonts w:ascii="Times New Roman" w:hAnsi="Times New Roman"/>
              </w:rPr>
              <w:t>50</w:t>
            </w:r>
          </w:p>
        </w:tc>
        <w:tc>
          <w:tcPr>
            <w:tcW w:w="0" w:type="auto"/>
          </w:tcPr>
          <w:p w:rsidR="00805337" w:rsidRPr="00994231" w:rsidRDefault="00805337" w:rsidP="004522FE">
            <w:pPr>
              <w:jc w:val="center"/>
              <w:rPr>
                <w:rFonts w:ascii="Times New Roman" w:hAnsi="Times New Roman"/>
              </w:rPr>
            </w:pPr>
            <w:r w:rsidRPr="00994231">
              <w:rPr>
                <w:rFonts w:ascii="Times New Roman" w:hAnsi="Times New Roman"/>
              </w:rPr>
              <w:t>50</w:t>
            </w:r>
          </w:p>
        </w:tc>
      </w:tr>
      <w:tr w:rsidR="00805337" w:rsidRPr="00994231" w:rsidTr="004522FE">
        <w:trPr>
          <w:jc w:val="center"/>
        </w:trPr>
        <w:tc>
          <w:tcPr>
            <w:tcW w:w="0" w:type="auto"/>
          </w:tcPr>
          <w:p w:rsidR="00805337" w:rsidRPr="00994231" w:rsidRDefault="00805337" w:rsidP="004522FE">
            <w:pPr>
              <w:jc w:val="center"/>
              <w:rPr>
                <w:rFonts w:ascii="Times New Roman" w:hAnsi="Times New Roman"/>
              </w:rPr>
            </w:pPr>
            <w:r w:rsidRPr="00994231">
              <w:rPr>
                <w:rFonts w:ascii="Times New Roman" w:hAnsi="Times New Roman"/>
              </w:rPr>
              <w:t>2.</w:t>
            </w:r>
          </w:p>
        </w:tc>
        <w:tc>
          <w:tcPr>
            <w:tcW w:w="0" w:type="auto"/>
          </w:tcPr>
          <w:p w:rsidR="00805337" w:rsidRPr="00994231" w:rsidRDefault="00805337" w:rsidP="004522FE">
            <w:pPr>
              <w:jc w:val="left"/>
              <w:rPr>
                <w:rFonts w:ascii="Times New Roman" w:hAnsi="Times New Roman"/>
              </w:rPr>
            </w:pPr>
            <w:r w:rsidRPr="00994231">
              <w:rPr>
                <w:rFonts w:ascii="Times New Roman" w:hAnsi="Times New Roman"/>
              </w:rPr>
              <w:t>Пруд</w:t>
            </w:r>
          </w:p>
        </w:tc>
        <w:tc>
          <w:tcPr>
            <w:tcW w:w="0" w:type="auto"/>
          </w:tcPr>
          <w:p w:rsidR="00805337" w:rsidRPr="00994231" w:rsidRDefault="00805337" w:rsidP="004522FE">
            <w:pPr>
              <w:jc w:val="center"/>
              <w:rPr>
                <w:rFonts w:ascii="Times New Roman" w:hAnsi="Times New Roman"/>
              </w:rPr>
            </w:pPr>
          </w:p>
        </w:tc>
        <w:tc>
          <w:tcPr>
            <w:tcW w:w="0" w:type="auto"/>
          </w:tcPr>
          <w:p w:rsidR="00805337" w:rsidRPr="00994231" w:rsidRDefault="00805337" w:rsidP="004522FE">
            <w:pPr>
              <w:jc w:val="center"/>
              <w:rPr>
                <w:rFonts w:ascii="Times New Roman" w:hAnsi="Times New Roman"/>
              </w:rPr>
            </w:pPr>
            <w:r w:rsidRPr="00994231">
              <w:rPr>
                <w:rFonts w:ascii="Times New Roman" w:hAnsi="Times New Roman"/>
              </w:rPr>
              <w:t>50</w:t>
            </w:r>
          </w:p>
        </w:tc>
        <w:tc>
          <w:tcPr>
            <w:tcW w:w="0" w:type="auto"/>
          </w:tcPr>
          <w:p w:rsidR="00805337" w:rsidRPr="00994231" w:rsidRDefault="00805337" w:rsidP="004522FE">
            <w:pPr>
              <w:jc w:val="center"/>
              <w:rPr>
                <w:rFonts w:ascii="Times New Roman" w:hAnsi="Times New Roman"/>
              </w:rPr>
            </w:pPr>
            <w:r w:rsidRPr="00994231">
              <w:rPr>
                <w:rFonts w:ascii="Times New Roman" w:hAnsi="Times New Roman"/>
              </w:rPr>
              <w:t>50</w:t>
            </w:r>
          </w:p>
        </w:tc>
      </w:tr>
      <w:tr w:rsidR="00805337" w:rsidRPr="00994231" w:rsidTr="004522FE">
        <w:trPr>
          <w:jc w:val="center"/>
        </w:trPr>
        <w:tc>
          <w:tcPr>
            <w:tcW w:w="0" w:type="auto"/>
          </w:tcPr>
          <w:p w:rsidR="00805337" w:rsidRPr="00994231" w:rsidRDefault="00805337" w:rsidP="004522FE">
            <w:pPr>
              <w:jc w:val="center"/>
              <w:rPr>
                <w:rFonts w:ascii="Times New Roman" w:hAnsi="Times New Roman"/>
              </w:rPr>
            </w:pPr>
            <w:r w:rsidRPr="00994231">
              <w:rPr>
                <w:rFonts w:ascii="Times New Roman" w:hAnsi="Times New Roman"/>
              </w:rPr>
              <w:t>3</w:t>
            </w:r>
          </w:p>
        </w:tc>
        <w:tc>
          <w:tcPr>
            <w:tcW w:w="0" w:type="auto"/>
          </w:tcPr>
          <w:p w:rsidR="00805337" w:rsidRPr="00994231" w:rsidRDefault="00805337" w:rsidP="004522FE">
            <w:pPr>
              <w:jc w:val="left"/>
              <w:rPr>
                <w:rFonts w:ascii="Times New Roman" w:hAnsi="Times New Roman"/>
              </w:rPr>
            </w:pPr>
            <w:r w:rsidRPr="00994231">
              <w:rPr>
                <w:rFonts w:ascii="Times New Roman" w:hAnsi="Times New Roman"/>
              </w:rPr>
              <w:t>Пруд</w:t>
            </w:r>
          </w:p>
        </w:tc>
        <w:tc>
          <w:tcPr>
            <w:tcW w:w="0" w:type="auto"/>
          </w:tcPr>
          <w:p w:rsidR="00805337" w:rsidRPr="00994231" w:rsidRDefault="00805337" w:rsidP="004522FE">
            <w:pPr>
              <w:jc w:val="center"/>
              <w:rPr>
                <w:rFonts w:ascii="Times New Roman" w:hAnsi="Times New Roman"/>
              </w:rPr>
            </w:pPr>
          </w:p>
        </w:tc>
        <w:tc>
          <w:tcPr>
            <w:tcW w:w="0" w:type="auto"/>
          </w:tcPr>
          <w:p w:rsidR="00805337" w:rsidRPr="00994231" w:rsidRDefault="00805337" w:rsidP="004522FE">
            <w:pPr>
              <w:jc w:val="center"/>
              <w:rPr>
                <w:rFonts w:ascii="Times New Roman" w:hAnsi="Times New Roman"/>
              </w:rPr>
            </w:pPr>
            <w:r w:rsidRPr="00994231">
              <w:rPr>
                <w:rFonts w:ascii="Times New Roman" w:hAnsi="Times New Roman"/>
              </w:rPr>
              <w:t>50</w:t>
            </w:r>
          </w:p>
        </w:tc>
        <w:tc>
          <w:tcPr>
            <w:tcW w:w="0" w:type="auto"/>
          </w:tcPr>
          <w:p w:rsidR="00805337" w:rsidRPr="00994231" w:rsidRDefault="00805337" w:rsidP="004522FE">
            <w:pPr>
              <w:jc w:val="center"/>
              <w:rPr>
                <w:rFonts w:ascii="Times New Roman" w:hAnsi="Times New Roman"/>
              </w:rPr>
            </w:pPr>
            <w:r w:rsidRPr="00994231">
              <w:rPr>
                <w:rFonts w:ascii="Times New Roman" w:hAnsi="Times New Roman"/>
              </w:rPr>
              <w:t>50</w:t>
            </w:r>
          </w:p>
        </w:tc>
      </w:tr>
      <w:tr w:rsidR="00805337" w:rsidRPr="00994231" w:rsidTr="004522FE">
        <w:trPr>
          <w:jc w:val="center"/>
        </w:trPr>
        <w:tc>
          <w:tcPr>
            <w:tcW w:w="0" w:type="auto"/>
          </w:tcPr>
          <w:p w:rsidR="00805337" w:rsidRPr="00994231" w:rsidRDefault="00805337" w:rsidP="004522FE">
            <w:pPr>
              <w:jc w:val="center"/>
              <w:rPr>
                <w:rFonts w:ascii="Times New Roman" w:hAnsi="Times New Roman"/>
              </w:rPr>
            </w:pPr>
            <w:r w:rsidRPr="00994231">
              <w:rPr>
                <w:rFonts w:ascii="Times New Roman" w:hAnsi="Times New Roman"/>
              </w:rPr>
              <w:t>4</w:t>
            </w:r>
          </w:p>
        </w:tc>
        <w:tc>
          <w:tcPr>
            <w:tcW w:w="0" w:type="auto"/>
          </w:tcPr>
          <w:p w:rsidR="00805337" w:rsidRPr="00994231" w:rsidRDefault="00805337" w:rsidP="004522FE">
            <w:pPr>
              <w:jc w:val="left"/>
              <w:rPr>
                <w:rFonts w:ascii="Times New Roman" w:hAnsi="Times New Roman"/>
              </w:rPr>
            </w:pPr>
            <w:r w:rsidRPr="00994231">
              <w:rPr>
                <w:rFonts w:ascii="Times New Roman" w:hAnsi="Times New Roman"/>
              </w:rPr>
              <w:t>Пруд</w:t>
            </w:r>
          </w:p>
        </w:tc>
        <w:tc>
          <w:tcPr>
            <w:tcW w:w="0" w:type="auto"/>
          </w:tcPr>
          <w:p w:rsidR="00805337" w:rsidRPr="00994231" w:rsidRDefault="00805337" w:rsidP="004522FE">
            <w:pPr>
              <w:jc w:val="center"/>
              <w:rPr>
                <w:rFonts w:ascii="Times New Roman" w:hAnsi="Times New Roman"/>
              </w:rPr>
            </w:pPr>
          </w:p>
        </w:tc>
        <w:tc>
          <w:tcPr>
            <w:tcW w:w="0" w:type="auto"/>
          </w:tcPr>
          <w:p w:rsidR="00805337" w:rsidRPr="00994231" w:rsidRDefault="00805337" w:rsidP="004522FE">
            <w:pPr>
              <w:jc w:val="center"/>
              <w:rPr>
                <w:rFonts w:ascii="Times New Roman" w:hAnsi="Times New Roman"/>
              </w:rPr>
            </w:pPr>
            <w:r w:rsidRPr="00994231">
              <w:rPr>
                <w:rFonts w:ascii="Times New Roman" w:hAnsi="Times New Roman"/>
              </w:rPr>
              <w:t>50</w:t>
            </w:r>
          </w:p>
        </w:tc>
        <w:tc>
          <w:tcPr>
            <w:tcW w:w="0" w:type="auto"/>
          </w:tcPr>
          <w:p w:rsidR="00805337" w:rsidRPr="00994231" w:rsidRDefault="00805337" w:rsidP="004522FE">
            <w:pPr>
              <w:jc w:val="center"/>
              <w:rPr>
                <w:rFonts w:ascii="Times New Roman" w:hAnsi="Times New Roman"/>
              </w:rPr>
            </w:pPr>
            <w:r w:rsidRPr="00994231">
              <w:rPr>
                <w:rFonts w:ascii="Times New Roman" w:hAnsi="Times New Roman"/>
              </w:rPr>
              <w:t>50</w:t>
            </w:r>
          </w:p>
        </w:tc>
      </w:tr>
      <w:tr w:rsidR="00805337" w:rsidRPr="00994231" w:rsidTr="004522FE">
        <w:trPr>
          <w:jc w:val="center"/>
        </w:trPr>
        <w:tc>
          <w:tcPr>
            <w:tcW w:w="0" w:type="auto"/>
          </w:tcPr>
          <w:p w:rsidR="00805337" w:rsidRPr="00994231" w:rsidRDefault="00805337" w:rsidP="004522FE">
            <w:pPr>
              <w:jc w:val="center"/>
              <w:rPr>
                <w:rFonts w:ascii="Times New Roman" w:hAnsi="Times New Roman"/>
              </w:rPr>
            </w:pPr>
            <w:r w:rsidRPr="00994231">
              <w:rPr>
                <w:rFonts w:ascii="Times New Roman" w:hAnsi="Times New Roman"/>
              </w:rPr>
              <w:t>5.</w:t>
            </w:r>
          </w:p>
        </w:tc>
        <w:tc>
          <w:tcPr>
            <w:tcW w:w="0" w:type="auto"/>
          </w:tcPr>
          <w:p w:rsidR="00805337" w:rsidRPr="00994231" w:rsidRDefault="00805337" w:rsidP="004522FE">
            <w:pPr>
              <w:jc w:val="left"/>
              <w:rPr>
                <w:rFonts w:ascii="Times New Roman" w:hAnsi="Times New Roman"/>
              </w:rPr>
            </w:pPr>
            <w:r w:rsidRPr="00994231">
              <w:rPr>
                <w:rFonts w:ascii="Times New Roman" w:hAnsi="Times New Roman"/>
              </w:rPr>
              <w:t>р. Чеберчинка</w:t>
            </w:r>
          </w:p>
        </w:tc>
        <w:tc>
          <w:tcPr>
            <w:tcW w:w="0" w:type="auto"/>
          </w:tcPr>
          <w:p w:rsidR="00805337" w:rsidRPr="00994231" w:rsidRDefault="00805337" w:rsidP="004522FE">
            <w:pPr>
              <w:jc w:val="center"/>
              <w:rPr>
                <w:rFonts w:ascii="Times New Roman" w:hAnsi="Times New Roman"/>
              </w:rPr>
            </w:pPr>
          </w:p>
        </w:tc>
        <w:tc>
          <w:tcPr>
            <w:tcW w:w="0" w:type="auto"/>
          </w:tcPr>
          <w:p w:rsidR="00805337" w:rsidRPr="00994231" w:rsidRDefault="00805337" w:rsidP="004522FE">
            <w:pPr>
              <w:jc w:val="center"/>
              <w:rPr>
                <w:rFonts w:ascii="Times New Roman" w:hAnsi="Times New Roman"/>
              </w:rPr>
            </w:pPr>
            <w:r w:rsidRPr="00994231">
              <w:rPr>
                <w:rFonts w:ascii="Times New Roman" w:hAnsi="Times New Roman"/>
              </w:rPr>
              <w:t>50</w:t>
            </w:r>
          </w:p>
        </w:tc>
        <w:tc>
          <w:tcPr>
            <w:tcW w:w="0" w:type="auto"/>
          </w:tcPr>
          <w:p w:rsidR="00805337" w:rsidRPr="00994231" w:rsidRDefault="00805337" w:rsidP="004522FE">
            <w:pPr>
              <w:jc w:val="center"/>
              <w:rPr>
                <w:rFonts w:ascii="Times New Roman" w:hAnsi="Times New Roman"/>
              </w:rPr>
            </w:pPr>
            <w:r w:rsidRPr="00994231">
              <w:rPr>
                <w:rFonts w:ascii="Times New Roman" w:hAnsi="Times New Roman"/>
              </w:rPr>
              <w:t>50</w:t>
            </w:r>
          </w:p>
        </w:tc>
      </w:tr>
    </w:tbl>
    <w:p w:rsidR="00F90883" w:rsidRPr="00675308" w:rsidRDefault="00F90883" w:rsidP="00F90883">
      <w:pPr>
        <w:ind w:firstLine="709"/>
        <w:jc w:val="right"/>
        <w:rPr>
          <w:rFonts w:ascii="Times New Roman" w:hAnsi="Times New Roman"/>
          <w:b/>
          <w:color w:val="FF0000"/>
          <w:lang w:eastAsia="en-US" w:bidi="en-US"/>
        </w:rPr>
      </w:pPr>
    </w:p>
    <w:p w:rsidR="00F90883" w:rsidRPr="003D51DD" w:rsidRDefault="00F90883" w:rsidP="00F90883">
      <w:pPr>
        <w:ind w:firstLine="709"/>
        <w:jc w:val="center"/>
        <w:rPr>
          <w:rFonts w:ascii="Times New Roman" w:hAnsi="Times New Roman"/>
          <w:b/>
        </w:rPr>
      </w:pPr>
      <w:r w:rsidRPr="003D51DD">
        <w:rPr>
          <w:rFonts w:ascii="Times New Roman" w:hAnsi="Times New Roman"/>
          <w:b/>
        </w:rPr>
        <w:t>Установленные регламенты хозяйственной деятельности водоохранных зон и прибрежных защитных полос (в соответствии с Водным кодексом Российской Федерации от 4.12.2006 г. № 201-ФЗ статья 65)</w:t>
      </w:r>
    </w:p>
    <w:p w:rsidR="00F90883" w:rsidRPr="003D51DD" w:rsidRDefault="00F90883" w:rsidP="00F90883">
      <w:pPr>
        <w:ind w:firstLine="709"/>
        <w:jc w:val="right"/>
        <w:rPr>
          <w:rFonts w:ascii="Times New Roman" w:hAnsi="Times New Roman"/>
          <w:lang w:eastAsia="en-US" w:bidi="en-US"/>
        </w:rPr>
      </w:pPr>
    </w:p>
    <w:p w:rsidR="00F90883" w:rsidRPr="003D51DD" w:rsidRDefault="00F90883" w:rsidP="00F90883">
      <w:pPr>
        <w:ind w:firstLine="709"/>
        <w:jc w:val="right"/>
      </w:pPr>
      <w:r w:rsidRPr="003D51DD">
        <w:rPr>
          <w:rFonts w:ascii="Times New Roman" w:hAnsi="Times New Roman"/>
          <w:lang w:eastAsia="en-US" w:bidi="en-US"/>
        </w:rPr>
        <w:t>Таблица 3.1.3.</w:t>
      </w:r>
    </w:p>
    <w:tbl>
      <w:tblPr>
        <w:tblStyle w:val="ab"/>
        <w:tblW w:w="0" w:type="auto"/>
        <w:tblLook w:val="04A0" w:firstRow="1" w:lastRow="0" w:firstColumn="1" w:lastColumn="0" w:noHBand="0" w:noVBand="1"/>
      </w:tblPr>
      <w:tblGrid>
        <w:gridCol w:w="1951"/>
        <w:gridCol w:w="3827"/>
        <w:gridCol w:w="4206"/>
      </w:tblGrid>
      <w:tr w:rsidR="003D51DD" w:rsidRPr="003D51DD" w:rsidTr="00F90883">
        <w:trPr>
          <w:tblHeader/>
        </w:trPr>
        <w:tc>
          <w:tcPr>
            <w:tcW w:w="1951" w:type="dxa"/>
          </w:tcPr>
          <w:p w:rsidR="00F90883" w:rsidRPr="003D51DD" w:rsidRDefault="00F90883" w:rsidP="00F90883">
            <w:pPr>
              <w:jc w:val="center"/>
              <w:rPr>
                <w:rFonts w:ascii="Times New Roman" w:hAnsi="Times New Roman"/>
                <w:b/>
              </w:rPr>
            </w:pPr>
            <w:r w:rsidRPr="003D51DD">
              <w:rPr>
                <w:rFonts w:ascii="Times New Roman" w:hAnsi="Times New Roman"/>
                <w:b/>
              </w:rPr>
              <w:t>Зоны</w:t>
            </w:r>
          </w:p>
        </w:tc>
        <w:tc>
          <w:tcPr>
            <w:tcW w:w="3827" w:type="dxa"/>
          </w:tcPr>
          <w:p w:rsidR="00F90883" w:rsidRPr="003D51DD" w:rsidRDefault="00F90883" w:rsidP="00F90883">
            <w:pPr>
              <w:jc w:val="center"/>
              <w:rPr>
                <w:rFonts w:ascii="Times New Roman" w:hAnsi="Times New Roman"/>
                <w:b/>
              </w:rPr>
            </w:pPr>
            <w:r w:rsidRPr="003D51DD">
              <w:rPr>
                <w:rFonts w:ascii="Times New Roman" w:hAnsi="Times New Roman"/>
                <w:b/>
              </w:rPr>
              <w:t>Запрещается</w:t>
            </w:r>
          </w:p>
        </w:tc>
        <w:tc>
          <w:tcPr>
            <w:tcW w:w="4206" w:type="dxa"/>
          </w:tcPr>
          <w:p w:rsidR="00F90883" w:rsidRPr="003D51DD" w:rsidRDefault="00F90883" w:rsidP="00F90883">
            <w:pPr>
              <w:jc w:val="center"/>
              <w:rPr>
                <w:rFonts w:ascii="Times New Roman" w:hAnsi="Times New Roman"/>
                <w:b/>
              </w:rPr>
            </w:pPr>
            <w:r w:rsidRPr="003D51DD">
              <w:rPr>
                <w:rFonts w:ascii="Times New Roman" w:hAnsi="Times New Roman"/>
                <w:b/>
              </w:rPr>
              <w:t>Допускается</w:t>
            </w:r>
          </w:p>
        </w:tc>
      </w:tr>
      <w:tr w:rsidR="003D51DD" w:rsidRPr="003D51DD" w:rsidTr="00F90883">
        <w:trPr>
          <w:tblHeader/>
        </w:trPr>
        <w:tc>
          <w:tcPr>
            <w:tcW w:w="1951" w:type="dxa"/>
          </w:tcPr>
          <w:p w:rsidR="00F90883" w:rsidRPr="003D51DD" w:rsidRDefault="00F90883" w:rsidP="00F90883">
            <w:pPr>
              <w:jc w:val="center"/>
              <w:rPr>
                <w:rFonts w:ascii="Times New Roman" w:hAnsi="Times New Roman"/>
                <w:b/>
              </w:rPr>
            </w:pPr>
            <w:r w:rsidRPr="003D51DD">
              <w:rPr>
                <w:rFonts w:ascii="Times New Roman" w:hAnsi="Times New Roman"/>
                <w:b/>
              </w:rPr>
              <w:t>1</w:t>
            </w:r>
          </w:p>
        </w:tc>
        <w:tc>
          <w:tcPr>
            <w:tcW w:w="3827" w:type="dxa"/>
          </w:tcPr>
          <w:p w:rsidR="00F90883" w:rsidRPr="003D51DD" w:rsidRDefault="00F90883" w:rsidP="00F90883">
            <w:pPr>
              <w:jc w:val="center"/>
              <w:rPr>
                <w:rFonts w:ascii="Times New Roman" w:hAnsi="Times New Roman"/>
                <w:b/>
              </w:rPr>
            </w:pPr>
            <w:r w:rsidRPr="003D51DD">
              <w:rPr>
                <w:rFonts w:ascii="Times New Roman" w:hAnsi="Times New Roman"/>
                <w:b/>
              </w:rPr>
              <w:t>2</w:t>
            </w:r>
          </w:p>
        </w:tc>
        <w:tc>
          <w:tcPr>
            <w:tcW w:w="4206" w:type="dxa"/>
          </w:tcPr>
          <w:p w:rsidR="00F90883" w:rsidRPr="003D51DD" w:rsidRDefault="00F90883" w:rsidP="00F90883">
            <w:pPr>
              <w:jc w:val="center"/>
              <w:rPr>
                <w:rFonts w:ascii="Times New Roman" w:hAnsi="Times New Roman"/>
                <w:b/>
              </w:rPr>
            </w:pPr>
            <w:r w:rsidRPr="003D51DD">
              <w:rPr>
                <w:rFonts w:ascii="Times New Roman" w:hAnsi="Times New Roman"/>
                <w:b/>
              </w:rPr>
              <w:t>3</w:t>
            </w:r>
          </w:p>
        </w:tc>
      </w:tr>
      <w:tr w:rsidR="003D51DD" w:rsidRPr="003D51DD" w:rsidTr="00F90883">
        <w:tc>
          <w:tcPr>
            <w:tcW w:w="1951" w:type="dxa"/>
          </w:tcPr>
          <w:p w:rsidR="00F90883" w:rsidRPr="003D51DD" w:rsidRDefault="00F90883" w:rsidP="00F90883">
            <w:pPr>
              <w:spacing w:line="245" w:lineRule="auto"/>
              <w:jc w:val="left"/>
              <w:rPr>
                <w:rFonts w:ascii="Times New Roman" w:hAnsi="Times New Roman"/>
              </w:rPr>
            </w:pPr>
            <w:r w:rsidRPr="003D51DD">
              <w:rPr>
                <w:rFonts w:ascii="Times New Roman" w:hAnsi="Times New Roman"/>
              </w:rPr>
              <w:t xml:space="preserve">Водоохранная </w:t>
            </w:r>
            <w:r w:rsidRPr="003D51DD">
              <w:rPr>
                <w:rFonts w:ascii="Times New Roman" w:hAnsi="Times New Roman"/>
              </w:rPr>
              <w:lastRenderedPageBreak/>
              <w:t xml:space="preserve">зона  </w:t>
            </w:r>
          </w:p>
          <w:p w:rsidR="00F90883" w:rsidRPr="003D51DD" w:rsidRDefault="00F90883" w:rsidP="00F90883">
            <w:pPr>
              <w:jc w:val="center"/>
              <w:rPr>
                <w:rFonts w:ascii="Times New Roman" w:hAnsi="Times New Roman"/>
                <w:b/>
              </w:rPr>
            </w:pPr>
          </w:p>
        </w:tc>
        <w:tc>
          <w:tcPr>
            <w:tcW w:w="3827" w:type="dxa"/>
          </w:tcPr>
          <w:p w:rsidR="00F90883" w:rsidRPr="003D51DD" w:rsidRDefault="00F90883" w:rsidP="00884A21">
            <w:pPr>
              <w:numPr>
                <w:ilvl w:val="0"/>
                <w:numId w:val="50"/>
              </w:numPr>
              <w:spacing w:after="1" w:line="241" w:lineRule="auto"/>
              <w:ind w:left="0"/>
              <w:rPr>
                <w:rFonts w:ascii="Times New Roman" w:hAnsi="Times New Roman"/>
              </w:rPr>
            </w:pPr>
            <w:r w:rsidRPr="003D51DD">
              <w:rPr>
                <w:rFonts w:ascii="Times New Roman" w:hAnsi="Times New Roman"/>
              </w:rPr>
              <w:lastRenderedPageBreak/>
              <w:t xml:space="preserve">использование сточных вод </w:t>
            </w:r>
            <w:r w:rsidRPr="003D51DD">
              <w:rPr>
                <w:rFonts w:ascii="Times New Roman" w:hAnsi="Times New Roman"/>
              </w:rPr>
              <w:lastRenderedPageBreak/>
              <w:t xml:space="preserve">для удобрения почв; </w:t>
            </w:r>
          </w:p>
          <w:p w:rsidR="00F90883" w:rsidRPr="003D51DD" w:rsidRDefault="00F90883" w:rsidP="00884A21">
            <w:pPr>
              <w:numPr>
                <w:ilvl w:val="0"/>
                <w:numId w:val="50"/>
              </w:numPr>
              <w:spacing w:line="241" w:lineRule="auto"/>
              <w:ind w:left="0"/>
              <w:rPr>
                <w:rFonts w:ascii="Times New Roman" w:hAnsi="Times New Roman"/>
              </w:rPr>
            </w:pPr>
            <w:r w:rsidRPr="003D51DD">
              <w:rPr>
                <w:rFonts w:ascii="Times New Roman" w:hAnsi="Times New Roman"/>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F90883" w:rsidRPr="003D51DD" w:rsidRDefault="00F90883" w:rsidP="00884A21">
            <w:pPr>
              <w:numPr>
                <w:ilvl w:val="0"/>
                <w:numId w:val="50"/>
              </w:numPr>
              <w:spacing w:after="1" w:line="242" w:lineRule="auto"/>
              <w:ind w:left="0"/>
              <w:rPr>
                <w:rFonts w:ascii="Times New Roman" w:hAnsi="Times New Roman"/>
              </w:rPr>
            </w:pPr>
            <w:r w:rsidRPr="003D51DD">
              <w:rPr>
                <w:rFonts w:ascii="Times New Roman" w:hAnsi="Times New Roman"/>
              </w:rPr>
              <w:t xml:space="preserve">осуществление авиационных мер по борьбе с вредителями и болезнями растений; </w:t>
            </w:r>
          </w:p>
          <w:p w:rsidR="00F90883" w:rsidRPr="003D51DD" w:rsidRDefault="00F90883" w:rsidP="00884A21">
            <w:pPr>
              <w:numPr>
                <w:ilvl w:val="0"/>
                <w:numId w:val="50"/>
              </w:numPr>
              <w:spacing w:line="241" w:lineRule="auto"/>
              <w:ind w:left="0"/>
              <w:rPr>
                <w:rFonts w:ascii="Times New Roman" w:hAnsi="Times New Roman"/>
                <w:b/>
              </w:rPr>
            </w:pPr>
            <w:r w:rsidRPr="003D51DD">
              <w:rPr>
                <w:rFonts w:ascii="Times New Roman" w:hAnsi="Times New Roman"/>
              </w:rPr>
              <w:t>движение и стоянка транс</w:t>
            </w:r>
            <w:r w:rsidR="00A912D4" w:rsidRPr="003D51DD">
              <w:rPr>
                <w:rFonts w:ascii="Times New Roman" w:hAnsi="Times New Roman"/>
              </w:rPr>
              <w:t>.</w:t>
            </w:r>
            <w:r w:rsidRPr="003D51DD">
              <w:rPr>
                <w:rFonts w:ascii="Times New Roman" w:hAnsi="Times New Roman"/>
              </w:rPr>
              <w:t>портн</w:t>
            </w:r>
            <w:r w:rsidR="00A912D4" w:rsidRPr="003D51DD">
              <w:rPr>
                <w:rFonts w:ascii="Times New Roman" w:hAnsi="Times New Roman"/>
              </w:rPr>
              <w:t>.</w:t>
            </w:r>
            <w:r w:rsidRPr="003D51DD">
              <w:rPr>
                <w:rFonts w:ascii="Times New Roman" w:hAnsi="Times New Roman"/>
              </w:rPr>
              <w:t xml:space="preserve">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tc>
        <w:tc>
          <w:tcPr>
            <w:tcW w:w="4206" w:type="dxa"/>
          </w:tcPr>
          <w:p w:rsidR="00F90883" w:rsidRPr="003D51DD" w:rsidRDefault="00F90883" w:rsidP="00F90883">
            <w:pPr>
              <w:rPr>
                <w:rFonts w:ascii="Times New Roman" w:hAnsi="Times New Roman"/>
                <w:b/>
              </w:rPr>
            </w:pPr>
            <w:r w:rsidRPr="003D51DD">
              <w:rPr>
                <w:rFonts w:ascii="Times New Roman" w:hAnsi="Times New Roman"/>
              </w:rPr>
              <w:lastRenderedPageBreak/>
              <w:t xml:space="preserve">- проектирование, размещение, </w:t>
            </w:r>
            <w:r w:rsidRPr="003D51DD">
              <w:rPr>
                <w:rFonts w:ascii="Times New Roman" w:hAnsi="Times New Roman"/>
              </w:rPr>
              <w:lastRenderedPageBreak/>
              <w:t>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rsidR="00F90883" w:rsidRPr="003D51DD" w:rsidTr="00F90883">
        <w:tc>
          <w:tcPr>
            <w:tcW w:w="1951" w:type="dxa"/>
          </w:tcPr>
          <w:p w:rsidR="00F90883" w:rsidRPr="003D51DD" w:rsidRDefault="00F90883" w:rsidP="00F90883">
            <w:pPr>
              <w:rPr>
                <w:rFonts w:ascii="Times New Roman" w:hAnsi="Times New Roman"/>
                <w:b/>
              </w:rPr>
            </w:pPr>
            <w:r w:rsidRPr="003D51DD">
              <w:rPr>
                <w:rFonts w:ascii="Times New Roman" w:hAnsi="Times New Roman"/>
              </w:rPr>
              <w:lastRenderedPageBreak/>
              <w:t>Прибрежная защитная полоса</w:t>
            </w:r>
          </w:p>
        </w:tc>
        <w:tc>
          <w:tcPr>
            <w:tcW w:w="3827" w:type="dxa"/>
          </w:tcPr>
          <w:p w:rsidR="00F90883" w:rsidRPr="003D51DD" w:rsidRDefault="00F90883" w:rsidP="00F90883">
            <w:pPr>
              <w:jc w:val="left"/>
              <w:rPr>
                <w:rFonts w:ascii="Times New Roman" w:hAnsi="Times New Roman"/>
              </w:rPr>
            </w:pPr>
            <w:r w:rsidRPr="003D51DD">
              <w:rPr>
                <w:rFonts w:ascii="Times New Roman" w:hAnsi="Times New Roman"/>
              </w:rPr>
              <w:t xml:space="preserve">- распашка земель; </w:t>
            </w:r>
          </w:p>
          <w:p w:rsidR="00F90883" w:rsidRPr="003D51DD" w:rsidRDefault="00F90883" w:rsidP="00F90883">
            <w:pPr>
              <w:jc w:val="left"/>
              <w:rPr>
                <w:rFonts w:ascii="Times New Roman" w:hAnsi="Times New Roman"/>
              </w:rPr>
            </w:pPr>
            <w:r w:rsidRPr="003D51DD">
              <w:rPr>
                <w:rFonts w:ascii="Times New Roman" w:hAnsi="Times New Roman"/>
              </w:rPr>
              <w:t xml:space="preserve">- размещение отвалов размываемых грунтов; </w:t>
            </w:r>
          </w:p>
          <w:p w:rsidR="00F90883" w:rsidRPr="003D51DD" w:rsidRDefault="00F90883" w:rsidP="00F90883">
            <w:pPr>
              <w:jc w:val="left"/>
              <w:rPr>
                <w:rFonts w:ascii="Times New Roman" w:hAnsi="Times New Roman"/>
              </w:rPr>
            </w:pPr>
            <w:r w:rsidRPr="003D51DD">
              <w:rPr>
                <w:rFonts w:ascii="Times New Roman" w:hAnsi="Times New Roman"/>
              </w:rPr>
              <w:t>- выпас сельскохозяйственных животных и организация для них летних лагерей, ванн.</w:t>
            </w:r>
          </w:p>
        </w:tc>
        <w:tc>
          <w:tcPr>
            <w:tcW w:w="4206" w:type="dxa"/>
          </w:tcPr>
          <w:p w:rsidR="00F90883" w:rsidRPr="003D51DD" w:rsidRDefault="00F90883" w:rsidP="00F90883">
            <w:pPr>
              <w:jc w:val="center"/>
              <w:rPr>
                <w:rFonts w:ascii="Times New Roman" w:hAnsi="Times New Roman"/>
                <w:b/>
              </w:rPr>
            </w:pPr>
          </w:p>
        </w:tc>
      </w:tr>
    </w:tbl>
    <w:p w:rsidR="00F90883" w:rsidRPr="003D51DD" w:rsidRDefault="00F90883" w:rsidP="00F90883">
      <w:pPr>
        <w:ind w:firstLine="709"/>
        <w:jc w:val="center"/>
        <w:rPr>
          <w:rFonts w:ascii="Times New Roman" w:hAnsi="Times New Roman"/>
          <w:lang w:eastAsia="en-US" w:bidi="en-US"/>
        </w:rPr>
      </w:pPr>
    </w:p>
    <w:p w:rsidR="00F90883" w:rsidRPr="003D51DD" w:rsidRDefault="00F90883" w:rsidP="00F90883">
      <w:pPr>
        <w:ind w:right="-13" w:firstLine="709"/>
        <w:rPr>
          <w:rFonts w:ascii="Times New Roman" w:hAnsi="Times New Roman"/>
        </w:rPr>
      </w:pPr>
      <w:r w:rsidRPr="003D51DD">
        <w:rPr>
          <w:rFonts w:ascii="Times New Roman" w:hAnsi="Times New Roman"/>
        </w:rPr>
        <w:t xml:space="preserve">Согласно ст. 65 ч.18 Водного кодекса РФ,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7" w:tooltip="ПОСТАНОВЛЕНИЕ Правительства РФ от 10.01.2009 N 17 &quot;ОБ УТВЕРЖДЕНИИ ПРАВИЛ УСТАНОВЛЕНИЯ НА МЕСТНОСТИ ГРАНИЦ ВОДООХРАННЫХ ЗОН И ГРАНИЦ ПРИБРЕЖНЫХ ЗАЩИТНЫХ ПОЛОС ВОДНЫХ ОБЪЕКТОВ&quot;" w:history="1">
        <w:r w:rsidRPr="003D51DD">
          <w:rPr>
            <w:rFonts w:ascii="Times New Roman" w:hAnsi="Times New Roman"/>
          </w:rPr>
          <w:t>порядке</w:t>
        </w:r>
      </w:hyperlink>
      <w:r w:rsidRPr="003D51DD">
        <w:rPr>
          <w:rFonts w:ascii="Times New Roman" w:hAnsi="Times New Roman"/>
        </w:rPr>
        <w:t>, установленном Правительством Российской Федерации.</w:t>
      </w:r>
    </w:p>
    <w:p w:rsidR="0004692E" w:rsidRPr="003D51DD" w:rsidRDefault="0004692E" w:rsidP="00F90883">
      <w:pPr>
        <w:ind w:right="-13" w:firstLine="709"/>
        <w:rPr>
          <w:rFonts w:ascii="Times New Roman" w:hAnsi="Times New Roman"/>
          <w:lang w:eastAsia="en-US" w:bidi="en-US"/>
        </w:rPr>
      </w:pPr>
    </w:p>
    <w:p w:rsidR="00F90883" w:rsidRPr="003D51DD" w:rsidRDefault="00F90883" w:rsidP="00F90883">
      <w:pPr>
        <w:ind w:right="-13" w:firstLine="709"/>
        <w:rPr>
          <w:rFonts w:ascii="Times New Roman" w:hAnsi="Times New Roman"/>
          <w:b/>
          <w:lang w:eastAsia="en-US" w:bidi="en-US"/>
        </w:rPr>
      </w:pPr>
      <w:r w:rsidRPr="003D51DD">
        <w:rPr>
          <w:rFonts w:ascii="Times New Roman" w:hAnsi="Times New Roman"/>
          <w:b/>
          <w:lang w:eastAsia="en-US" w:bidi="en-US"/>
        </w:rPr>
        <w:t>Зоны санитарной охраны источников водоснабжения</w:t>
      </w:r>
    </w:p>
    <w:p w:rsidR="00F90883" w:rsidRPr="003D51DD" w:rsidRDefault="00F90883" w:rsidP="00F90883">
      <w:pPr>
        <w:ind w:right="-13" w:firstLine="709"/>
        <w:rPr>
          <w:rFonts w:ascii="Times New Roman" w:hAnsi="Times New Roman"/>
          <w:b/>
          <w:lang w:eastAsia="en-US" w:bidi="en-US"/>
        </w:rPr>
      </w:pPr>
    </w:p>
    <w:p w:rsidR="00F90883" w:rsidRPr="003D51DD" w:rsidRDefault="00F90883" w:rsidP="00F90883">
      <w:pPr>
        <w:ind w:right="-13" w:firstLine="709"/>
        <w:rPr>
          <w:rFonts w:ascii="Times New Roman" w:hAnsi="Times New Roman"/>
          <w:b/>
          <w:lang w:eastAsia="en-US" w:bidi="en-US"/>
        </w:rPr>
      </w:pPr>
      <w:r w:rsidRPr="003D51DD">
        <w:rPr>
          <w:rFonts w:ascii="Times New Roman" w:hAnsi="Times New Roman"/>
        </w:rPr>
        <w:t xml:space="preserve">Использование территорий в соответствии с СанПиНом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 Основной целью создания и обеспечения режима в зонах санитарной охраны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F90883" w:rsidRPr="003D51DD" w:rsidRDefault="00F90883" w:rsidP="00F90883">
      <w:pPr>
        <w:ind w:right="-13" w:firstLine="709"/>
        <w:rPr>
          <w:rFonts w:ascii="Times New Roman" w:hAnsi="Times New Roman"/>
        </w:rPr>
      </w:pPr>
      <w:r w:rsidRPr="003D51DD">
        <w:rPr>
          <w:rFonts w:ascii="Times New Roman" w:hAnsi="Times New Roman"/>
        </w:rPr>
        <w:t>В соответствии СанПиН 2.1.4.1110-02:</w:t>
      </w:r>
    </w:p>
    <w:p w:rsidR="00F90883" w:rsidRPr="003D51DD" w:rsidRDefault="00F90883" w:rsidP="00F90883">
      <w:pPr>
        <w:ind w:right="-13" w:firstLine="709"/>
        <w:rPr>
          <w:rFonts w:ascii="Times New Roman" w:hAnsi="Times New Roman"/>
        </w:rPr>
      </w:pPr>
      <w:r w:rsidRPr="003D51DD">
        <w:rPr>
          <w:rFonts w:ascii="Times New Roman" w:hAnsi="Times New Roman"/>
        </w:rPr>
        <w:t xml:space="preserve">- границы первого пояса ЗСО подземных водозаборов должна находиться на расстоянии не менее 30 и </w:t>
      </w:r>
      <w:smartTag w:uri="urn:schemas-microsoft-com:office:smarttags" w:element="metricconverter">
        <w:smartTagPr>
          <w:attr w:name="ProductID" w:val="50 м"/>
        </w:smartTagPr>
        <w:r w:rsidRPr="003D51DD">
          <w:rPr>
            <w:rFonts w:ascii="Times New Roman" w:hAnsi="Times New Roman"/>
          </w:rPr>
          <w:t>50 м</w:t>
        </w:r>
      </w:smartTag>
      <w:r w:rsidRPr="003D51DD">
        <w:rPr>
          <w:rFonts w:ascii="Times New Roman" w:hAnsi="Times New Roman"/>
        </w:rPr>
        <w:t xml:space="preserve"> от крайних скважин.</w:t>
      </w:r>
    </w:p>
    <w:p w:rsidR="00F90883" w:rsidRPr="003D51DD" w:rsidRDefault="00F90883" w:rsidP="00F90883">
      <w:pPr>
        <w:ind w:right="-13" w:firstLine="709"/>
        <w:rPr>
          <w:rFonts w:ascii="Times New Roman" w:hAnsi="Times New Roman"/>
        </w:rPr>
      </w:pPr>
      <w:r w:rsidRPr="003D51DD">
        <w:rPr>
          <w:rFonts w:ascii="Times New Roman" w:hAnsi="Times New Roman"/>
        </w:rPr>
        <w:lastRenderedPageBreak/>
        <w:t>- 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достигнет водозабора.</w:t>
      </w:r>
    </w:p>
    <w:p w:rsidR="00F90883" w:rsidRPr="003D51DD" w:rsidRDefault="00F90883" w:rsidP="00F90883">
      <w:pPr>
        <w:ind w:right="-13" w:firstLine="709"/>
        <w:rPr>
          <w:rFonts w:ascii="Times New Roman" w:hAnsi="Times New Roman"/>
        </w:rPr>
      </w:pPr>
      <w:r w:rsidRPr="003D51DD">
        <w:rPr>
          <w:rFonts w:ascii="Times New Roman" w:hAnsi="Times New Roman"/>
        </w:rPr>
        <w:t>-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D16106" w:rsidRPr="003D51DD" w:rsidRDefault="00D16106" w:rsidP="00F90883">
      <w:pPr>
        <w:ind w:right="-13" w:firstLine="709"/>
        <w:rPr>
          <w:rFonts w:ascii="Times New Roman" w:hAnsi="Times New Roman"/>
        </w:rPr>
      </w:pPr>
    </w:p>
    <w:p w:rsidR="00F90883" w:rsidRPr="003D51DD" w:rsidRDefault="00F90883" w:rsidP="00F90883">
      <w:pPr>
        <w:ind w:left="127" w:right="195"/>
        <w:jc w:val="center"/>
        <w:rPr>
          <w:rFonts w:ascii="Times New Roman" w:hAnsi="Times New Roman"/>
          <w:b/>
        </w:rPr>
      </w:pPr>
      <w:r w:rsidRPr="003D51DD">
        <w:rPr>
          <w:rFonts w:ascii="Times New Roman" w:hAnsi="Times New Roman"/>
          <w:b/>
        </w:rPr>
        <w:t>Ограничения на использование территорий зон санитарной охраны источников питьевого водоснабжения (СанПиН 2.1.4.1110-02 «Зоны санитарной охраны источников водоснабжения и водопроводов питьевого назначения», СНиП 2.04.02-84 «Водоснабжение. Наружные сети и сооружения», СанПиН 2.1.5.980-00 «Гигиенические требования к охране поверхностных вод»)</w:t>
      </w:r>
    </w:p>
    <w:p w:rsidR="00F90883" w:rsidRPr="003D51DD" w:rsidRDefault="00F90883" w:rsidP="00F90883">
      <w:pPr>
        <w:ind w:firstLine="709"/>
        <w:jc w:val="right"/>
        <w:rPr>
          <w:rFonts w:ascii="Times New Roman" w:hAnsi="Times New Roman"/>
          <w:lang w:eastAsia="en-US" w:bidi="en-US"/>
        </w:rPr>
      </w:pPr>
    </w:p>
    <w:p w:rsidR="00F90883" w:rsidRPr="003D51DD" w:rsidRDefault="00F90883" w:rsidP="00F90883">
      <w:pPr>
        <w:ind w:firstLine="709"/>
        <w:jc w:val="right"/>
      </w:pPr>
      <w:r w:rsidRPr="003D51DD">
        <w:rPr>
          <w:rFonts w:ascii="Times New Roman" w:hAnsi="Times New Roman"/>
          <w:lang w:eastAsia="en-US" w:bidi="en-US"/>
        </w:rPr>
        <w:t>Таблица 3.1.4.</w:t>
      </w:r>
    </w:p>
    <w:tbl>
      <w:tblPr>
        <w:tblStyle w:val="ab"/>
        <w:tblW w:w="0" w:type="auto"/>
        <w:tblLook w:val="04A0" w:firstRow="1" w:lastRow="0" w:firstColumn="1" w:lastColumn="0" w:noHBand="0" w:noVBand="1"/>
      </w:tblPr>
      <w:tblGrid>
        <w:gridCol w:w="1822"/>
        <w:gridCol w:w="4382"/>
        <w:gridCol w:w="3780"/>
      </w:tblGrid>
      <w:tr w:rsidR="003D51DD" w:rsidRPr="003D51DD" w:rsidTr="00F90883">
        <w:trPr>
          <w:cantSplit/>
          <w:tblHeader/>
        </w:trPr>
        <w:tc>
          <w:tcPr>
            <w:tcW w:w="1822" w:type="dxa"/>
          </w:tcPr>
          <w:p w:rsidR="00F90883" w:rsidRPr="003D51DD" w:rsidRDefault="00F90883" w:rsidP="00F90883">
            <w:pPr>
              <w:jc w:val="center"/>
              <w:rPr>
                <w:rFonts w:ascii="Times New Roman" w:hAnsi="Times New Roman"/>
                <w:b/>
              </w:rPr>
            </w:pPr>
            <w:r w:rsidRPr="003D51DD">
              <w:rPr>
                <w:rFonts w:ascii="Times New Roman" w:hAnsi="Times New Roman"/>
                <w:b/>
              </w:rPr>
              <w:t>Наименование зон</w:t>
            </w:r>
          </w:p>
        </w:tc>
        <w:tc>
          <w:tcPr>
            <w:tcW w:w="4382" w:type="dxa"/>
          </w:tcPr>
          <w:p w:rsidR="00F90883" w:rsidRPr="003D51DD" w:rsidRDefault="00F90883" w:rsidP="00F90883">
            <w:pPr>
              <w:jc w:val="center"/>
              <w:rPr>
                <w:rFonts w:ascii="Times New Roman" w:hAnsi="Times New Roman"/>
                <w:b/>
              </w:rPr>
            </w:pPr>
            <w:r w:rsidRPr="003D51DD">
              <w:rPr>
                <w:rFonts w:ascii="Times New Roman" w:hAnsi="Times New Roman"/>
                <w:b/>
              </w:rPr>
              <w:t>Запрещается</w:t>
            </w:r>
          </w:p>
        </w:tc>
        <w:tc>
          <w:tcPr>
            <w:tcW w:w="3780" w:type="dxa"/>
          </w:tcPr>
          <w:p w:rsidR="00F90883" w:rsidRPr="003D51DD" w:rsidRDefault="00F90883" w:rsidP="00F90883">
            <w:pPr>
              <w:jc w:val="center"/>
              <w:rPr>
                <w:rFonts w:ascii="Times New Roman" w:hAnsi="Times New Roman"/>
                <w:b/>
              </w:rPr>
            </w:pPr>
            <w:r w:rsidRPr="003D51DD">
              <w:rPr>
                <w:rFonts w:ascii="Times New Roman" w:hAnsi="Times New Roman"/>
                <w:b/>
              </w:rPr>
              <w:t>Допускается</w:t>
            </w:r>
          </w:p>
        </w:tc>
      </w:tr>
      <w:tr w:rsidR="003D51DD" w:rsidRPr="003D51DD" w:rsidTr="00F90883">
        <w:trPr>
          <w:cantSplit/>
          <w:tblHeader/>
        </w:trPr>
        <w:tc>
          <w:tcPr>
            <w:tcW w:w="1822" w:type="dxa"/>
          </w:tcPr>
          <w:p w:rsidR="00F90883" w:rsidRPr="003D51DD" w:rsidRDefault="00F90883" w:rsidP="00F90883">
            <w:pPr>
              <w:jc w:val="center"/>
              <w:rPr>
                <w:rFonts w:ascii="Times New Roman" w:hAnsi="Times New Roman"/>
                <w:b/>
              </w:rPr>
            </w:pPr>
            <w:r w:rsidRPr="003D51DD">
              <w:rPr>
                <w:rFonts w:ascii="Times New Roman" w:hAnsi="Times New Roman"/>
                <w:b/>
              </w:rPr>
              <w:t>1</w:t>
            </w:r>
          </w:p>
        </w:tc>
        <w:tc>
          <w:tcPr>
            <w:tcW w:w="4382" w:type="dxa"/>
          </w:tcPr>
          <w:p w:rsidR="00F90883" w:rsidRPr="003D51DD" w:rsidRDefault="00F90883" w:rsidP="00F90883">
            <w:pPr>
              <w:jc w:val="center"/>
              <w:rPr>
                <w:rFonts w:ascii="Times New Roman" w:hAnsi="Times New Roman"/>
                <w:b/>
              </w:rPr>
            </w:pPr>
            <w:r w:rsidRPr="003D51DD">
              <w:rPr>
                <w:rFonts w:ascii="Times New Roman" w:hAnsi="Times New Roman"/>
                <w:b/>
              </w:rPr>
              <w:t>2</w:t>
            </w:r>
          </w:p>
        </w:tc>
        <w:tc>
          <w:tcPr>
            <w:tcW w:w="3780" w:type="dxa"/>
          </w:tcPr>
          <w:p w:rsidR="00F90883" w:rsidRPr="003D51DD" w:rsidRDefault="00F90883" w:rsidP="00F90883">
            <w:pPr>
              <w:jc w:val="center"/>
              <w:rPr>
                <w:rFonts w:ascii="Times New Roman" w:hAnsi="Times New Roman"/>
                <w:b/>
              </w:rPr>
            </w:pPr>
            <w:r w:rsidRPr="003D51DD">
              <w:rPr>
                <w:rFonts w:ascii="Times New Roman" w:hAnsi="Times New Roman"/>
                <w:b/>
              </w:rPr>
              <w:t>3</w:t>
            </w:r>
          </w:p>
        </w:tc>
      </w:tr>
      <w:tr w:rsidR="003D51DD" w:rsidRPr="003D51DD" w:rsidTr="00F90883">
        <w:tc>
          <w:tcPr>
            <w:tcW w:w="1822" w:type="dxa"/>
          </w:tcPr>
          <w:p w:rsidR="00F90883" w:rsidRPr="003D51DD" w:rsidRDefault="00F90883" w:rsidP="00F90883">
            <w:pPr>
              <w:jc w:val="left"/>
              <w:rPr>
                <w:rFonts w:ascii="Times New Roman" w:hAnsi="Times New Roman"/>
                <w:b/>
              </w:rPr>
            </w:pPr>
            <w:r w:rsidRPr="003D51DD">
              <w:rPr>
                <w:rFonts w:ascii="Times New Roman" w:hAnsi="Times New Roman"/>
                <w:lang w:val="en-US"/>
              </w:rPr>
              <w:t>I</w:t>
            </w:r>
            <w:r w:rsidRPr="003D51DD">
              <w:rPr>
                <w:rFonts w:ascii="Times New Roman" w:hAnsi="Times New Roman"/>
              </w:rPr>
              <w:t xml:space="preserve"> пояс ЗСО</w:t>
            </w:r>
          </w:p>
        </w:tc>
        <w:tc>
          <w:tcPr>
            <w:tcW w:w="4382" w:type="dxa"/>
          </w:tcPr>
          <w:p w:rsidR="00F90883" w:rsidRPr="003D51DD" w:rsidRDefault="00F90883" w:rsidP="00F90883">
            <w:pPr>
              <w:spacing w:line="241" w:lineRule="auto"/>
              <w:ind w:right="147"/>
              <w:rPr>
                <w:rFonts w:ascii="Times New Roman" w:hAnsi="Times New Roman"/>
              </w:rPr>
            </w:pPr>
            <w:r w:rsidRPr="003D51DD">
              <w:rPr>
                <w:rFonts w:ascii="Times New Roman" w:hAnsi="Times New Roman"/>
              </w:rPr>
              <w:t>- все виды строительства;</w:t>
            </w:r>
          </w:p>
          <w:p w:rsidR="00F90883" w:rsidRPr="003D51DD" w:rsidRDefault="00F90883" w:rsidP="00F90883">
            <w:pPr>
              <w:spacing w:line="241" w:lineRule="auto"/>
              <w:ind w:right="147"/>
              <w:rPr>
                <w:rFonts w:ascii="Times New Roman" w:hAnsi="Times New Roman"/>
              </w:rPr>
            </w:pPr>
            <w:r w:rsidRPr="003D51DD">
              <w:rPr>
                <w:rFonts w:ascii="Times New Roman" w:hAnsi="Times New Roman"/>
              </w:rPr>
              <w:t>- проживание людей; посадка высокоствольных деревьев;</w:t>
            </w:r>
          </w:p>
          <w:p w:rsidR="00F90883" w:rsidRPr="003D51DD" w:rsidRDefault="00F90883" w:rsidP="00F90883">
            <w:pPr>
              <w:spacing w:line="241" w:lineRule="auto"/>
              <w:ind w:right="147"/>
              <w:rPr>
                <w:rFonts w:ascii="Times New Roman" w:hAnsi="Times New Roman"/>
              </w:rPr>
            </w:pPr>
            <w:r w:rsidRPr="003D51DD">
              <w:rPr>
                <w:rFonts w:ascii="Times New Roman" w:hAnsi="Times New Roman"/>
              </w:rPr>
              <w:t xml:space="preserve">- применение ядохимикатов и удобрений; </w:t>
            </w:r>
          </w:p>
          <w:p w:rsidR="00F90883" w:rsidRPr="003D51DD" w:rsidRDefault="00F90883" w:rsidP="00F90883">
            <w:pPr>
              <w:spacing w:line="241" w:lineRule="auto"/>
              <w:ind w:right="147"/>
              <w:rPr>
                <w:rFonts w:ascii="Times New Roman" w:hAnsi="Times New Roman"/>
              </w:rPr>
            </w:pPr>
            <w:r w:rsidRPr="003D51DD">
              <w:rPr>
                <w:rFonts w:ascii="Times New Roman" w:hAnsi="Times New Roman"/>
              </w:rPr>
              <w:t xml:space="preserve">- размещение жилых и хозяйственно бытовых помещений; </w:t>
            </w:r>
          </w:p>
          <w:p w:rsidR="00F90883" w:rsidRPr="003D51DD" w:rsidRDefault="00F90883" w:rsidP="00F90883">
            <w:pPr>
              <w:spacing w:line="241" w:lineRule="auto"/>
              <w:ind w:right="147"/>
              <w:rPr>
                <w:rFonts w:ascii="Times New Roman" w:hAnsi="Times New Roman"/>
              </w:rPr>
            </w:pPr>
            <w:r w:rsidRPr="003D51DD">
              <w:rPr>
                <w:rFonts w:ascii="Times New Roman" w:hAnsi="Times New Roman"/>
              </w:rPr>
              <w:t xml:space="preserve">спуск сточных вод, в т.ч. водного транспорта; </w:t>
            </w:r>
          </w:p>
          <w:p w:rsidR="00F90883" w:rsidRPr="003D51DD" w:rsidRDefault="00F90883" w:rsidP="00F90883">
            <w:pPr>
              <w:spacing w:line="241" w:lineRule="auto"/>
              <w:ind w:right="147"/>
              <w:rPr>
                <w:rFonts w:ascii="Times New Roman" w:hAnsi="Times New Roman"/>
              </w:rPr>
            </w:pPr>
            <w:r w:rsidRPr="003D51DD">
              <w:rPr>
                <w:rFonts w:ascii="Times New Roman" w:hAnsi="Times New Roman"/>
              </w:rPr>
              <w:t xml:space="preserve">купание, стирка белья, водопой скота; </w:t>
            </w:r>
          </w:p>
          <w:p w:rsidR="00F90883" w:rsidRPr="003D51DD" w:rsidRDefault="00F90883" w:rsidP="00F90883">
            <w:pPr>
              <w:spacing w:line="241" w:lineRule="auto"/>
              <w:ind w:right="147"/>
              <w:rPr>
                <w:rFonts w:ascii="Times New Roman" w:hAnsi="Times New Roman"/>
              </w:rPr>
            </w:pPr>
            <w:r w:rsidRPr="003D51DD">
              <w:rPr>
                <w:rFonts w:ascii="Times New Roman" w:hAnsi="Times New Roman"/>
              </w:rPr>
              <w:t xml:space="preserve">другие виды водопользования, оказывающие влияние на качество воды. </w:t>
            </w:r>
          </w:p>
        </w:tc>
        <w:tc>
          <w:tcPr>
            <w:tcW w:w="3780" w:type="dxa"/>
          </w:tcPr>
          <w:p w:rsidR="00F90883" w:rsidRPr="003D51DD" w:rsidRDefault="00F90883" w:rsidP="00F90883">
            <w:pPr>
              <w:rPr>
                <w:rFonts w:ascii="Times New Roman" w:hAnsi="Times New Roman"/>
                <w:b/>
              </w:rPr>
            </w:pPr>
            <w:r w:rsidRPr="003D51DD">
              <w:rPr>
                <w:rFonts w:ascii="Times New Roman" w:hAnsi="Times New Roman"/>
              </w:rPr>
              <w:t>- ограждение; планировка территории; озеленение; отведение поверхностного стока за пределы пояса в систему КОС.</w:t>
            </w:r>
          </w:p>
        </w:tc>
      </w:tr>
      <w:tr w:rsidR="003D51DD" w:rsidRPr="003D51DD" w:rsidTr="00F90883">
        <w:tc>
          <w:tcPr>
            <w:tcW w:w="1822" w:type="dxa"/>
          </w:tcPr>
          <w:p w:rsidR="00F90883" w:rsidRPr="003D51DD" w:rsidRDefault="00F90883" w:rsidP="00F90883">
            <w:pPr>
              <w:rPr>
                <w:rFonts w:ascii="Times New Roman" w:hAnsi="Times New Roman"/>
                <w:b/>
              </w:rPr>
            </w:pPr>
            <w:r w:rsidRPr="003D51DD">
              <w:rPr>
                <w:rFonts w:ascii="Times New Roman" w:hAnsi="Times New Roman"/>
                <w:lang w:val="en-US"/>
              </w:rPr>
              <w:t>II</w:t>
            </w:r>
            <w:r w:rsidRPr="003D51DD">
              <w:rPr>
                <w:rFonts w:ascii="Times New Roman" w:hAnsi="Times New Roman"/>
              </w:rPr>
              <w:t xml:space="preserve"> пояс ЗСО</w:t>
            </w:r>
          </w:p>
        </w:tc>
        <w:tc>
          <w:tcPr>
            <w:tcW w:w="4382" w:type="dxa"/>
          </w:tcPr>
          <w:p w:rsidR="00F90883" w:rsidRPr="003D51DD" w:rsidRDefault="00F90883" w:rsidP="00F90883">
            <w:pPr>
              <w:spacing w:line="245" w:lineRule="auto"/>
              <w:rPr>
                <w:rFonts w:ascii="Times New Roman" w:hAnsi="Times New Roman"/>
              </w:rPr>
            </w:pPr>
            <w:r w:rsidRPr="003D51DD">
              <w:rPr>
                <w:rFonts w:ascii="Times New Roman" w:hAnsi="Times New Roman"/>
              </w:rPr>
              <w:t xml:space="preserve">- закачка отработанных вод в подземные горизонты, подземное складирование твердых отходов, разработка недр земли; </w:t>
            </w:r>
          </w:p>
          <w:p w:rsidR="00F90883" w:rsidRPr="003D51DD" w:rsidRDefault="00F90883" w:rsidP="00F90883">
            <w:pPr>
              <w:spacing w:line="245" w:lineRule="auto"/>
              <w:rPr>
                <w:rFonts w:ascii="Times New Roman" w:hAnsi="Times New Roman"/>
              </w:rPr>
            </w:pPr>
            <w:r w:rsidRPr="003D51DD">
              <w:rPr>
                <w:rFonts w:ascii="Times New Roman" w:hAnsi="Times New Roman"/>
              </w:rPr>
              <w:t xml:space="preserve">- размещение складов ГСМ, ядохимикатов </w:t>
            </w:r>
            <w:r w:rsidRPr="003D51DD">
              <w:rPr>
                <w:rFonts w:ascii="Times New Roman" w:hAnsi="Times New Roman"/>
              </w:rPr>
              <w:tab/>
              <w:t>и минеральных удобрений, накопителей промстоков, шламохранилищ и др.;</w:t>
            </w:r>
          </w:p>
          <w:p w:rsidR="00F90883" w:rsidRPr="003D51DD" w:rsidRDefault="00F90883" w:rsidP="00F90883">
            <w:pPr>
              <w:spacing w:line="245" w:lineRule="auto"/>
              <w:rPr>
                <w:rFonts w:ascii="Times New Roman" w:hAnsi="Times New Roman"/>
              </w:rPr>
            </w:pPr>
            <w:r w:rsidRPr="003D51DD">
              <w:rPr>
                <w:rFonts w:ascii="Times New Roman" w:hAnsi="Times New Roman"/>
              </w:rPr>
              <w:t xml:space="preserve">- размещение </w:t>
            </w:r>
            <w:r w:rsidRPr="003D51DD">
              <w:rPr>
                <w:rFonts w:ascii="Times New Roman" w:hAnsi="Times New Roman"/>
              </w:rPr>
              <w:tab/>
              <w:t xml:space="preserve">кладбищ, скотомогильников, полей ассенизации, полей фильтрации, навозохранилищ, животноводческих </w:t>
            </w:r>
            <w:r w:rsidRPr="003D51DD">
              <w:rPr>
                <w:rFonts w:ascii="Times New Roman" w:hAnsi="Times New Roman"/>
              </w:rPr>
              <w:tab/>
              <w:t xml:space="preserve">и птицеводческих предприятий и др.; </w:t>
            </w:r>
          </w:p>
          <w:p w:rsidR="00F90883" w:rsidRPr="003D51DD" w:rsidRDefault="00F90883" w:rsidP="00F90883">
            <w:pPr>
              <w:spacing w:line="245" w:lineRule="auto"/>
              <w:rPr>
                <w:rFonts w:ascii="Times New Roman" w:hAnsi="Times New Roman"/>
              </w:rPr>
            </w:pPr>
            <w:r w:rsidRPr="003D51DD">
              <w:rPr>
                <w:rFonts w:ascii="Times New Roman" w:hAnsi="Times New Roman"/>
              </w:rPr>
              <w:t>- применение удобрений и ядохимикатов;</w:t>
            </w:r>
          </w:p>
          <w:p w:rsidR="00F90883" w:rsidRPr="003D51DD" w:rsidRDefault="00F90883" w:rsidP="00F90883">
            <w:pPr>
              <w:spacing w:line="245" w:lineRule="auto"/>
              <w:rPr>
                <w:rFonts w:ascii="Times New Roman" w:hAnsi="Times New Roman"/>
              </w:rPr>
            </w:pPr>
            <w:r w:rsidRPr="003D51DD">
              <w:rPr>
                <w:rFonts w:ascii="Times New Roman" w:hAnsi="Times New Roman"/>
              </w:rPr>
              <w:t xml:space="preserve">- расположение стойбищ и выпас скота; </w:t>
            </w:r>
          </w:p>
          <w:p w:rsidR="00F90883" w:rsidRPr="003D51DD" w:rsidRDefault="00F90883" w:rsidP="00F90883">
            <w:pPr>
              <w:spacing w:line="245" w:lineRule="auto"/>
              <w:rPr>
                <w:rFonts w:ascii="Times New Roman" w:hAnsi="Times New Roman"/>
              </w:rPr>
            </w:pPr>
            <w:r w:rsidRPr="003D51DD">
              <w:rPr>
                <w:rFonts w:ascii="Times New Roman" w:hAnsi="Times New Roman"/>
              </w:rPr>
              <w:t xml:space="preserve">- рубка главного пользования и реконструкция; сброс промышленных, сельскохозяйственных, городских и </w:t>
            </w:r>
            <w:r w:rsidRPr="003D51DD">
              <w:rPr>
                <w:rFonts w:ascii="Times New Roman" w:hAnsi="Times New Roman"/>
              </w:rPr>
              <w:lastRenderedPageBreak/>
              <w:t>ливневых сточных вод.</w:t>
            </w:r>
          </w:p>
        </w:tc>
        <w:tc>
          <w:tcPr>
            <w:tcW w:w="3780" w:type="dxa"/>
          </w:tcPr>
          <w:p w:rsidR="00F90883" w:rsidRPr="003D51DD" w:rsidRDefault="00F90883" w:rsidP="00F90883">
            <w:pPr>
              <w:spacing w:line="259" w:lineRule="auto"/>
              <w:rPr>
                <w:rFonts w:ascii="Times New Roman" w:hAnsi="Times New Roman"/>
              </w:rPr>
            </w:pPr>
            <w:r w:rsidRPr="003D51DD">
              <w:rPr>
                <w:rFonts w:ascii="Times New Roman" w:hAnsi="Times New Roman"/>
              </w:rPr>
              <w:lastRenderedPageBreak/>
              <w:t>- купание, туризм, водный спорт, рыбная ловля, в установленных местах при соблюдении гигиенических требований к охране вод и к зонам рекреации;</w:t>
            </w:r>
          </w:p>
          <w:p w:rsidR="00F90883" w:rsidRPr="003D51DD" w:rsidRDefault="00F90883" w:rsidP="00F90883">
            <w:pPr>
              <w:spacing w:line="259" w:lineRule="auto"/>
              <w:rPr>
                <w:rFonts w:ascii="Times New Roman" w:hAnsi="Times New Roman"/>
              </w:rPr>
            </w:pPr>
            <w:r w:rsidRPr="003D51DD">
              <w:rPr>
                <w:rFonts w:ascii="Times New Roman" w:hAnsi="Times New Roman"/>
              </w:rPr>
              <w:t>рубки ухода и санитарные рубки леса ;</w:t>
            </w:r>
          </w:p>
          <w:p w:rsidR="00F90883" w:rsidRPr="003D51DD" w:rsidRDefault="00F90883" w:rsidP="00F90883">
            <w:pPr>
              <w:spacing w:line="259" w:lineRule="auto"/>
              <w:rPr>
                <w:rFonts w:ascii="Times New Roman" w:hAnsi="Times New Roman"/>
              </w:rPr>
            </w:pPr>
            <w:r w:rsidRPr="003D51DD">
              <w:rPr>
                <w:rFonts w:ascii="Times New Roman" w:hAnsi="Times New Roman"/>
              </w:rPr>
              <w:t xml:space="preserve">- новое </w:t>
            </w:r>
            <w:r w:rsidRPr="003D51DD">
              <w:rPr>
                <w:rFonts w:ascii="Times New Roman" w:hAnsi="Times New Roman"/>
              </w:rPr>
              <w:tab/>
              <w:t xml:space="preserve">строительство </w:t>
            </w:r>
            <w:r w:rsidRPr="003D51DD">
              <w:rPr>
                <w:rFonts w:ascii="Times New Roman" w:hAnsi="Times New Roman"/>
              </w:rPr>
              <w:tab/>
              <w:t>с организацией отвода стоков на КОС;</w:t>
            </w:r>
          </w:p>
          <w:p w:rsidR="00F90883" w:rsidRPr="003D51DD" w:rsidRDefault="00F90883" w:rsidP="00F90883">
            <w:pPr>
              <w:spacing w:line="259" w:lineRule="auto"/>
              <w:rPr>
                <w:rFonts w:ascii="Times New Roman" w:hAnsi="Times New Roman"/>
              </w:rPr>
            </w:pPr>
            <w:r w:rsidRPr="003D51DD">
              <w:rPr>
                <w:rFonts w:ascii="Times New Roman" w:hAnsi="Times New Roman"/>
              </w:rPr>
              <w:t>- добыча песка, гравия, дноуглу-</w:t>
            </w:r>
          </w:p>
          <w:p w:rsidR="00F90883" w:rsidRPr="003D51DD" w:rsidRDefault="00F90883" w:rsidP="00F90883">
            <w:pPr>
              <w:spacing w:line="245" w:lineRule="auto"/>
              <w:rPr>
                <w:rFonts w:ascii="Times New Roman" w:hAnsi="Times New Roman"/>
              </w:rPr>
            </w:pPr>
            <w:r w:rsidRPr="003D51DD">
              <w:rPr>
                <w:rFonts w:ascii="Times New Roman" w:hAnsi="Times New Roman"/>
              </w:rPr>
              <w:t xml:space="preserve">бительные </w:t>
            </w:r>
            <w:r w:rsidRPr="003D51DD">
              <w:rPr>
                <w:rFonts w:ascii="Times New Roman" w:hAnsi="Times New Roman"/>
              </w:rPr>
              <w:tab/>
              <w:t xml:space="preserve">работы </w:t>
            </w:r>
            <w:r w:rsidRPr="003D51DD">
              <w:rPr>
                <w:rFonts w:ascii="Times New Roman" w:hAnsi="Times New Roman"/>
              </w:rPr>
              <w:tab/>
              <w:t xml:space="preserve">по согласованию </w:t>
            </w:r>
            <w:r w:rsidRPr="003D51DD">
              <w:rPr>
                <w:rFonts w:ascii="Times New Roman" w:hAnsi="Times New Roman"/>
              </w:rPr>
              <w:tab/>
              <w:t xml:space="preserve">с </w:t>
            </w:r>
          </w:p>
          <w:p w:rsidR="00F90883" w:rsidRPr="003D51DD" w:rsidRDefault="00F90883" w:rsidP="00F90883">
            <w:pPr>
              <w:spacing w:line="241" w:lineRule="auto"/>
              <w:ind w:right="124"/>
              <w:rPr>
                <w:rFonts w:ascii="Times New Roman" w:hAnsi="Times New Roman"/>
              </w:rPr>
            </w:pPr>
            <w:r w:rsidRPr="003D51DD">
              <w:rPr>
                <w:rFonts w:ascii="Times New Roman" w:hAnsi="Times New Roman"/>
              </w:rPr>
              <w:t xml:space="preserve">Госсанэпиднадзором отведение сточных вод, не отвечающих гигиеническим требованиям </w:t>
            </w:r>
          </w:p>
          <w:p w:rsidR="00F90883" w:rsidRPr="003D51DD" w:rsidRDefault="00F90883" w:rsidP="00F90883">
            <w:pPr>
              <w:rPr>
                <w:rFonts w:ascii="Times New Roman" w:hAnsi="Times New Roman"/>
                <w:b/>
              </w:rPr>
            </w:pPr>
            <w:r w:rsidRPr="003D51DD">
              <w:rPr>
                <w:rFonts w:ascii="Times New Roman" w:hAnsi="Times New Roman"/>
              </w:rPr>
              <w:t xml:space="preserve">санитарное </w:t>
            </w:r>
            <w:r w:rsidRPr="003D51DD">
              <w:rPr>
                <w:rFonts w:ascii="Times New Roman" w:hAnsi="Times New Roman"/>
              </w:rPr>
              <w:tab/>
              <w:t>благоустройство территории населенных пунктов.</w:t>
            </w:r>
          </w:p>
        </w:tc>
      </w:tr>
      <w:tr w:rsidR="00F90883" w:rsidRPr="003D51DD" w:rsidTr="00F90883">
        <w:tc>
          <w:tcPr>
            <w:tcW w:w="1822" w:type="dxa"/>
          </w:tcPr>
          <w:p w:rsidR="00F90883" w:rsidRPr="003D51DD" w:rsidRDefault="00F90883" w:rsidP="00F90883">
            <w:pPr>
              <w:rPr>
                <w:rFonts w:ascii="Times New Roman" w:hAnsi="Times New Roman"/>
              </w:rPr>
            </w:pPr>
            <w:r w:rsidRPr="003D51DD">
              <w:rPr>
                <w:rFonts w:ascii="Times New Roman" w:hAnsi="Times New Roman"/>
                <w:lang w:val="en-US"/>
              </w:rPr>
              <w:t>III</w:t>
            </w:r>
            <w:r w:rsidRPr="003D51DD">
              <w:rPr>
                <w:rFonts w:ascii="Times New Roman" w:hAnsi="Times New Roman"/>
              </w:rPr>
              <w:t xml:space="preserve"> пояс ЗСО</w:t>
            </w:r>
          </w:p>
        </w:tc>
        <w:tc>
          <w:tcPr>
            <w:tcW w:w="4382" w:type="dxa"/>
          </w:tcPr>
          <w:p w:rsidR="00F90883" w:rsidRPr="003D51DD" w:rsidRDefault="00F90883" w:rsidP="00F90883">
            <w:pPr>
              <w:tabs>
                <w:tab w:val="center" w:pos="2013"/>
                <w:tab w:val="right" w:pos="3610"/>
              </w:tabs>
              <w:spacing w:line="259" w:lineRule="auto"/>
              <w:rPr>
                <w:rFonts w:ascii="Times New Roman" w:hAnsi="Times New Roman"/>
              </w:rPr>
            </w:pPr>
            <w:r w:rsidRPr="003D51DD">
              <w:rPr>
                <w:rFonts w:ascii="Times New Roman" w:hAnsi="Times New Roman"/>
              </w:rPr>
              <w:t xml:space="preserve">- размещение </w:t>
            </w:r>
            <w:r w:rsidRPr="003D51DD">
              <w:rPr>
                <w:rFonts w:ascii="Times New Roman" w:hAnsi="Times New Roman"/>
              </w:rPr>
              <w:tab/>
              <w:t xml:space="preserve">кладбищ, </w:t>
            </w:r>
            <w:r w:rsidRPr="003D51DD">
              <w:rPr>
                <w:rFonts w:ascii="Times New Roman" w:hAnsi="Times New Roman"/>
              </w:rPr>
              <w:tab/>
              <w:t>ското-</w:t>
            </w:r>
          </w:p>
          <w:p w:rsidR="00F90883" w:rsidRPr="003D51DD" w:rsidRDefault="00F90883" w:rsidP="00F90883">
            <w:pPr>
              <w:spacing w:line="242" w:lineRule="auto"/>
              <w:rPr>
                <w:rFonts w:ascii="Times New Roman" w:hAnsi="Times New Roman"/>
              </w:rPr>
            </w:pPr>
            <w:r w:rsidRPr="003D51DD">
              <w:rPr>
                <w:rFonts w:ascii="Times New Roman" w:hAnsi="Times New Roman"/>
              </w:rPr>
              <w:t xml:space="preserve">могильников, полей ассенизации, полей фильтрации, навозохранилищ, животноводческих </w:t>
            </w:r>
            <w:r w:rsidRPr="003D51DD">
              <w:rPr>
                <w:rFonts w:ascii="Times New Roman" w:hAnsi="Times New Roman"/>
              </w:rPr>
              <w:tab/>
              <w:t xml:space="preserve">и птицеводческих предприятий и др.; </w:t>
            </w:r>
          </w:p>
          <w:p w:rsidR="00F90883" w:rsidRPr="003D51DD" w:rsidRDefault="00F90883" w:rsidP="00F90883">
            <w:pPr>
              <w:spacing w:line="242" w:lineRule="auto"/>
              <w:rPr>
                <w:rFonts w:ascii="Times New Roman" w:hAnsi="Times New Roman"/>
              </w:rPr>
            </w:pPr>
            <w:r w:rsidRPr="003D51DD">
              <w:rPr>
                <w:rFonts w:ascii="Times New Roman" w:hAnsi="Times New Roman"/>
              </w:rPr>
              <w:t xml:space="preserve">- применение удобрений и ядохимикатов; расположение стойбищ и выпас скота; </w:t>
            </w:r>
          </w:p>
          <w:p w:rsidR="00F90883" w:rsidRPr="003D51DD" w:rsidRDefault="00F90883" w:rsidP="00F90883">
            <w:pPr>
              <w:spacing w:line="242" w:lineRule="auto"/>
              <w:rPr>
                <w:rFonts w:ascii="Times New Roman" w:hAnsi="Times New Roman"/>
              </w:rPr>
            </w:pPr>
            <w:r w:rsidRPr="003D51DD">
              <w:rPr>
                <w:rFonts w:ascii="Times New Roman" w:hAnsi="Times New Roman"/>
              </w:rPr>
              <w:t xml:space="preserve">- рубка главного пользования и реконструкция;  </w:t>
            </w:r>
          </w:p>
          <w:p w:rsidR="00F90883" w:rsidRPr="003D51DD" w:rsidRDefault="00F90883" w:rsidP="00F90883">
            <w:pPr>
              <w:spacing w:line="242" w:lineRule="auto"/>
              <w:rPr>
                <w:rFonts w:ascii="Times New Roman" w:hAnsi="Times New Roman"/>
              </w:rPr>
            </w:pPr>
            <w:r w:rsidRPr="003D51DD">
              <w:rPr>
                <w:rFonts w:ascii="Times New Roman" w:hAnsi="Times New Roman"/>
              </w:rPr>
              <w:t>- сброс промышленных, сельскохозяйственных, городских и ливневых сточных вод.</w:t>
            </w:r>
          </w:p>
        </w:tc>
        <w:tc>
          <w:tcPr>
            <w:tcW w:w="3780" w:type="dxa"/>
          </w:tcPr>
          <w:p w:rsidR="00F90883" w:rsidRPr="003D51DD" w:rsidRDefault="00F90883" w:rsidP="00F90883">
            <w:pPr>
              <w:rPr>
                <w:rFonts w:ascii="Times New Roman" w:hAnsi="Times New Roman"/>
                <w:b/>
              </w:rPr>
            </w:pPr>
          </w:p>
        </w:tc>
      </w:tr>
    </w:tbl>
    <w:p w:rsidR="00F90883" w:rsidRPr="003D51DD" w:rsidRDefault="00F90883" w:rsidP="00F90883">
      <w:pPr>
        <w:tabs>
          <w:tab w:val="left" w:pos="993"/>
        </w:tabs>
        <w:spacing w:after="5" w:line="250" w:lineRule="auto"/>
        <w:ind w:left="709" w:right="-13"/>
        <w:rPr>
          <w:rFonts w:ascii="Times New Roman" w:hAnsi="Times New Roman"/>
        </w:rPr>
      </w:pPr>
    </w:p>
    <w:p w:rsidR="00F90883" w:rsidRPr="003D51DD" w:rsidRDefault="00F90883" w:rsidP="00884A21">
      <w:pPr>
        <w:numPr>
          <w:ilvl w:val="0"/>
          <w:numId w:val="51"/>
        </w:numPr>
        <w:tabs>
          <w:tab w:val="left" w:pos="993"/>
        </w:tabs>
        <w:spacing w:after="5" w:line="250" w:lineRule="auto"/>
        <w:ind w:left="0" w:right="-13" w:firstLine="709"/>
        <w:rPr>
          <w:rFonts w:ascii="Times New Roman" w:hAnsi="Times New Roman"/>
        </w:rPr>
      </w:pPr>
      <w:r w:rsidRPr="003D51DD">
        <w:rPr>
          <w:rFonts w:ascii="Times New Roman" w:hAnsi="Times New Roman"/>
        </w:rPr>
        <w:t xml:space="preserve">пояс (строгого режима) включает территорию расположения водозаборов, очистных сооружений, резервуаров чистой воды, напорных резервуаров и водонапорных башен, а также санитарно-защитные полосы водоводов, в пределах которых запрещаются все виды строительства, не имеющего непосредственного отношения к водозабору.  </w:t>
      </w:r>
    </w:p>
    <w:p w:rsidR="00F90883" w:rsidRPr="003D51DD" w:rsidRDefault="00F90883" w:rsidP="00884A21">
      <w:pPr>
        <w:numPr>
          <w:ilvl w:val="0"/>
          <w:numId w:val="51"/>
        </w:numPr>
        <w:tabs>
          <w:tab w:val="left" w:pos="993"/>
        </w:tabs>
        <w:spacing w:after="5" w:line="250" w:lineRule="auto"/>
        <w:ind w:left="0" w:right="-13" w:firstLine="709"/>
        <w:rPr>
          <w:rFonts w:ascii="Times New Roman" w:hAnsi="Times New Roman"/>
        </w:rPr>
      </w:pPr>
      <w:r w:rsidRPr="003D51DD">
        <w:rPr>
          <w:rFonts w:ascii="Times New Roman" w:hAnsi="Times New Roman"/>
        </w:rPr>
        <w:t xml:space="preserve">пояс (режимов ограничений) включает территорию, предназначенную для предупреждения загрязнения воды источников водоснабжения. В пределах II-III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 и др.  </w:t>
      </w:r>
    </w:p>
    <w:p w:rsidR="00F90883" w:rsidRPr="003D51DD" w:rsidRDefault="00F90883" w:rsidP="00F90883">
      <w:pPr>
        <w:ind w:firstLine="709"/>
        <w:rPr>
          <w:rFonts w:ascii="Times New Roman" w:hAnsi="Times New Roman"/>
          <w:b/>
          <w:lang w:eastAsia="en-US" w:bidi="en-US"/>
        </w:rPr>
      </w:pPr>
    </w:p>
    <w:p w:rsidR="00883E39" w:rsidRPr="003D51DD" w:rsidRDefault="00883E39" w:rsidP="00883E39">
      <w:pPr>
        <w:ind w:firstLine="709"/>
        <w:rPr>
          <w:rFonts w:ascii="Times New Roman" w:hAnsi="Times New Roman"/>
          <w:b/>
          <w:lang w:eastAsia="en-US" w:bidi="en-US"/>
        </w:rPr>
      </w:pPr>
      <w:r w:rsidRPr="003D51DD">
        <w:rPr>
          <w:rFonts w:ascii="Times New Roman" w:hAnsi="Times New Roman"/>
          <w:b/>
          <w:lang w:eastAsia="en-US" w:bidi="en-US"/>
        </w:rPr>
        <w:t xml:space="preserve">Охранные зоны </w:t>
      </w:r>
    </w:p>
    <w:p w:rsidR="00883E39" w:rsidRPr="003D51DD" w:rsidRDefault="00883E39" w:rsidP="00883E39">
      <w:pPr>
        <w:ind w:firstLine="709"/>
        <w:rPr>
          <w:rFonts w:ascii="Times New Roman" w:hAnsi="Times New Roman"/>
          <w:b/>
          <w:lang w:eastAsia="en-US" w:bidi="en-US"/>
        </w:rPr>
      </w:pPr>
    </w:p>
    <w:p w:rsidR="000E04BC" w:rsidRPr="003D51DD" w:rsidRDefault="000E04BC" w:rsidP="000E04BC">
      <w:pPr>
        <w:ind w:firstLine="709"/>
        <w:rPr>
          <w:rFonts w:ascii="Times New Roman" w:hAnsi="Times New Roman"/>
          <w:lang w:eastAsia="en-US" w:bidi="en-US"/>
        </w:rPr>
      </w:pPr>
      <w:r w:rsidRPr="003D51DD">
        <w:rPr>
          <w:rFonts w:ascii="Times New Roman" w:hAnsi="Times New Roman"/>
          <w:b/>
          <w:lang w:eastAsia="en-US" w:bidi="en-US"/>
        </w:rPr>
        <w:t>Охранная зона</w:t>
      </w:r>
      <w:r w:rsidRPr="003D51DD">
        <w:rPr>
          <w:rFonts w:ascii="Times New Roman" w:hAnsi="Times New Roman"/>
          <w:lang w:eastAsia="en-US" w:bidi="en-US"/>
        </w:rPr>
        <w:t xml:space="preserve"> – территория с особыми условиями использования, которая устанавливается в порядке, определённом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0E04BC" w:rsidRPr="003D51DD" w:rsidRDefault="000E04BC" w:rsidP="000E04BC">
      <w:pPr>
        <w:ind w:firstLine="709"/>
        <w:rPr>
          <w:rFonts w:ascii="Times New Roman" w:hAnsi="Times New Roman"/>
          <w:lang w:eastAsia="en-US" w:bidi="en-US"/>
        </w:rPr>
      </w:pPr>
      <w:r w:rsidRPr="003D51DD">
        <w:rPr>
          <w:rFonts w:ascii="Times New Roman" w:hAnsi="Times New Roman"/>
        </w:rPr>
        <w:t xml:space="preserve">Охранные зоны 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 устанавливаются в соответствии с Постановлением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Федеральным законом от 7 ноября 2011 г. № 303-ФЗ «О газоснабжении в Российской Федерации»; Постановление Правительства Российской Федерации от 20 ноября 2000 № 878 «Об утверждении Правил охраны газораспределительных сетей»; Федеральным законом от 7 июля 2003 г. № 126-ФЗ  «О связи»; Постановлением Правительства Российской Федерации от 09 июня 1995 № 578 «Об утверждении Правил охраны линий и сооружений связи Российской Федерации»; Постановлением Госгортехнадзора Российской Федерации от 22 апреля 1992 № 9 «Правила охраны магистральных трубопроводов». </w:t>
      </w:r>
    </w:p>
    <w:p w:rsidR="000E04BC" w:rsidRPr="003D51DD" w:rsidRDefault="000E04BC" w:rsidP="000E04BC">
      <w:pPr>
        <w:ind w:right="-13" w:firstLine="709"/>
        <w:rPr>
          <w:rFonts w:ascii="Times New Roman" w:hAnsi="Times New Roman"/>
        </w:rPr>
      </w:pPr>
      <w:r w:rsidRPr="003D51DD">
        <w:rPr>
          <w:rFonts w:ascii="Times New Roman" w:hAnsi="Times New Roman"/>
        </w:rPr>
        <w:lastRenderedPageBreak/>
        <w:t xml:space="preserve">По территории </w:t>
      </w:r>
      <w:r w:rsidR="00675308" w:rsidRPr="003D51DD">
        <w:rPr>
          <w:rFonts w:ascii="Times New Roman" w:hAnsi="Times New Roman"/>
        </w:rPr>
        <w:t>Чеберчинского</w:t>
      </w:r>
      <w:r w:rsidRPr="003D51DD">
        <w:rPr>
          <w:rFonts w:ascii="Times New Roman" w:hAnsi="Times New Roman"/>
        </w:rPr>
        <w:t xml:space="preserve"> сельского поселения проходит коридор ЛЭП, напряжением </w:t>
      </w:r>
      <w:r w:rsidRPr="003D51DD">
        <w:rPr>
          <w:rFonts w:ascii="Times New Roman" w:hAnsi="Times New Roman"/>
          <w:lang w:bidi="ru-RU"/>
        </w:rPr>
        <w:t>35 кВ и 10 кВ</w:t>
      </w:r>
      <w:r w:rsidRPr="003D51DD">
        <w:rPr>
          <w:rFonts w:ascii="Times New Roman" w:hAnsi="Times New Roman"/>
        </w:rPr>
        <w:t xml:space="preserve">. </w:t>
      </w:r>
    </w:p>
    <w:p w:rsidR="000E04BC" w:rsidRPr="003D51DD" w:rsidRDefault="000E04BC" w:rsidP="000E04BC">
      <w:pPr>
        <w:ind w:right="-13" w:firstLine="709"/>
        <w:rPr>
          <w:rFonts w:ascii="Times New Roman" w:hAnsi="Times New Roman"/>
        </w:rPr>
      </w:pPr>
      <w:r w:rsidRPr="003D51DD">
        <w:rPr>
          <w:rFonts w:ascii="Times New Roman" w:hAnsi="Times New Roman"/>
        </w:rPr>
        <w:t>Вдоль действующих воздушных линий электропередачи по прямой линии в обе стороны от крайних проводов напряжением: до 1 кВ – 2 м; 1-20 кВ – 10 м; до 35 кВ – 15 м; до 110 кВ – 20 м.</w:t>
      </w:r>
    </w:p>
    <w:p w:rsidR="000E04BC" w:rsidRPr="003D51DD" w:rsidRDefault="000E04BC" w:rsidP="000E04BC">
      <w:pPr>
        <w:ind w:right="-13" w:firstLine="709"/>
        <w:rPr>
          <w:rFonts w:ascii="Times New Roman" w:hAnsi="Times New Roman"/>
        </w:rPr>
      </w:pPr>
      <w:r w:rsidRPr="003D51DD">
        <w:rPr>
          <w:rFonts w:ascii="Times New Roman" w:hAnsi="Times New Roman"/>
        </w:rPr>
        <w:t>Вдоль действующих подземных электрокабелей – по 5 м в обе стороны от коммуникаций (на чертеже условно не показаны).</w:t>
      </w:r>
    </w:p>
    <w:p w:rsidR="000E04BC" w:rsidRPr="003D51DD" w:rsidRDefault="000E04BC" w:rsidP="000E04BC">
      <w:pPr>
        <w:ind w:right="-13" w:firstLine="709"/>
        <w:rPr>
          <w:rFonts w:ascii="Times New Roman" w:hAnsi="Times New Roman"/>
        </w:rPr>
      </w:pPr>
      <w:r w:rsidRPr="003D51DD">
        <w:rPr>
          <w:rFonts w:ascii="Times New Roman" w:hAnsi="Times New Roman"/>
        </w:rPr>
        <w:t>Вдоль действующих кабелей связи – по 2 м в обе стороны от коммуникаций (на чертеже условно не показаны).</w:t>
      </w:r>
    </w:p>
    <w:p w:rsidR="000E04BC" w:rsidRPr="003D51DD" w:rsidRDefault="000E04BC" w:rsidP="000E04BC">
      <w:pPr>
        <w:ind w:right="-13" w:firstLine="709"/>
        <w:rPr>
          <w:rFonts w:ascii="Times New Roman" w:hAnsi="Times New Roman"/>
        </w:rPr>
      </w:pPr>
      <w:r w:rsidRPr="003D51DD">
        <w:rPr>
          <w:rFonts w:ascii="Times New Roman" w:hAnsi="Times New Roman"/>
        </w:rPr>
        <w:t>Охранная зона электроподстанции устанавливается шириной 15 м.</w:t>
      </w:r>
    </w:p>
    <w:p w:rsidR="000E04BC" w:rsidRPr="003D51DD" w:rsidRDefault="000E04BC" w:rsidP="000E04BC">
      <w:pPr>
        <w:ind w:right="-13" w:firstLine="709"/>
        <w:rPr>
          <w:rFonts w:ascii="Times New Roman" w:hAnsi="Times New Roman"/>
        </w:rPr>
      </w:pPr>
      <w:r w:rsidRPr="003D51DD">
        <w:rPr>
          <w:rFonts w:ascii="Times New Roman" w:hAnsi="Times New Roman"/>
        </w:rPr>
        <w:t xml:space="preserve">По территории </w:t>
      </w:r>
      <w:r w:rsidR="00675308" w:rsidRPr="003D51DD">
        <w:rPr>
          <w:rFonts w:ascii="Times New Roman" w:hAnsi="Times New Roman"/>
        </w:rPr>
        <w:t>Чеберчинского</w:t>
      </w:r>
      <w:r w:rsidRPr="003D51DD">
        <w:rPr>
          <w:rFonts w:ascii="Times New Roman" w:hAnsi="Times New Roman"/>
        </w:rPr>
        <w:t xml:space="preserve"> сельского поселения проходит </w:t>
      </w:r>
      <w:r w:rsidRPr="003D51DD">
        <w:rPr>
          <w:rFonts w:ascii="Times New Roman" w:hAnsi="Times New Roman"/>
          <w:lang w:bidi="ru-RU"/>
        </w:rPr>
        <w:t>газопровод</w:t>
      </w:r>
      <w:r w:rsidRPr="003D51DD">
        <w:rPr>
          <w:rFonts w:ascii="Times New Roman" w:hAnsi="Times New Roman"/>
        </w:rPr>
        <w:t>.</w:t>
      </w:r>
    </w:p>
    <w:p w:rsidR="000E04BC" w:rsidRPr="003D51DD" w:rsidRDefault="000E04BC" w:rsidP="000E04BC">
      <w:pPr>
        <w:ind w:right="-13" w:firstLine="709"/>
        <w:rPr>
          <w:rFonts w:ascii="Times New Roman" w:hAnsi="Times New Roman"/>
        </w:rPr>
      </w:pPr>
      <w:r w:rsidRPr="003D51DD">
        <w:rPr>
          <w:rFonts w:ascii="Times New Roman" w:hAnsi="Times New Roman"/>
        </w:rPr>
        <w:t>Для межпоселкового газопровода, для обеспечения нормальных условий эксплуатации и исключения возможности повреждения должны быть установлены охранные зоны в соответствии с «Правилами охраны газораспределительных сетей» (Постановление правительства РФ от 20.11.2000. № 878) – для данных трасс – 2 метра от осей крайних газопроводов с каждой стороны.</w:t>
      </w:r>
    </w:p>
    <w:p w:rsidR="000E04BC" w:rsidRPr="003D51DD" w:rsidRDefault="000E04BC" w:rsidP="000E04BC">
      <w:pPr>
        <w:ind w:right="-13" w:firstLine="709"/>
        <w:rPr>
          <w:rFonts w:ascii="Times New Roman" w:hAnsi="Times New Roman"/>
        </w:rPr>
      </w:pPr>
      <w:r w:rsidRPr="003D51DD">
        <w:rPr>
          <w:rFonts w:ascii="Times New Roman" w:hAnsi="Times New Roman"/>
        </w:rPr>
        <w:t xml:space="preserve">Придорожные полосы устанавливаются в соответствии с Федеральным законом от 8 ноября 2007 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1 декабря 1998 г. № 1420 «Об утверждении Правил установления и использования природорожных полос федеральных автомобильных дорог общего пользования». Для автомобильных дорог, за исключением автомобильных дорог, расположенных в границах населенных пунктов, устанавливаются придорожные полосы.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w:t>
      </w:r>
    </w:p>
    <w:p w:rsidR="000E04BC" w:rsidRPr="003D51DD" w:rsidRDefault="000E04BC" w:rsidP="000E04BC">
      <w:pPr>
        <w:ind w:right="-13" w:firstLine="709"/>
        <w:rPr>
          <w:rFonts w:ascii="Times New Roman" w:hAnsi="Times New Roman"/>
        </w:rPr>
      </w:pPr>
      <w:r w:rsidRPr="003D51DD">
        <w:rPr>
          <w:rFonts w:ascii="Times New Roman" w:hAnsi="Times New Roman"/>
        </w:rPr>
        <w:t xml:space="preserve">Размер придорожной полосы зависит от категории автомобильной дороги. На территории сельского поселения представлены автомобильные дороги следующих категорий: </w:t>
      </w:r>
    </w:p>
    <w:p w:rsidR="000E04BC" w:rsidRPr="003D51DD" w:rsidRDefault="000E04BC" w:rsidP="000E04BC">
      <w:pPr>
        <w:ind w:right="-13" w:firstLine="709"/>
        <w:rPr>
          <w:rFonts w:ascii="Times New Roman" w:hAnsi="Times New Roman"/>
        </w:rPr>
      </w:pPr>
      <w:r w:rsidRPr="003D51DD">
        <w:rPr>
          <w:rFonts w:ascii="Times New Roman" w:hAnsi="Times New Roman"/>
        </w:rPr>
        <w:t>- 75 м - для автомобильных дорог первой и второй категорий;</w:t>
      </w:r>
    </w:p>
    <w:p w:rsidR="000E04BC" w:rsidRPr="003D51DD" w:rsidRDefault="000E04BC" w:rsidP="000E04BC">
      <w:pPr>
        <w:ind w:right="-13" w:firstLine="709"/>
        <w:rPr>
          <w:rFonts w:ascii="Times New Roman" w:hAnsi="Times New Roman"/>
        </w:rPr>
      </w:pPr>
      <w:r w:rsidRPr="003D51DD">
        <w:rPr>
          <w:rFonts w:ascii="Times New Roman" w:hAnsi="Times New Roman"/>
        </w:rPr>
        <w:t>- 50 м - для автомобильных дорог третьей и четвертой категорий;</w:t>
      </w:r>
    </w:p>
    <w:p w:rsidR="000E04BC" w:rsidRPr="003D51DD" w:rsidRDefault="000E04BC" w:rsidP="000E04BC">
      <w:pPr>
        <w:ind w:right="-13" w:firstLine="709"/>
        <w:rPr>
          <w:rFonts w:ascii="Times New Roman" w:hAnsi="Times New Roman"/>
        </w:rPr>
      </w:pPr>
      <w:r w:rsidRPr="003D51DD">
        <w:rPr>
          <w:rFonts w:ascii="Times New Roman" w:hAnsi="Times New Roman"/>
        </w:rPr>
        <w:t xml:space="preserve">- 25 м - для автомобильных дорог пятой категории. </w:t>
      </w:r>
    </w:p>
    <w:p w:rsidR="000E04BC" w:rsidRPr="003D51DD" w:rsidRDefault="000E04BC" w:rsidP="000E04BC">
      <w:pPr>
        <w:tabs>
          <w:tab w:val="left" w:pos="993"/>
        </w:tabs>
        <w:ind w:firstLine="709"/>
        <w:rPr>
          <w:rFonts w:ascii="Times New Roman" w:hAnsi="Times New Roman"/>
          <w:b/>
          <w:lang w:eastAsia="en-US" w:bidi="en-US"/>
        </w:rPr>
      </w:pPr>
    </w:p>
    <w:p w:rsidR="000E04BC" w:rsidRPr="003D51DD" w:rsidRDefault="000E04BC" w:rsidP="000E04BC">
      <w:pPr>
        <w:tabs>
          <w:tab w:val="left" w:pos="993"/>
        </w:tabs>
        <w:ind w:firstLine="709"/>
        <w:rPr>
          <w:rFonts w:ascii="Times New Roman" w:hAnsi="Times New Roman"/>
          <w:b/>
          <w:lang w:eastAsia="en-US" w:bidi="en-US"/>
        </w:rPr>
      </w:pPr>
      <w:r w:rsidRPr="003D51DD">
        <w:rPr>
          <w:rFonts w:ascii="Times New Roman" w:hAnsi="Times New Roman"/>
          <w:b/>
          <w:lang w:eastAsia="en-US" w:bidi="en-US"/>
        </w:rPr>
        <w:t>Зоны санитарного разрыва</w:t>
      </w:r>
    </w:p>
    <w:p w:rsidR="000E04BC" w:rsidRPr="003D51DD" w:rsidRDefault="000E04BC" w:rsidP="000E04BC">
      <w:pPr>
        <w:widowControl w:val="0"/>
        <w:tabs>
          <w:tab w:val="left" w:pos="993"/>
        </w:tabs>
        <w:ind w:firstLine="709"/>
        <w:rPr>
          <w:rFonts w:ascii="Times New Roman" w:eastAsia="Calibri" w:hAnsi="Times New Roman"/>
          <w:b/>
          <w:bCs/>
          <w:i/>
          <w:iCs/>
        </w:rPr>
      </w:pPr>
    </w:p>
    <w:p w:rsidR="000E04BC" w:rsidRPr="003D51DD" w:rsidRDefault="000E04BC" w:rsidP="000E04BC">
      <w:pPr>
        <w:tabs>
          <w:tab w:val="left" w:pos="993"/>
        </w:tabs>
        <w:ind w:firstLine="709"/>
        <w:rPr>
          <w:rFonts w:ascii="Times New Roman" w:hAnsi="Times New Roman"/>
          <w:lang w:eastAsia="en-US" w:bidi="en-US"/>
        </w:rPr>
      </w:pPr>
      <w:r w:rsidRPr="003D51DD">
        <w:rPr>
          <w:rFonts w:ascii="Times New Roman" w:hAnsi="Times New Roman"/>
          <w:lang w:eastAsia="en-US" w:bidi="en-US"/>
        </w:rPr>
        <w:t>К зонам санитарного разрыва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 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0E04BC" w:rsidRPr="003D51DD" w:rsidRDefault="000E04BC" w:rsidP="000E04BC">
      <w:pPr>
        <w:tabs>
          <w:tab w:val="left" w:pos="993"/>
        </w:tabs>
        <w:ind w:firstLine="709"/>
        <w:rPr>
          <w:rFonts w:ascii="Times New Roman" w:hAnsi="Times New Roman"/>
        </w:rPr>
      </w:pPr>
      <w:r w:rsidRPr="003D51DD">
        <w:rPr>
          <w:rFonts w:ascii="Times New Roman" w:hAnsi="Times New Roman"/>
        </w:rPr>
        <w:t xml:space="preserve">Санитарный разрыв определяется минимальным расстоянием от источника вредного воздействия до границы жилой застройки или другой территории с нормируемыми показателями среды обитания. </w:t>
      </w:r>
    </w:p>
    <w:p w:rsidR="000E04BC" w:rsidRPr="003D51DD" w:rsidRDefault="000E04BC" w:rsidP="000E04BC">
      <w:pPr>
        <w:tabs>
          <w:tab w:val="left" w:pos="993"/>
        </w:tabs>
        <w:ind w:firstLine="709"/>
        <w:rPr>
          <w:rFonts w:ascii="Times New Roman" w:hAnsi="Times New Roman"/>
        </w:rPr>
      </w:pPr>
      <w:r w:rsidRPr="003D51DD">
        <w:rPr>
          <w:rFonts w:ascii="Times New Roman" w:hAnsi="Times New Roman"/>
        </w:rPr>
        <w:t xml:space="preserve">Санитарные разрывы от транспортных коммуникаций устанавливаются в соответствии с СанПиНом 2.2.1/2.1.1.1200-03 «Санитарно-защитные зоны и санитарная классификация </w:t>
      </w:r>
      <w:r w:rsidRPr="003D51DD">
        <w:rPr>
          <w:rFonts w:ascii="Times New Roman" w:hAnsi="Times New Roman"/>
        </w:rPr>
        <w:lastRenderedPageBreak/>
        <w:t xml:space="preserve">предприятий, сооружений и иных объектов» (новая редакция), СанПиН 2.2.1. /2.1.1.-2361-08 «Изменения № 1 к СанПиН 2.2.1./2.1.1.1200-03 Новая редакция, СанПиН 2.2.1/2.1.1.2555-09 «Изменение № 2 к СанПиНу 2.2.1/2.1.1.1200-03 Новая редакция, СанПиН 2.2.1/2.1.1.2739-10 «Изменения и дополнения № 3 к СанПиНу 2.2.1/2.1.1.1200-03 Новая редакция, СНиП 2.07.01-89* «Градостроительство. Планировка и застройка городских и сельских поселений». </w:t>
      </w:r>
    </w:p>
    <w:p w:rsidR="000E04BC" w:rsidRPr="003D51DD" w:rsidRDefault="000E04BC" w:rsidP="000E04BC">
      <w:pPr>
        <w:tabs>
          <w:tab w:val="left" w:pos="993"/>
        </w:tabs>
        <w:ind w:firstLine="709"/>
        <w:rPr>
          <w:rFonts w:ascii="Times New Roman" w:hAnsi="Times New Roman"/>
        </w:rPr>
      </w:pPr>
      <w:r w:rsidRPr="003D51DD">
        <w:rPr>
          <w:rFonts w:ascii="Times New Roman" w:hAnsi="Times New Roman"/>
        </w:rPr>
        <w:t xml:space="preserve">Санитарные разрывы от инженерных коммуникаций (магистральных газопроводов, магистральных нефтепроводов, линий электропередач) определяются в соответствии с СанПиН 2.2.1/2.1.1.1200-03 «Санитарно-защитные зоны и санитарная классификация предприятий, сооружений и иных объектов» (новая редакция), СанПиН 2.2.1. /2.1.1.-236108 «Изменения № 1 к СанПиН 2.2.1./2.1.1.1200-03 Новая редакция, СанПиН 2.2.1/2.1.1.2555-09 «Изменение № 2 к СанПиН 2.2.1/2.1.1.1200-03 Новая редакция, СанПиН 2.2.1/2.1.1.2739-10 «Изменения и дополнения № 3 к СанПиН 2.2.1/2.1.1.1200-03 Новая редакция; СНиП 2.07.01-89* «Градостроительство. Планировка и застройка городских и сельских поселений»; СНиП 2.05.06-85* «Магистральные трубопроводы»; СНиП 42-012002 «Газораспределительные системы». </w:t>
      </w:r>
    </w:p>
    <w:p w:rsidR="000E04BC" w:rsidRPr="003D51DD" w:rsidRDefault="000E04BC" w:rsidP="000E04BC">
      <w:pPr>
        <w:numPr>
          <w:ilvl w:val="0"/>
          <w:numId w:val="45"/>
        </w:numPr>
        <w:tabs>
          <w:tab w:val="left" w:pos="993"/>
        </w:tabs>
        <w:ind w:left="0" w:firstLine="709"/>
        <w:rPr>
          <w:rFonts w:ascii="Times New Roman" w:hAnsi="Times New Roman"/>
        </w:rPr>
      </w:pPr>
      <w:r w:rsidRPr="003D51DD">
        <w:rPr>
          <w:rFonts w:ascii="Times New Roman" w:hAnsi="Times New Roman"/>
        </w:rPr>
        <w:t>Для межпоселковых газопроводов (св. 0,6 до 1,2 МПа, диаметром до 300 мм)    создаются санитарные разрывы, минимальные расстояния от газопровода до фундаментов зданий и сооружений приняты в настоящем проекте в размере – 10 м (от оси крайнего газопровода с каждой стороны), (СП 42-101-2003).</w:t>
      </w:r>
    </w:p>
    <w:p w:rsidR="000E04BC" w:rsidRPr="003D51DD" w:rsidRDefault="000E04BC" w:rsidP="000E04BC">
      <w:pPr>
        <w:numPr>
          <w:ilvl w:val="0"/>
          <w:numId w:val="45"/>
        </w:numPr>
        <w:tabs>
          <w:tab w:val="left" w:pos="993"/>
        </w:tabs>
        <w:ind w:left="0" w:firstLine="709"/>
        <w:rPr>
          <w:rFonts w:ascii="Times New Roman" w:hAnsi="Times New Roman"/>
        </w:rPr>
      </w:pPr>
      <w:r w:rsidRPr="003D51DD">
        <w:rPr>
          <w:rFonts w:ascii="Times New Roman" w:hAnsi="Times New Roman"/>
        </w:rPr>
        <w:t>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а расстояния до сараев для содержания скота и птицы – в соответствии с СанПиНом 2.2.1/2.1.1.1200. Расстояние от границ участка должно быть не менее: до стены жилого дома – 3 м, до хозяйственных построек – 1 м.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 (СП 42.13330.2011, п.7.1).</w:t>
      </w:r>
    </w:p>
    <w:p w:rsidR="000E04BC" w:rsidRPr="003D51DD" w:rsidRDefault="000E04BC" w:rsidP="000E04BC">
      <w:pPr>
        <w:numPr>
          <w:ilvl w:val="0"/>
          <w:numId w:val="47"/>
        </w:numPr>
        <w:tabs>
          <w:tab w:val="clear" w:pos="644"/>
          <w:tab w:val="left" w:pos="993"/>
        </w:tabs>
        <w:ind w:left="0" w:firstLine="709"/>
        <w:rPr>
          <w:rFonts w:ascii="Times New Roman" w:hAnsi="Times New Roman"/>
        </w:rPr>
      </w:pPr>
      <w:r w:rsidRPr="003D51DD">
        <w:rPr>
          <w:rFonts w:ascii="Times New Roman" w:hAnsi="Times New Roman"/>
        </w:rPr>
        <w:t xml:space="preserve">В сельских поселениях размещаемые в пределах жилой застройки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одиночные или двойные – 10 м, до 8 блоков – 25 м, от 8 до 30 блоков – 50 м.  (СП 42.13330.2011, п.7.3).          </w:t>
      </w:r>
    </w:p>
    <w:p w:rsidR="000E04BC" w:rsidRPr="003D51DD" w:rsidRDefault="000E04BC" w:rsidP="000E04BC">
      <w:pPr>
        <w:numPr>
          <w:ilvl w:val="0"/>
          <w:numId w:val="47"/>
        </w:numPr>
        <w:tabs>
          <w:tab w:val="clear" w:pos="644"/>
          <w:tab w:val="left" w:pos="993"/>
        </w:tabs>
        <w:ind w:left="0" w:firstLine="709"/>
        <w:rPr>
          <w:rFonts w:ascii="Times New Roman" w:hAnsi="Times New Roman"/>
        </w:rPr>
      </w:pPr>
      <w:bookmarkStart w:id="33" w:name="OLE_LINK17"/>
      <w:bookmarkStart w:id="34" w:name="OLE_LINK18"/>
      <w:r w:rsidRPr="003D51DD">
        <w:rPr>
          <w:rFonts w:ascii="Times New Roman" w:hAnsi="Times New Roman"/>
        </w:rPr>
        <w:t xml:space="preserve">Вдоль автодорог муниципального значения (общей сети) для вновь размещаемой жилой застройки устанавливается санитарный разрыв - 50 метров, до садово-дачной застройки - 25 метров. </w:t>
      </w:r>
      <w:bookmarkEnd w:id="33"/>
      <w:bookmarkEnd w:id="34"/>
    </w:p>
    <w:p w:rsidR="000E04BC" w:rsidRPr="00675308" w:rsidRDefault="000E04BC" w:rsidP="000E04BC">
      <w:pPr>
        <w:tabs>
          <w:tab w:val="left" w:pos="993"/>
        </w:tabs>
        <w:rPr>
          <w:rFonts w:ascii="Times New Roman" w:hAnsi="Times New Roman"/>
          <w:b/>
          <w:color w:val="FF0000"/>
        </w:rPr>
      </w:pPr>
    </w:p>
    <w:p w:rsidR="000E04BC" w:rsidRPr="003D51DD" w:rsidRDefault="000E04BC" w:rsidP="000E04BC">
      <w:pPr>
        <w:tabs>
          <w:tab w:val="left" w:pos="993"/>
        </w:tabs>
        <w:ind w:firstLine="709"/>
        <w:rPr>
          <w:rFonts w:ascii="Times New Roman" w:hAnsi="Times New Roman"/>
        </w:rPr>
      </w:pPr>
      <w:r w:rsidRPr="003D51DD">
        <w:rPr>
          <w:rFonts w:ascii="Times New Roman" w:hAnsi="Times New Roman"/>
          <w:b/>
        </w:rPr>
        <w:t>Зона месторождений полезных ископаемых</w:t>
      </w:r>
    </w:p>
    <w:p w:rsidR="000E04BC" w:rsidRPr="003D51DD" w:rsidRDefault="000E04BC" w:rsidP="000E04BC">
      <w:pPr>
        <w:tabs>
          <w:tab w:val="left" w:pos="993"/>
        </w:tabs>
        <w:ind w:firstLine="709"/>
        <w:rPr>
          <w:rFonts w:ascii="Times New Roman" w:hAnsi="Times New Roman"/>
        </w:rPr>
      </w:pPr>
    </w:p>
    <w:p w:rsidR="000E04BC" w:rsidRPr="003D51DD" w:rsidRDefault="000E04BC" w:rsidP="000E04BC">
      <w:pPr>
        <w:tabs>
          <w:tab w:val="left" w:pos="993"/>
        </w:tabs>
        <w:ind w:firstLine="709"/>
        <w:rPr>
          <w:rFonts w:ascii="Times New Roman" w:hAnsi="Times New Roman"/>
        </w:rPr>
      </w:pPr>
      <w:r w:rsidRPr="003D51DD">
        <w:rPr>
          <w:rFonts w:ascii="Times New Roman" w:hAnsi="Times New Roman"/>
        </w:rPr>
        <w:t>В соответствии с ФЗ «О недрах» и СНиП 2.07.01–89*, п. 14.3 «Градостроительство. Планировка и застройка городских и сельских поселений», Актуализированная редакция, застройка площадей залегания подземных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3D51DD" w:rsidRDefault="003D51DD" w:rsidP="000E04BC">
      <w:pPr>
        <w:ind w:right="-55" w:firstLine="709"/>
        <w:rPr>
          <w:rFonts w:ascii="Times New Roman" w:hAnsi="Times New Roman"/>
          <w:b/>
          <w:color w:val="FF0000"/>
        </w:rPr>
      </w:pPr>
    </w:p>
    <w:p w:rsidR="00805337" w:rsidRDefault="00805337" w:rsidP="000E04BC">
      <w:pPr>
        <w:ind w:right="-55" w:firstLine="709"/>
        <w:rPr>
          <w:rFonts w:ascii="Times New Roman" w:hAnsi="Times New Roman"/>
          <w:b/>
          <w:color w:val="FF0000"/>
        </w:rPr>
      </w:pPr>
    </w:p>
    <w:p w:rsidR="00805337" w:rsidRDefault="00805337" w:rsidP="000E04BC">
      <w:pPr>
        <w:ind w:right="-55" w:firstLine="709"/>
        <w:rPr>
          <w:rFonts w:ascii="Times New Roman" w:hAnsi="Times New Roman"/>
          <w:b/>
          <w:color w:val="FF0000"/>
        </w:rPr>
      </w:pPr>
    </w:p>
    <w:p w:rsidR="00805337" w:rsidRPr="00675308" w:rsidRDefault="00805337" w:rsidP="000E04BC">
      <w:pPr>
        <w:ind w:right="-55" w:firstLine="709"/>
        <w:rPr>
          <w:rFonts w:ascii="Times New Roman" w:hAnsi="Times New Roman"/>
          <w:b/>
          <w:color w:val="FF0000"/>
        </w:rPr>
      </w:pPr>
    </w:p>
    <w:p w:rsidR="000E04BC" w:rsidRPr="003D51DD" w:rsidRDefault="000E04BC" w:rsidP="000E04BC">
      <w:pPr>
        <w:ind w:right="-55" w:firstLine="709"/>
        <w:rPr>
          <w:rFonts w:ascii="Times New Roman" w:hAnsi="Times New Roman"/>
          <w:b/>
        </w:rPr>
      </w:pPr>
      <w:r w:rsidRPr="003D51DD">
        <w:rPr>
          <w:rFonts w:ascii="Times New Roman" w:hAnsi="Times New Roman"/>
          <w:b/>
        </w:rPr>
        <w:lastRenderedPageBreak/>
        <w:t>Рыбоохранные зоны</w:t>
      </w:r>
    </w:p>
    <w:p w:rsidR="000E04BC" w:rsidRPr="003D51DD" w:rsidRDefault="000E04BC" w:rsidP="000E04BC">
      <w:pPr>
        <w:ind w:right="-55" w:firstLine="709"/>
        <w:rPr>
          <w:rFonts w:ascii="Times New Roman" w:hAnsi="Times New Roman"/>
          <w:b/>
        </w:rPr>
      </w:pPr>
    </w:p>
    <w:p w:rsidR="000E04BC" w:rsidRPr="003D51DD" w:rsidRDefault="000E04BC" w:rsidP="000E04BC">
      <w:pPr>
        <w:ind w:right="-55" w:firstLine="709"/>
        <w:rPr>
          <w:rFonts w:ascii="Times New Roman" w:hAnsi="Times New Roman"/>
          <w:b/>
        </w:rPr>
      </w:pPr>
      <w:r w:rsidRPr="003D51DD">
        <w:rPr>
          <w:rFonts w:ascii="Times New Roman" w:hAnsi="Times New Roman"/>
          <w:shd w:val="clear" w:color="auto" w:fill="FFFFFF"/>
        </w:rPr>
        <w:t xml:space="preserve">Порядок организации рыбоохранных зон устанавливается </w:t>
      </w:r>
      <w:r w:rsidRPr="003D51DD">
        <w:rPr>
          <w:rFonts w:ascii="Times New Roman" w:hAnsi="Times New Roman"/>
          <w:kern w:val="36"/>
        </w:rPr>
        <w:t xml:space="preserve">Постановлением Правительства Российской Федерации от 6 октября 2008 г. № 743 </w:t>
      </w:r>
      <w:r w:rsidRPr="003D51DD">
        <w:rPr>
          <w:rFonts w:ascii="Times New Roman" w:hAnsi="Times New Roman"/>
          <w:b/>
        </w:rPr>
        <w:t>«</w:t>
      </w:r>
      <w:r w:rsidRPr="003D51DD">
        <w:rPr>
          <w:rFonts w:ascii="Times New Roman" w:hAnsi="Times New Roman"/>
        </w:rPr>
        <w:t>Об утверждении Правил установления рыбоохранных зон».</w:t>
      </w:r>
    </w:p>
    <w:p w:rsidR="000E04BC" w:rsidRPr="003D51DD" w:rsidRDefault="000E04BC" w:rsidP="000E04BC">
      <w:pPr>
        <w:ind w:right="-55" w:firstLine="709"/>
        <w:rPr>
          <w:rFonts w:ascii="Times New Roman" w:hAnsi="Times New Roman"/>
          <w:b/>
        </w:rPr>
      </w:pPr>
    </w:p>
    <w:p w:rsidR="000E04BC" w:rsidRPr="003D51DD" w:rsidRDefault="000E04BC" w:rsidP="000E04BC">
      <w:pPr>
        <w:ind w:right="-55" w:firstLine="709"/>
        <w:rPr>
          <w:rFonts w:ascii="Times New Roman" w:hAnsi="Times New Roman"/>
          <w:b/>
        </w:rPr>
      </w:pPr>
      <w:r w:rsidRPr="003D51DD">
        <w:rPr>
          <w:rFonts w:ascii="Times New Roman" w:hAnsi="Times New Roman"/>
          <w:b/>
        </w:rPr>
        <w:t>Рыбохозяйственные заповедные зоны</w:t>
      </w:r>
    </w:p>
    <w:p w:rsidR="000E04BC" w:rsidRPr="003D51DD" w:rsidRDefault="000E04BC" w:rsidP="000E04BC">
      <w:pPr>
        <w:ind w:right="-55" w:firstLine="709"/>
        <w:rPr>
          <w:rFonts w:ascii="Times New Roman" w:hAnsi="Times New Roman"/>
          <w:b/>
        </w:rPr>
      </w:pPr>
    </w:p>
    <w:p w:rsidR="000E04BC" w:rsidRPr="003D51DD" w:rsidRDefault="000E04BC" w:rsidP="000E04BC">
      <w:pPr>
        <w:ind w:right="-55" w:firstLine="709"/>
        <w:rPr>
          <w:rFonts w:ascii="Times New Roman" w:hAnsi="Times New Roman"/>
        </w:rPr>
      </w:pPr>
      <w:r w:rsidRPr="003D51DD">
        <w:rPr>
          <w:rFonts w:ascii="Times New Roman" w:hAnsi="Times New Roman"/>
          <w:shd w:val="clear" w:color="auto" w:fill="FFFFFF"/>
        </w:rPr>
        <w:t xml:space="preserve">Порядок организации </w:t>
      </w:r>
      <w:r w:rsidRPr="003D51DD">
        <w:rPr>
          <w:rFonts w:ascii="Times New Roman" w:hAnsi="Times New Roman"/>
        </w:rPr>
        <w:t xml:space="preserve">рыбохозяйственных заповедных зон устанавливается </w:t>
      </w:r>
      <w:r w:rsidRPr="003D51DD">
        <w:rPr>
          <w:rFonts w:ascii="Times New Roman" w:hAnsi="Times New Roman"/>
          <w:kern w:val="36"/>
        </w:rPr>
        <w:t>Постановлением Правительства Российской Федерации от 12 августа 2008 г. № 603 «</w:t>
      </w:r>
      <w:r w:rsidRPr="003D51DD">
        <w:rPr>
          <w:rFonts w:ascii="Times New Roman" w:hAnsi="Times New Roman"/>
        </w:rPr>
        <w:t>Об утверждении Правил образования рыбохозяйственных заповедных зон».</w:t>
      </w:r>
    </w:p>
    <w:p w:rsidR="000E04BC" w:rsidRPr="003D51DD" w:rsidRDefault="000E04BC" w:rsidP="000E04BC">
      <w:pPr>
        <w:autoSpaceDE w:val="0"/>
        <w:autoSpaceDN w:val="0"/>
        <w:adjustRightInd w:val="0"/>
        <w:ind w:firstLine="709"/>
        <w:rPr>
          <w:rFonts w:ascii="Times New Roman" w:hAnsi="Times New Roman"/>
          <w:b/>
        </w:rPr>
      </w:pPr>
    </w:p>
    <w:p w:rsidR="000E04BC" w:rsidRPr="003D51DD" w:rsidRDefault="000E04BC" w:rsidP="000E04BC">
      <w:pPr>
        <w:autoSpaceDE w:val="0"/>
        <w:autoSpaceDN w:val="0"/>
        <w:adjustRightInd w:val="0"/>
        <w:ind w:firstLine="709"/>
        <w:rPr>
          <w:rFonts w:ascii="Times New Roman" w:hAnsi="Times New Roman"/>
          <w:b/>
        </w:rPr>
      </w:pPr>
      <w:r w:rsidRPr="003D51DD">
        <w:rPr>
          <w:rFonts w:ascii="Times New Roman" w:hAnsi="Times New Roman"/>
          <w:b/>
        </w:rPr>
        <w:t>Охранные зоны стационарных пунктов наблюдений за состоянием окружающей природной среды</w:t>
      </w:r>
    </w:p>
    <w:p w:rsidR="000E04BC" w:rsidRPr="003D51DD" w:rsidRDefault="000E04BC" w:rsidP="000E04BC">
      <w:pPr>
        <w:autoSpaceDE w:val="0"/>
        <w:autoSpaceDN w:val="0"/>
        <w:adjustRightInd w:val="0"/>
        <w:ind w:firstLine="709"/>
        <w:rPr>
          <w:rFonts w:ascii="Times New Roman" w:hAnsi="Times New Roman"/>
          <w:b/>
        </w:rPr>
      </w:pPr>
    </w:p>
    <w:p w:rsidR="000E04BC" w:rsidRPr="003D51DD" w:rsidRDefault="000E04BC" w:rsidP="000E04BC">
      <w:pPr>
        <w:autoSpaceDE w:val="0"/>
        <w:autoSpaceDN w:val="0"/>
        <w:adjustRightInd w:val="0"/>
        <w:ind w:firstLine="709"/>
        <w:rPr>
          <w:rFonts w:ascii="Times New Roman" w:hAnsi="Times New Roman"/>
        </w:rPr>
      </w:pPr>
      <w:r w:rsidRPr="003D51DD">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18" w:history="1">
        <w:r w:rsidRPr="003D51DD">
          <w:rPr>
            <w:rFonts w:ascii="Times New Roman" w:hAnsi="Times New Roman"/>
          </w:rPr>
          <w:t>закон</w:t>
        </w:r>
      </w:hyperlink>
      <w:r w:rsidRPr="003D51DD">
        <w:rPr>
          <w:rFonts w:ascii="Times New Roman" w:hAnsi="Times New Roman"/>
        </w:rPr>
        <w:t xml:space="preserve">ом от 19.07.1998 № 113-ФЗ «О гидрометеорологической службе» и </w:t>
      </w:r>
      <w:hyperlink r:id="rId19" w:history="1">
        <w:r w:rsidRPr="003D51DD">
          <w:rPr>
            <w:rFonts w:ascii="Times New Roman" w:hAnsi="Times New Roman"/>
          </w:rPr>
          <w:t>Постановление</w:t>
        </w:r>
      </w:hyperlink>
      <w:r w:rsidRPr="003D51DD">
        <w:rPr>
          <w:rFonts w:ascii="Times New Roman" w:hAnsi="Times New Roman"/>
        </w:rPr>
        <w:t>м Правительства РФ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0E04BC" w:rsidRPr="003D51DD" w:rsidRDefault="000E04BC" w:rsidP="000E04BC">
      <w:pPr>
        <w:ind w:right="-55" w:firstLine="709"/>
        <w:rPr>
          <w:rFonts w:ascii="Times New Roman" w:hAnsi="Times New Roman"/>
          <w:b/>
        </w:rPr>
      </w:pPr>
    </w:p>
    <w:p w:rsidR="000E04BC" w:rsidRPr="003D51DD" w:rsidRDefault="000E04BC" w:rsidP="000E04BC">
      <w:pPr>
        <w:ind w:right="-55" w:firstLine="709"/>
        <w:rPr>
          <w:rFonts w:ascii="Times New Roman" w:hAnsi="Times New Roman"/>
          <w:b/>
        </w:rPr>
      </w:pPr>
      <w:r w:rsidRPr="003D51DD">
        <w:rPr>
          <w:rFonts w:ascii="Times New Roman" w:hAnsi="Times New Roman"/>
          <w:b/>
        </w:rPr>
        <w:t xml:space="preserve">Охранные зоны и охрана геодезических пунктов </w:t>
      </w:r>
    </w:p>
    <w:p w:rsidR="000E04BC" w:rsidRPr="003D51DD" w:rsidRDefault="000E04BC" w:rsidP="000E04BC">
      <w:pPr>
        <w:ind w:right="-55" w:firstLine="709"/>
        <w:rPr>
          <w:rFonts w:ascii="Times New Roman" w:hAnsi="Times New Roman"/>
          <w:b/>
        </w:rPr>
      </w:pPr>
    </w:p>
    <w:p w:rsidR="000E04BC" w:rsidRPr="003D51DD" w:rsidRDefault="000E04BC" w:rsidP="000E04BC">
      <w:pPr>
        <w:ind w:right="-55" w:firstLine="709"/>
        <w:rPr>
          <w:rFonts w:ascii="Times New Roman" w:hAnsi="Times New Roman"/>
        </w:rPr>
      </w:pPr>
      <w:r w:rsidRPr="003D51DD">
        <w:rPr>
          <w:rFonts w:ascii="Times New Roman" w:hAnsi="Times New Roman"/>
        </w:rPr>
        <w:t xml:space="preserve">Охранные зоны и охрана геодезических пунктов устанавливаются в соответствии с Федеральным </w:t>
      </w:r>
      <w:hyperlink r:id="rId20" w:history="1">
        <w:r w:rsidRPr="003D51DD">
          <w:rPr>
            <w:rFonts w:ascii="Times New Roman" w:hAnsi="Times New Roman"/>
          </w:rPr>
          <w:t>закон</w:t>
        </w:r>
      </w:hyperlink>
      <w:r w:rsidRPr="003D51DD">
        <w:rPr>
          <w:rFonts w:ascii="Times New Roman" w:hAnsi="Times New Roman"/>
        </w:rPr>
        <w:t xml:space="preserve">ом от 26.12.1995 № 209-ФЗ «О геодезии и картографии» и </w:t>
      </w:r>
      <w:hyperlink r:id="rId21" w:history="1">
        <w:r w:rsidRPr="003D51DD">
          <w:rPr>
            <w:rFonts w:ascii="Times New Roman" w:hAnsi="Times New Roman"/>
          </w:rPr>
          <w:t>Постановление</w:t>
        </w:r>
      </w:hyperlink>
      <w:r w:rsidRPr="003D51DD">
        <w:rPr>
          <w:rFonts w:ascii="Times New Roman" w:hAnsi="Times New Roman"/>
        </w:rPr>
        <w:t>м Правительства РФ от 07.10.1996 № 1170 «Об утверждении Положения об охранных зонах и охране геодезических пунктов на территории Российской Федерации».</w:t>
      </w:r>
    </w:p>
    <w:p w:rsidR="000E04BC" w:rsidRPr="003D51DD" w:rsidRDefault="000E04BC" w:rsidP="000E04BC">
      <w:pPr>
        <w:tabs>
          <w:tab w:val="left" w:pos="993"/>
        </w:tabs>
        <w:ind w:firstLine="709"/>
        <w:rPr>
          <w:rFonts w:ascii="Times New Roman" w:hAnsi="Times New Roman"/>
          <w:b/>
          <w:lang w:eastAsia="en-US" w:bidi="en-US"/>
        </w:rPr>
      </w:pPr>
    </w:p>
    <w:p w:rsidR="000E04BC" w:rsidRPr="003D51DD" w:rsidRDefault="000E04BC" w:rsidP="000E04BC">
      <w:pPr>
        <w:autoSpaceDE w:val="0"/>
        <w:autoSpaceDN w:val="0"/>
        <w:adjustRightInd w:val="0"/>
        <w:ind w:firstLine="709"/>
        <w:rPr>
          <w:rFonts w:ascii="Times New Roman" w:hAnsi="Times New Roman"/>
          <w:b/>
        </w:rPr>
      </w:pPr>
      <w:r w:rsidRPr="003D51DD">
        <w:rPr>
          <w:rFonts w:ascii="Times New Roman" w:hAnsi="Times New Roman"/>
          <w:b/>
        </w:rPr>
        <w:t>Охранные зоны стационарных пунктов наблюдений за состоянием окружающей природной среды</w:t>
      </w:r>
    </w:p>
    <w:p w:rsidR="000E04BC" w:rsidRPr="003D51DD" w:rsidRDefault="000E04BC" w:rsidP="000E04BC">
      <w:pPr>
        <w:autoSpaceDE w:val="0"/>
        <w:autoSpaceDN w:val="0"/>
        <w:adjustRightInd w:val="0"/>
        <w:ind w:firstLine="709"/>
        <w:rPr>
          <w:rFonts w:ascii="Times New Roman" w:hAnsi="Times New Roman"/>
          <w:b/>
        </w:rPr>
      </w:pPr>
    </w:p>
    <w:p w:rsidR="000E04BC" w:rsidRPr="003D51DD" w:rsidRDefault="000E04BC" w:rsidP="000E04BC">
      <w:pPr>
        <w:autoSpaceDE w:val="0"/>
        <w:autoSpaceDN w:val="0"/>
        <w:adjustRightInd w:val="0"/>
        <w:ind w:firstLine="709"/>
        <w:rPr>
          <w:rFonts w:ascii="Times New Roman" w:hAnsi="Times New Roman"/>
        </w:rPr>
      </w:pPr>
      <w:r w:rsidRPr="003D51DD">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2" w:history="1">
        <w:r w:rsidRPr="003D51DD">
          <w:rPr>
            <w:rFonts w:ascii="Times New Roman" w:hAnsi="Times New Roman"/>
          </w:rPr>
          <w:t>закон</w:t>
        </w:r>
      </w:hyperlink>
      <w:r w:rsidRPr="003D51DD">
        <w:rPr>
          <w:rFonts w:ascii="Times New Roman" w:hAnsi="Times New Roman"/>
        </w:rPr>
        <w:t xml:space="preserve">ом от 19.07.1998 № 113-ФЗ «О гидрометеорологической службе» и </w:t>
      </w:r>
      <w:hyperlink r:id="rId23" w:history="1">
        <w:r w:rsidRPr="003D51DD">
          <w:rPr>
            <w:rFonts w:ascii="Times New Roman" w:hAnsi="Times New Roman"/>
          </w:rPr>
          <w:t>Постановление</w:t>
        </w:r>
      </w:hyperlink>
      <w:r w:rsidRPr="003D51DD">
        <w:rPr>
          <w:rFonts w:ascii="Times New Roman" w:hAnsi="Times New Roman"/>
        </w:rPr>
        <w:t>м Правительства РФ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0E04BC" w:rsidRPr="003D51DD" w:rsidRDefault="000E04BC" w:rsidP="000E04BC">
      <w:pPr>
        <w:autoSpaceDE w:val="0"/>
        <w:autoSpaceDN w:val="0"/>
        <w:adjustRightInd w:val="0"/>
        <w:ind w:firstLine="709"/>
        <w:rPr>
          <w:rFonts w:ascii="Times New Roman" w:hAnsi="Times New Roman"/>
        </w:rPr>
      </w:pPr>
    </w:p>
    <w:p w:rsidR="000E04BC" w:rsidRPr="003D51DD" w:rsidRDefault="000E04BC" w:rsidP="000E04BC">
      <w:pPr>
        <w:ind w:right="-55" w:firstLine="709"/>
        <w:rPr>
          <w:rFonts w:ascii="Times New Roman" w:hAnsi="Times New Roman"/>
          <w:b/>
        </w:rPr>
      </w:pPr>
      <w:r w:rsidRPr="003D51DD">
        <w:rPr>
          <w:rFonts w:ascii="Times New Roman" w:hAnsi="Times New Roman"/>
          <w:b/>
        </w:rPr>
        <w:t xml:space="preserve">Охранные зоны и охрана геодезических пунктов </w:t>
      </w:r>
    </w:p>
    <w:p w:rsidR="000E04BC" w:rsidRPr="003D51DD" w:rsidRDefault="000E04BC" w:rsidP="000E04BC">
      <w:pPr>
        <w:ind w:right="-55" w:firstLine="709"/>
        <w:rPr>
          <w:rFonts w:ascii="Times New Roman" w:hAnsi="Times New Roman"/>
          <w:b/>
        </w:rPr>
      </w:pPr>
    </w:p>
    <w:p w:rsidR="000E04BC" w:rsidRPr="003D51DD" w:rsidRDefault="000E04BC" w:rsidP="000E04BC">
      <w:pPr>
        <w:ind w:right="-55" w:firstLine="709"/>
        <w:rPr>
          <w:rFonts w:ascii="Times New Roman" w:hAnsi="Times New Roman"/>
        </w:rPr>
      </w:pPr>
      <w:r w:rsidRPr="003D51DD">
        <w:rPr>
          <w:rFonts w:ascii="Times New Roman" w:hAnsi="Times New Roman"/>
        </w:rPr>
        <w:t xml:space="preserve">Охранные зоны и охрана геодезических пунктов устанавливаются в соответствии с Федеральным </w:t>
      </w:r>
      <w:hyperlink r:id="rId24" w:history="1">
        <w:r w:rsidRPr="003D51DD">
          <w:rPr>
            <w:rFonts w:ascii="Times New Roman" w:hAnsi="Times New Roman"/>
          </w:rPr>
          <w:t>закон</w:t>
        </w:r>
      </w:hyperlink>
      <w:r w:rsidRPr="003D51DD">
        <w:rPr>
          <w:rFonts w:ascii="Times New Roman" w:hAnsi="Times New Roman"/>
        </w:rPr>
        <w:t xml:space="preserve">ом от 26.12.1995 № 209-ФЗ «О геодезии и картографии» и </w:t>
      </w:r>
      <w:hyperlink r:id="rId25" w:history="1">
        <w:r w:rsidRPr="003D51DD">
          <w:rPr>
            <w:rFonts w:ascii="Times New Roman" w:hAnsi="Times New Roman"/>
          </w:rPr>
          <w:t>Постановление</w:t>
        </w:r>
      </w:hyperlink>
      <w:r w:rsidRPr="003D51DD">
        <w:rPr>
          <w:rFonts w:ascii="Times New Roman" w:hAnsi="Times New Roman"/>
        </w:rPr>
        <w:t>м Правительства РФ от 07.10.1996 № 1170 «Об утверждении Положения об охранных зонах и охране геодезических пунктов на территории Российской Федерации».</w:t>
      </w:r>
    </w:p>
    <w:p w:rsidR="00693598" w:rsidRDefault="00693598" w:rsidP="00693598">
      <w:pPr>
        <w:tabs>
          <w:tab w:val="left" w:pos="993"/>
        </w:tabs>
        <w:ind w:firstLine="709"/>
        <w:rPr>
          <w:rFonts w:ascii="Times New Roman" w:hAnsi="Times New Roman"/>
          <w:b/>
          <w:color w:val="FF0000"/>
          <w:lang w:eastAsia="en-US" w:bidi="en-US"/>
        </w:rPr>
      </w:pPr>
    </w:p>
    <w:p w:rsidR="003D51DD" w:rsidRDefault="003D51DD" w:rsidP="00693598">
      <w:pPr>
        <w:tabs>
          <w:tab w:val="left" w:pos="993"/>
        </w:tabs>
        <w:ind w:firstLine="709"/>
        <w:rPr>
          <w:rFonts w:ascii="Times New Roman" w:hAnsi="Times New Roman"/>
          <w:b/>
          <w:color w:val="FF0000"/>
          <w:lang w:eastAsia="en-US" w:bidi="en-US"/>
        </w:rPr>
      </w:pPr>
    </w:p>
    <w:p w:rsidR="003D51DD" w:rsidRDefault="003D51DD" w:rsidP="00693598">
      <w:pPr>
        <w:tabs>
          <w:tab w:val="left" w:pos="993"/>
        </w:tabs>
        <w:ind w:firstLine="709"/>
        <w:rPr>
          <w:rFonts w:ascii="Times New Roman" w:hAnsi="Times New Roman"/>
          <w:b/>
          <w:color w:val="FF0000"/>
          <w:lang w:eastAsia="en-US" w:bidi="en-US"/>
        </w:rPr>
      </w:pPr>
    </w:p>
    <w:p w:rsidR="003D51DD" w:rsidRDefault="003D51DD" w:rsidP="00693598">
      <w:pPr>
        <w:tabs>
          <w:tab w:val="left" w:pos="993"/>
        </w:tabs>
        <w:ind w:firstLine="709"/>
        <w:rPr>
          <w:rFonts w:ascii="Times New Roman" w:hAnsi="Times New Roman"/>
          <w:b/>
          <w:color w:val="FF0000"/>
          <w:lang w:eastAsia="en-US" w:bidi="en-US"/>
        </w:rPr>
      </w:pPr>
    </w:p>
    <w:p w:rsidR="003D51DD" w:rsidRPr="00675308" w:rsidRDefault="003D51DD" w:rsidP="00693598">
      <w:pPr>
        <w:tabs>
          <w:tab w:val="left" w:pos="993"/>
        </w:tabs>
        <w:ind w:firstLine="709"/>
        <w:rPr>
          <w:rFonts w:ascii="Times New Roman" w:hAnsi="Times New Roman"/>
          <w:b/>
          <w:color w:val="FF0000"/>
          <w:lang w:eastAsia="en-US" w:bidi="en-US"/>
        </w:rPr>
      </w:pPr>
    </w:p>
    <w:p w:rsidR="00604205" w:rsidRPr="003D51DD" w:rsidRDefault="00604205" w:rsidP="00F90883">
      <w:pPr>
        <w:ind w:firstLine="709"/>
        <w:rPr>
          <w:rFonts w:ascii="Times New Roman" w:hAnsi="Times New Roman"/>
          <w:b/>
          <w:i/>
          <w:lang w:eastAsia="en-US" w:bidi="en-US"/>
        </w:rPr>
      </w:pPr>
      <w:bookmarkStart w:id="35" w:name="_Toc421173130"/>
      <w:bookmarkStart w:id="36" w:name="_Toc463967397"/>
      <w:r w:rsidRPr="003D51DD">
        <w:rPr>
          <w:rFonts w:ascii="Times New Roman" w:hAnsi="Times New Roman"/>
          <w:b/>
          <w:i/>
          <w:lang w:eastAsia="en-US" w:bidi="en-US"/>
        </w:rPr>
        <w:lastRenderedPageBreak/>
        <w:t>Инженерная подготовка территории</w:t>
      </w:r>
    </w:p>
    <w:p w:rsidR="00604205" w:rsidRPr="003D51DD" w:rsidRDefault="00604205" w:rsidP="00604205">
      <w:pPr>
        <w:rPr>
          <w:rFonts w:ascii="Times New Roman" w:hAnsi="Times New Roman"/>
        </w:rPr>
      </w:pPr>
    </w:p>
    <w:p w:rsidR="0004692E" w:rsidRPr="003D51DD" w:rsidRDefault="0004692E" w:rsidP="0004692E">
      <w:pPr>
        <w:tabs>
          <w:tab w:val="left" w:pos="993"/>
        </w:tabs>
        <w:ind w:firstLine="709"/>
        <w:rPr>
          <w:rFonts w:ascii="Times New Roman" w:hAnsi="Times New Roman"/>
        </w:rPr>
      </w:pPr>
      <w:r w:rsidRPr="003D51DD">
        <w:rPr>
          <w:rFonts w:ascii="Times New Roman" w:hAnsi="Times New Roman"/>
        </w:rPr>
        <w:t xml:space="preserve">На территории </w:t>
      </w:r>
      <w:r w:rsidR="00675308" w:rsidRPr="003D51DD">
        <w:rPr>
          <w:rFonts w:ascii="Times New Roman" w:hAnsi="Times New Roman"/>
        </w:rPr>
        <w:t>Чеберчинского</w:t>
      </w:r>
      <w:r w:rsidRPr="003D51DD">
        <w:rPr>
          <w:rFonts w:ascii="Times New Roman" w:hAnsi="Times New Roman"/>
        </w:rPr>
        <w:t xml:space="preserve"> сельского поселения отмечен целый ряд физико-геологических процессов и явлений, отрицательно влияющих на нормальную жизнедеятельность территории.</w:t>
      </w:r>
    </w:p>
    <w:p w:rsidR="0004692E" w:rsidRPr="003D51DD" w:rsidRDefault="0004692E" w:rsidP="0004692E">
      <w:pPr>
        <w:pStyle w:val="34"/>
        <w:tabs>
          <w:tab w:val="left" w:pos="993"/>
        </w:tabs>
        <w:spacing w:after="0"/>
        <w:ind w:left="0" w:firstLine="709"/>
        <w:jc w:val="both"/>
        <w:rPr>
          <w:sz w:val="24"/>
          <w:szCs w:val="24"/>
        </w:rPr>
      </w:pPr>
      <w:r w:rsidRPr="003D51DD">
        <w:rPr>
          <w:sz w:val="24"/>
          <w:szCs w:val="24"/>
        </w:rPr>
        <w:t xml:space="preserve">Среди них: затопление паводками редкой повторяемости, подтопление грунтовыми водами и наличие заболоченных территорий, неорганизованный сток поверхностных вод и сброс их в водоемы без очистки, оврагообразование, речная эрозия, наличие карстующихся, слабых и просадочных грунтов. </w:t>
      </w:r>
    </w:p>
    <w:p w:rsidR="0004692E" w:rsidRPr="003D51DD" w:rsidRDefault="0004692E" w:rsidP="0004692E">
      <w:pPr>
        <w:pStyle w:val="34"/>
        <w:tabs>
          <w:tab w:val="left" w:pos="993"/>
        </w:tabs>
        <w:spacing w:after="0"/>
        <w:ind w:left="0" w:firstLine="709"/>
        <w:jc w:val="both"/>
        <w:rPr>
          <w:sz w:val="24"/>
          <w:szCs w:val="24"/>
        </w:rPr>
      </w:pPr>
      <w:r w:rsidRPr="003D51DD">
        <w:rPr>
          <w:sz w:val="24"/>
          <w:szCs w:val="24"/>
        </w:rPr>
        <w:t>Развитие экзогенных геологических процессов обусловлено особенностями геоморфологического и геологического строения территории.</w:t>
      </w:r>
    </w:p>
    <w:p w:rsidR="0004692E" w:rsidRPr="003D51DD" w:rsidRDefault="0004692E" w:rsidP="0004692E">
      <w:pPr>
        <w:pStyle w:val="34"/>
        <w:tabs>
          <w:tab w:val="left" w:pos="993"/>
        </w:tabs>
        <w:spacing w:after="0"/>
        <w:ind w:left="0" w:firstLine="709"/>
        <w:jc w:val="both"/>
        <w:rPr>
          <w:sz w:val="24"/>
          <w:szCs w:val="24"/>
        </w:rPr>
      </w:pPr>
      <w:r w:rsidRPr="003D51DD">
        <w:rPr>
          <w:sz w:val="24"/>
          <w:szCs w:val="24"/>
        </w:rPr>
        <w:t xml:space="preserve">Экзогенные геологические процессы наносят значительный ущерб народному хозяйству, в ряде случаев приводят к разрушительным последствиям. Вследствие активизации оползней, затопления, подтопления, боковой речной эрозии разрушены или находятся под угрозой разрушения жилые здания и прочие объекты некоторых населенных пунктах. </w:t>
      </w:r>
    </w:p>
    <w:p w:rsidR="0004692E" w:rsidRPr="003D51DD" w:rsidRDefault="0004692E" w:rsidP="0004692E">
      <w:pPr>
        <w:pStyle w:val="34"/>
        <w:tabs>
          <w:tab w:val="left" w:pos="993"/>
        </w:tabs>
        <w:spacing w:after="0"/>
        <w:ind w:left="0" w:firstLine="709"/>
        <w:jc w:val="both"/>
        <w:rPr>
          <w:sz w:val="24"/>
          <w:szCs w:val="24"/>
        </w:rPr>
      </w:pPr>
      <w:r w:rsidRPr="003D51DD">
        <w:rPr>
          <w:sz w:val="24"/>
          <w:szCs w:val="24"/>
        </w:rPr>
        <w:t xml:space="preserve">Инженерная подготовка представляет собой инженерные мероприятия по преобразованию, изменению и улучшению природных условий, исключению и ограничению физико – геологических процессов на территории </w:t>
      </w:r>
      <w:r w:rsidR="00675308" w:rsidRPr="003D51DD">
        <w:rPr>
          <w:sz w:val="24"/>
          <w:szCs w:val="24"/>
        </w:rPr>
        <w:t>Чеберчинского</w:t>
      </w:r>
      <w:r w:rsidRPr="003D51DD">
        <w:rPr>
          <w:sz w:val="24"/>
          <w:szCs w:val="24"/>
        </w:rPr>
        <w:t xml:space="preserve"> сельского поселения. </w:t>
      </w:r>
    </w:p>
    <w:p w:rsidR="0004692E" w:rsidRPr="003D51DD" w:rsidRDefault="0004692E" w:rsidP="0004692E">
      <w:pPr>
        <w:pStyle w:val="34"/>
        <w:tabs>
          <w:tab w:val="left" w:pos="993"/>
        </w:tabs>
        <w:spacing w:after="0"/>
        <w:ind w:left="0" w:firstLine="709"/>
        <w:jc w:val="both"/>
        <w:rPr>
          <w:sz w:val="24"/>
          <w:szCs w:val="24"/>
        </w:rPr>
      </w:pPr>
      <w:r w:rsidRPr="003D51DD">
        <w:rPr>
          <w:sz w:val="24"/>
          <w:szCs w:val="24"/>
        </w:rPr>
        <w:t xml:space="preserve">Задачей инженерной подготовки является обеспечение стабильности поверхности территории, а также приведение в стояние, пригодное для градостроительного использования, так называемых «неудобных территорий» - оврагов, оползней склонов, затапливаемых территорий.  </w:t>
      </w:r>
    </w:p>
    <w:p w:rsidR="0004692E" w:rsidRPr="003D51DD" w:rsidRDefault="0004692E" w:rsidP="0004692E">
      <w:pPr>
        <w:pStyle w:val="34"/>
        <w:tabs>
          <w:tab w:val="left" w:pos="993"/>
        </w:tabs>
        <w:spacing w:after="0"/>
        <w:ind w:left="0" w:firstLine="709"/>
        <w:jc w:val="both"/>
        <w:rPr>
          <w:sz w:val="24"/>
          <w:szCs w:val="24"/>
        </w:rPr>
      </w:pPr>
      <w:r w:rsidRPr="003D51DD">
        <w:rPr>
          <w:sz w:val="24"/>
          <w:szCs w:val="24"/>
        </w:rPr>
        <w:t xml:space="preserve">В соответствии с архитектурно – планировочными решениями и природноклиматическими условиями, предусматриваются следующие мероприятия по инженерной подготовке территории: </w:t>
      </w:r>
    </w:p>
    <w:p w:rsidR="0004692E" w:rsidRPr="003D51DD" w:rsidRDefault="0004692E" w:rsidP="0004692E">
      <w:pPr>
        <w:pStyle w:val="34"/>
        <w:numPr>
          <w:ilvl w:val="0"/>
          <w:numId w:val="59"/>
        </w:numPr>
        <w:tabs>
          <w:tab w:val="left" w:pos="993"/>
        </w:tabs>
        <w:spacing w:after="0"/>
        <w:jc w:val="both"/>
        <w:rPr>
          <w:sz w:val="24"/>
          <w:szCs w:val="24"/>
        </w:rPr>
      </w:pPr>
      <w:r w:rsidRPr="003D51DD">
        <w:rPr>
          <w:sz w:val="24"/>
          <w:szCs w:val="24"/>
        </w:rPr>
        <w:t>Организация стока поверхностных вод.</w:t>
      </w:r>
    </w:p>
    <w:p w:rsidR="0004692E" w:rsidRPr="003D51DD" w:rsidRDefault="0004692E" w:rsidP="0004692E">
      <w:pPr>
        <w:pStyle w:val="34"/>
        <w:numPr>
          <w:ilvl w:val="0"/>
          <w:numId w:val="59"/>
        </w:numPr>
        <w:tabs>
          <w:tab w:val="left" w:pos="993"/>
        </w:tabs>
        <w:spacing w:after="0"/>
        <w:jc w:val="both"/>
        <w:rPr>
          <w:sz w:val="24"/>
          <w:szCs w:val="24"/>
        </w:rPr>
      </w:pPr>
      <w:r w:rsidRPr="003D51DD">
        <w:rPr>
          <w:sz w:val="24"/>
          <w:szCs w:val="24"/>
        </w:rPr>
        <w:t>Защита от затопления.</w:t>
      </w:r>
    </w:p>
    <w:p w:rsidR="0004692E" w:rsidRPr="003D51DD" w:rsidRDefault="0004692E" w:rsidP="0004692E">
      <w:pPr>
        <w:pStyle w:val="34"/>
        <w:numPr>
          <w:ilvl w:val="0"/>
          <w:numId w:val="59"/>
        </w:numPr>
        <w:tabs>
          <w:tab w:val="left" w:pos="993"/>
        </w:tabs>
        <w:spacing w:after="0"/>
        <w:jc w:val="both"/>
        <w:rPr>
          <w:sz w:val="24"/>
          <w:szCs w:val="24"/>
        </w:rPr>
      </w:pPr>
      <w:r w:rsidRPr="003D51DD">
        <w:rPr>
          <w:sz w:val="24"/>
          <w:szCs w:val="24"/>
        </w:rPr>
        <w:t>Берегоукрепление.</w:t>
      </w:r>
    </w:p>
    <w:p w:rsidR="0004692E" w:rsidRPr="003D51DD" w:rsidRDefault="0004692E" w:rsidP="0004692E">
      <w:pPr>
        <w:pStyle w:val="34"/>
        <w:numPr>
          <w:ilvl w:val="0"/>
          <w:numId w:val="59"/>
        </w:numPr>
        <w:tabs>
          <w:tab w:val="left" w:pos="993"/>
        </w:tabs>
        <w:spacing w:after="0"/>
        <w:jc w:val="both"/>
        <w:rPr>
          <w:sz w:val="24"/>
          <w:szCs w:val="24"/>
        </w:rPr>
      </w:pPr>
      <w:r w:rsidRPr="003D51DD">
        <w:rPr>
          <w:sz w:val="24"/>
          <w:szCs w:val="24"/>
        </w:rPr>
        <w:t>Защита от подтопления.</w:t>
      </w:r>
    </w:p>
    <w:p w:rsidR="0004692E" w:rsidRPr="003D51DD" w:rsidRDefault="0004692E" w:rsidP="0004692E">
      <w:pPr>
        <w:pStyle w:val="34"/>
        <w:numPr>
          <w:ilvl w:val="0"/>
          <w:numId w:val="59"/>
        </w:numPr>
        <w:tabs>
          <w:tab w:val="left" w:pos="993"/>
        </w:tabs>
        <w:spacing w:after="0"/>
        <w:jc w:val="both"/>
        <w:rPr>
          <w:sz w:val="24"/>
          <w:szCs w:val="24"/>
        </w:rPr>
      </w:pPr>
      <w:r w:rsidRPr="003D51DD">
        <w:rPr>
          <w:sz w:val="24"/>
          <w:szCs w:val="24"/>
        </w:rPr>
        <w:t xml:space="preserve">Противоэрозионные мероприятия. </w:t>
      </w:r>
    </w:p>
    <w:p w:rsidR="0004692E" w:rsidRPr="003D51DD" w:rsidRDefault="0004692E" w:rsidP="0004692E">
      <w:pPr>
        <w:pStyle w:val="34"/>
        <w:numPr>
          <w:ilvl w:val="0"/>
          <w:numId w:val="59"/>
        </w:numPr>
        <w:tabs>
          <w:tab w:val="left" w:pos="993"/>
        </w:tabs>
        <w:spacing w:after="0"/>
        <w:jc w:val="both"/>
        <w:rPr>
          <w:sz w:val="24"/>
          <w:szCs w:val="24"/>
        </w:rPr>
      </w:pPr>
      <w:r w:rsidRPr="003D51DD">
        <w:rPr>
          <w:sz w:val="24"/>
          <w:szCs w:val="24"/>
        </w:rPr>
        <w:t>Противооползневые мероприятия.</w:t>
      </w:r>
    </w:p>
    <w:p w:rsidR="0004692E" w:rsidRPr="003D51DD" w:rsidRDefault="0004692E" w:rsidP="0004692E">
      <w:pPr>
        <w:pStyle w:val="34"/>
        <w:numPr>
          <w:ilvl w:val="0"/>
          <w:numId w:val="59"/>
        </w:numPr>
        <w:tabs>
          <w:tab w:val="left" w:pos="993"/>
        </w:tabs>
        <w:spacing w:after="0"/>
        <w:jc w:val="both"/>
        <w:rPr>
          <w:sz w:val="24"/>
          <w:szCs w:val="24"/>
        </w:rPr>
      </w:pPr>
      <w:r w:rsidRPr="003D51DD">
        <w:rPr>
          <w:sz w:val="24"/>
          <w:szCs w:val="24"/>
        </w:rPr>
        <w:t>Благоустройство водоемов и регулирование русел водотоков.</w:t>
      </w:r>
    </w:p>
    <w:p w:rsidR="0004692E" w:rsidRPr="003D51DD" w:rsidRDefault="0004692E" w:rsidP="0004692E">
      <w:pPr>
        <w:pStyle w:val="34"/>
        <w:numPr>
          <w:ilvl w:val="0"/>
          <w:numId w:val="59"/>
        </w:numPr>
        <w:tabs>
          <w:tab w:val="left" w:pos="993"/>
        </w:tabs>
        <w:spacing w:after="0"/>
        <w:ind w:left="0" w:firstLine="709"/>
        <w:jc w:val="both"/>
        <w:rPr>
          <w:sz w:val="24"/>
          <w:szCs w:val="24"/>
        </w:rPr>
      </w:pPr>
      <w:r w:rsidRPr="003D51DD">
        <w:rPr>
          <w:sz w:val="24"/>
          <w:szCs w:val="24"/>
        </w:rPr>
        <w:t>Мероприятия по строительству и реконструкции напорных гидротехнических соорружений.</w:t>
      </w:r>
    </w:p>
    <w:p w:rsidR="0004692E" w:rsidRPr="003D51DD" w:rsidRDefault="0004692E" w:rsidP="0004692E">
      <w:pPr>
        <w:pStyle w:val="34"/>
        <w:numPr>
          <w:ilvl w:val="0"/>
          <w:numId w:val="59"/>
        </w:numPr>
        <w:tabs>
          <w:tab w:val="left" w:pos="993"/>
        </w:tabs>
        <w:spacing w:after="0"/>
        <w:ind w:left="0" w:firstLine="709"/>
        <w:jc w:val="both"/>
        <w:rPr>
          <w:sz w:val="24"/>
          <w:szCs w:val="24"/>
        </w:rPr>
      </w:pPr>
      <w:r w:rsidRPr="003D51DD">
        <w:rPr>
          <w:sz w:val="24"/>
          <w:szCs w:val="24"/>
        </w:rPr>
        <w:t>Гидромелиоративные системы.</w:t>
      </w:r>
    </w:p>
    <w:p w:rsidR="0004692E" w:rsidRPr="00675308" w:rsidRDefault="0004692E" w:rsidP="0004692E">
      <w:pPr>
        <w:ind w:firstLine="709"/>
        <w:rPr>
          <w:rFonts w:ascii="Times New Roman" w:hAnsi="Times New Roman"/>
          <w:b/>
          <w:color w:val="FF0000"/>
        </w:rPr>
      </w:pPr>
    </w:p>
    <w:p w:rsidR="00693598" w:rsidRPr="003D51DD"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3D51DD">
        <w:rPr>
          <w:rFonts w:ascii="Times New Roman" w:hAnsi="Times New Roman"/>
          <w:b/>
          <w:lang w:val="x-none" w:eastAsia="x-none" w:bidi="en-US"/>
        </w:rPr>
        <w:t>3.2. Мероприятия по развитию и преобразованию функционально-планировочной структуры</w:t>
      </w:r>
      <w:bookmarkEnd w:id="35"/>
      <w:bookmarkEnd w:id="36"/>
      <w:r w:rsidRPr="003D51DD">
        <w:rPr>
          <w:rFonts w:ascii="Times New Roman" w:hAnsi="Times New Roman"/>
          <w:b/>
          <w:lang w:val="x-none" w:eastAsia="x-none" w:bidi="en-US"/>
        </w:rPr>
        <w:t xml:space="preserve"> </w:t>
      </w:r>
    </w:p>
    <w:p w:rsidR="00604205" w:rsidRPr="003D51DD" w:rsidRDefault="00604205" w:rsidP="00693598">
      <w:pPr>
        <w:tabs>
          <w:tab w:val="left" w:pos="993"/>
        </w:tabs>
        <w:ind w:firstLine="709"/>
        <w:rPr>
          <w:rFonts w:ascii="Times New Roman" w:hAnsi="Times New Roman"/>
          <w:lang w:eastAsia="en-US" w:bidi="en-US"/>
        </w:rPr>
      </w:pP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 xml:space="preserve">Перспективная территориальная организация </w:t>
      </w:r>
      <w:r w:rsidR="00675308" w:rsidRPr="003D51DD">
        <w:rPr>
          <w:rFonts w:ascii="Times New Roman" w:hAnsi="Times New Roman"/>
          <w:lang w:eastAsia="en-US" w:bidi="en-US"/>
        </w:rPr>
        <w:t>Чеберчинского</w:t>
      </w:r>
      <w:r w:rsidR="00604205" w:rsidRPr="003D51DD">
        <w:rPr>
          <w:rFonts w:ascii="Times New Roman" w:hAnsi="Times New Roman"/>
          <w:lang w:eastAsia="en-US" w:bidi="en-US"/>
        </w:rPr>
        <w:t xml:space="preserve"> сельского </w:t>
      </w:r>
      <w:r w:rsidR="00EA7AD1" w:rsidRPr="003D51DD">
        <w:rPr>
          <w:rFonts w:ascii="Times New Roman" w:hAnsi="Times New Roman"/>
          <w:lang w:eastAsia="en-US" w:bidi="en-US"/>
        </w:rPr>
        <w:t>поселения базируется</w:t>
      </w:r>
      <w:r w:rsidRPr="003D51DD">
        <w:rPr>
          <w:rFonts w:ascii="Times New Roman" w:hAnsi="Times New Roman"/>
          <w:lang w:eastAsia="en-US" w:bidi="en-US"/>
        </w:rPr>
        <w:t xml:space="preserve"> на исторически сложившейся планировочной структуре и дальнейшем ее совершенствовании.</w:t>
      </w:r>
    </w:p>
    <w:p w:rsidR="00BB7C1B" w:rsidRPr="003D51DD" w:rsidRDefault="00BB7C1B" w:rsidP="00BB7C1B">
      <w:pPr>
        <w:ind w:firstLine="709"/>
        <w:rPr>
          <w:rFonts w:ascii="Times New Roman" w:hAnsi="Times New Roman"/>
        </w:rPr>
      </w:pPr>
      <w:r w:rsidRPr="003D51DD">
        <w:rPr>
          <w:rFonts w:ascii="Times New Roman" w:hAnsi="Times New Roman"/>
        </w:rPr>
        <w:t>Территория поселения по природным условиям относится к  агроклиматическому району. В целом, климатические условия района благоприятны для роста и развития всех основных районированных сельскохозяйственных культур.</w:t>
      </w:r>
    </w:p>
    <w:p w:rsidR="00805337" w:rsidRPr="00E836A0" w:rsidRDefault="00805337" w:rsidP="00805337">
      <w:pPr>
        <w:widowControl w:val="0"/>
        <w:suppressAutoHyphens/>
        <w:ind w:firstLine="709"/>
        <w:rPr>
          <w:rFonts w:ascii="Times New Roman" w:hAnsi="Times New Roman"/>
        </w:rPr>
      </w:pPr>
      <w:r w:rsidRPr="00E836A0">
        <w:rPr>
          <w:rFonts w:ascii="Times New Roman" w:hAnsi="Times New Roman"/>
        </w:rPr>
        <w:t xml:space="preserve">Территория Чеберчинского сельского поселения составляет </w:t>
      </w:r>
      <w:r>
        <w:rPr>
          <w:rFonts w:ascii="Times New Roman" w:hAnsi="Times New Roman"/>
          <w:b/>
        </w:rPr>
        <w:t>3906,8</w:t>
      </w:r>
      <w:r w:rsidRPr="00E836A0">
        <w:rPr>
          <w:rFonts w:ascii="Times New Roman" w:hAnsi="Times New Roman"/>
          <w:b/>
        </w:rPr>
        <w:t xml:space="preserve"> га </w:t>
      </w:r>
      <w:r w:rsidRPr="00E836A0">
        <w:rPr>
          <w:rFonts w:ascii="Times New Roman" w:hAnsi="Times New Roman"/>
        </w:rPr>
        <w:t xml:space="preserve">и составляет 4,3 % от общей территории Дубенского муниципального района.  </w:t>
      </w:r>
    </w:p>
    <w:p w:rsidR="00BB7C1B" w:rsidRPr="003D51DD" w:rsidRDefault="00675308" w:rsidP="00BB7C1B">
      <w:pPr>
        <w:autoSpaceDE w:val="0"/>
        <w:autoSpaceDN w:val="0"/>
        <w:adjustRightInd w:val="0"/>
        <w:ind w:firstLine="709"/>
        <w:rPr>
          <w:rFonts w:ascii="Times New Roman" w:hAnsi="Times New Roman"/>
        </w:rPr>
      </w:pPr>
      <w:r w:rsidRPr="003D51DD">
        <w:rPr>
          <w:rFonts w:ascii="Times New Roman" w:hAnsi="Times New Roman"/>
          <w:b/>
          <w:lang w:bidi="ru-RU"/>
        </w:rPr>
        <w:lastRenderedPageBreak/>
        <w:t>Чеберчинское</w:t>
      </w:r>
      <w:r w:rsidR="00BB7C1B" w:rsidRPr="003D51DD">
        <w:rPr>
          <w:rFonts w:ascii="Times New Roman" w:hAnsi="Times New Roman"/>
          <w:b/>
          <w:lang w:bidi="ru-RU"/>
        </w:rPr>
        <w:t xml:space="preserve"> сельское поселение</w:t>
      </w:r>
      <w:r w:rsidR="00BB7C1B" w:rsidRPr="003D51DD">
        <w:rPr>
          <w:rFonts w:ascii="Times New Roman" w:hAnsi="Times New Roman"/>
          <w:lang w:bidi="ru-RU"/>
        </w:rPr>
        <w:t xml:space="preserve"> образовано на основании закона Республики Мордовия от 28.12.2004 № 118-З «</w:t>
      </w:r>
      <w:r w:rsidR="00BB7C1B" w:rsidRPr="003D51DD">
        <w:rPr>
          <w:rFonts w:ascii="Times New Roman" w:hAnsi="Times New Roman"/>
        </w:rPr>
        <w:t>Об установлении границ муниципальных образований Дубенского муниципального района, Дубенского муниципального района и наделении их статусом сельского поселения и муниципального района</w:t>
      </w:r>
      <w:r w:rsidR="00BB7C1B" w:rsidRPr="003D51DD">
        <w:rPr>
          <w:rFonts w:ascii="Times New Roman" w:hAnsi="Times New Roman"/>
          <w:lang w:bidi="ru-RU"/>
        </w:rPr>
        <w:t>».</w:t>
      </w:r>
    </w:p>
    <w:p w:rsidR="003D51DD" w:rsidRPr="00C614F9" w:rsidRDefault="003D51DD" w:rsidP="003D51DD">
      <w:pPr>
        <w:ind w:firstLine="720"/>
        <w:rPr>
          <w:rFonts w:ascii="Times New Roman" w:hAnsi="Times New Roman"/>
        </w:rPr>
      </w:pPr>
      <w:r w:rsidRPr="00C614F9">
        <w:rPr>
          <w:rFonts w:ascii="Times New Roman" w:hAnsi="Times New Roman"/>
          <w:b/>
        </w:rPr>
        <w:t>Административным центром</w:t>
      </w:r>
      <w:r w:rsidRPr="00C614F9">
        <w:rPr>
          <w:rFonts w:ascii="Times New Roman" w:hAnsi="Times New Roman"/>
        </w:rPr>
        <w:t xml:space="preserve"> Чеберчинского сельского поселения является село Чеберчино.</w:t>
      </w:r>
      <w:r w:rsidRPr="00C614F9">
        <w:t xml:space="preserve"> </w:t>
      </w:r>
    </w:p>
    <w:p w:rsidR="003D51DD" w:rsidRPr="003D51DD" w:rsidRDefault="003D51DD" w:rsidP="003D51DD">
      <w:pPr>
        <w:ind w:firstLine="709"/>
        <w:rPr>
          <w:rFonts w:ascii="Times New Roman" w:hAnsi="Times New Roman"/>
        </w:rPr>
      </w:pPr>
      <w:r w:rsidRPr="003D51DD">
        <w:rPr>
          <w:rFonts w:ascii="Times New Roman" w:hAnsi="Times New Roman"/>
        </w:rPr>
        <w:t>По территории поселения протекает река Чеберчинка и её притоки.</w:t>
      </w:r>
    </w:p>
    <w:p w:rsidR="00114133" w:rsidRPr="003D51DD" w:rsidRDefault="00114133" w:rsidP="00114133">
      <w:pPr>
        <w:widowControl w:val="0"/>
        <w:suppressAutoHyphens/>
        <w:ind w:firstLine="709"/>
        <w:rPr>
          <w:rFonts w:ascii="Times New Roman" w:hAnsi="Times New Roman"/>
        </w:rPr>
      </w:pPr>
      <w:r w:rsidRPr="003D51DD">
        <w:rPr>
          <w:rFonts w:ascii="Times New Roman" w:hAnsi="Times New Roman"/>
        </w:rPr>
        <w:t xml:space="preserve">Инженерно-транспортная инфраструктура </w:t>
      </w:r>
      <w:r w:rsidR="00BB7C1B" w:rsidRPr="003D51DD">
        <w:rPr>
          <w:rFonts w:ascii="Times New Roman" w:hAnsi="Times New Roman"/>
        </w:rPr>
        <w:t>не</w:t>
      </w:r>
      <w:r w:rsidRPr="003D51DD">
        <w:rPr>
          <w:rFonts w:ascii="Times New Roman" w:hAnsi="Times New Roman"/>
        </w:rPr>
        <w:t xml:space="preserve">достаточно развита. </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 xml:space="preserve">Перспектива развития функционально-планировочной структуры муниципального образования взаимосвязана с </w:t>
      </w:r>
      <w:r w:rsidR="00991263" w:rsidRPr="003D51DD">
        <w:rPr>
          <w:rFonts w:ascii="Times New Roman" w:hAnsi="Times New Roman"/>
          <w:lang w:eastAsia="en-US" w:bidi="en-US"/>
        </w:rPr>
        <w:t>совершенствованием (</w:t>
      </w:r>
      <w:r w:rsidRPr="003D51DD">
        <w:rPr>
          <w:rFonts w:ascii="Times New Roman" w:hAnsi="Times New Roman"/>
          <w:lang w:eastAsia="en-US" w:bidi="en-US"/>
        </w:rPr>
        <w:t>реконструкцией) транспортной инфраструктуры</w:t>
      </w:r>
      <w:r w:rsidRPr="003D51DD">
        <w:rPr>
          <w:rFonts w:ascii="Times New Roman" w:hAnsi="Times New Roman"/>
        </w:rPr>
        <w:t>.</w:t>
      </w:r>
      <w:r w:rsidRPr="003D51DD">
        <w:rPr>
          <w:rFonts w:ascii="Times New Roman" w:hAnsi="Times New Roman"/>
          <w:lang w:eastAsia="en-US" w:bidi="en-US"/>
        </w:rPr>
        <w:t xml:space="preserve"> Функционально-планировочная структура </w:t>
      </w:r>
      <w:r w:rsidR="00675308" w:rsidRPr="003D51DD">
        <w:rPr>
          <w:rFonts w:ascii="Times New Roman" w:hAnsi="Times New Roman"/>
          <w:lang w:eastAsia="en-US" w:bidi="en-US"/>
        </w:rPr>
        <w:t>с. Чеберчино</w:t>
      </w:r>
      <w:r w:rsidRPr="003D51DD">
        <w:rPr>
          <w:rFonts w:ascii="Times New Roman" w:hAnsi="Times New Roman"/>
          <w:lang w:eastAsia="en-US" w:bidi="en-US"/>
        </w:rPr>
        <w:t xml:space="preserve"> остается без изменений.</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 xml:space="preserve">Основные </w:t>
      </w:r>
      <w:r w:rsidRPr="003D51DD">
        <w:rPr>
          <w:rFonts w:ascii="Times New Roman" w:hAnsi="Times New Roman"/>
          <w:b/>
          <w:lang w:eastAsia="en-US" w:bidi="en-US"/>
        </w:rPr>
        <w:t>принципы формирования и перспективы развития</w:t>
      </w:r>
      <w:r w:rsidRPr="003D51DD">
        <w:rPr>
          <w:rFonts w:ascii="Times New Roman" w:hAnsi="Times New Roman"/>
          <w:lang w:eastAsia="en-US" w:bidi="en-US"/>
        </w:rPr>
        <w:t xml:space="preserve"> системы расселения на территории </w:t>
      </w:r>
      <w:r w:rsidR="00675308" w:rsidRPr="003D51DD">
        <w:rPr>
          <w:rFonts w:ascii="Times New Roman" w:hAnsi="Times New Roman"/>
          <w:lang w:eastAsia="en-US" w:bidi="en-US"/>
        </w:rPr>
        <w:t>Чеберчинского</w:t>
      </w:r>
      <w:r w:rsidR="00604205" w:rsidRPr="003D51DD">
        <w:rPr>
          <w:rFonts w:ascii="Times New Roman" w:hAnsi="Times New Roman"/>
          <w:lang w:eastAsia="en-US" w:bidi="en-US"/>
        </w:rPr>
        <w:t xml:space="preserve"> сельского </w:t>
      </w:r>
      <w:r w:rsidR="00991263" w:rsidRPr="003D51DD">
        <w:rPr>
          <w:rFonts w:ascii="Times New Roman" w:hAnsi="Times New Roman"/>
          <w:lang w:eastAsia="en-US" w:bidi="en-US"/>
        </w:rPr>
        <w:t>поселения должны</w:t>
      </w:r>
      <w:r w:rsidRPr="003D51DD">
        <w:rPr>
          <w:rFonts w:ascii="Times New Roman" w:hAnsi="Times New Roman"/>
          <w:lang w:eastAsia="en-US" w:bidi="en-US"/>
        </w:rPr>
        <w:t xml:space="preserve"> строиться на решении следующих задач:</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w:t>
      </w:r>
      <w:r w:rsidRPr="003D51DD">
        <w:rPr>
          <w:rFonts w:ascii="Times New Roman" w:hAnsi="Times New Roman"/>
          <w:lang w:eastAsia="en-US" w:bidi="en-US"/>
        </w:rPr>
        <w:tab/>
        <w:t xml:space="preserve">учет положений концепции градостроительного </w:t>
      </w:r>
      <w:r w:rsidRPr="003D51DD">
        <w:rPr>
          <w:rFonts w:ascii="Times New Roman" w:hAnsi="Times New Roman"/>
          <w:b/>
          <w:lang w:eastAsia="en-US" w:bidi="en-US"/>
        </w:rPr>
        <w:t xml:space="preserve">развития </w:t>
      </w:r>
      <w:r w:rsidRPr="003D51DD">
        <w:rPr>
          <w:rFonts w:ascii="Times New Roman" w:hAnsi="Times New Roman"/>
          <w:lang w:eastAsia="en-US" w:bidi="en-US"/>
        </w:rPr>
        <w:t xml:space="preserve">по организации расселения и системы населенных мест </w:t>
      </w:r>
      <w:r w:rsidRPr="003D51DD">
        <w:rPr>
          <w:rFonts w:ascii="Times New Roman" w:hAnsi="Times New Roman"/>
          <w:b/>
          <w:lang w:eastAsia="en-US" w:bidi="en-US"/>
        </w:rPr>
        <w:t>на основе планировочного каркаса</w:t>
      </w:r>
      <w:r w:rsidRPr="003D51DD">
        <w:rPr>
          <w:rFonts w:ascii="Times New Roman" w:hAnsi="Times New Roman"/>
          <w:lang w:eastAsia="en-US" w:bidi="en-US"/>
        </w:rPr>
        <w:t xml:space="preserve">, предложенного в </w:t>
      </w:r>
      <w:r w:rsidRPr="003D51DD">
        <w:rPr>
          <w:rFonts w:ascii="Times New Roman" w:hAnsi="Times New Roman"/>
          <w:b/>
          <w:lang w:eastAsia="en-US" w:bidi="en-US"/>
        </w:rPr>
        <w:t xml:space="preserve">«Схеме территориального планирования </w:t>
      </w:r>
      <w:r w:rsidR="00936378" w:rsidRPr="003D51DD">
        <w:rPr>
          <w:rFonts w:ascii="Times New Roman" w:hAnsi="Times New Roman"/>
          <w:b/>
          <w:lang w:eastAsia="en-US" w:bidi="en-US"/>
        </w:rPr>
        <w:t>Республики Мордовия</w:t>
      </w:r>
      <w:r w:rsidRPr="003D51DD">
        <w:rPr>
          <w:rFonts w:ascii="Times New Roman" w:hAnsi="Times New Roman"/>
          <w:b/>
          <w:lang w:eastAsia="en-US" w:bidi="en-US"/>
        </w:rPr>
        <w:t>»</w:t>
      </w:r>
      <w:r w:rsidRPr="003D51DD">
        <w:rPr>
          <w:rFonts w:ascii="Times New Roman" w:hAnsi="Times New Roman"/>
          <w:lang w:eastAsia="en-US" w:bidi="en-US"/>
        </w:rPr>
        <w:t xml:space="preserve"> и </w:t>
      </w:r>
      <w:r w:rsidRPr="003D51DD">
        <w:rPr>
          <w:rFonts w:ascii="Times New Roman" w:hAnsi="Times New Roman"/>
          <w:b/>
          <w:lang w:eastAsia="en-US" w:bidi="en-US"/>
        </w:rPr>
        <w:t xml:space="preserve">«Схеме территориального планирования </w:t>
      </w:r>
      <w:r w:rsidR="000E04BC" w:rsidRPr="003D51DD">
        <w:rPr>
          <w:rFonts w:ascii="Times New Roman" w:hAnsi="Times New Roman"/>
          <w:b/>
          <w:lang w:eastAsia="en-US" w:bidi="en-US"/>
        </w:rPr>
        <w:t>Дубенского</w:t>
      </w:r>
      <w:r w:rsidR="00604205" w:rsidRPr="003D51DD">
        <w:rPr>
          <w:rFonts w:ascii="Times New Roman" w:hAnsi="Times New Roman"/>
          <w:b/>
          <w:lang w:eastAsia="en-US" w:bidi="en-US"/>
        </w:rPr>
        <w:t xml:space="preserve"> муниципального района</w:t>
      </w:r>
      <w:r w:rsidRPr="003D51DD">
        <w:rPr>
          <w:rFonts w:ascii="Times New Roman" w:hAnsi="Times New Roman"/>
          <w:lang w:eastAsia="en-US" w:bidi="en-US"/>
        </w:rPr>
        <w:t xml:space="preserve">, которые рассматривают территорию </w:t>
      </w:r>
      <w:r w:rsidR="00675308" w:rsidRPr="003D51DD">
        <w:rPr>
          <w:rFonts w:ascii="Times New Roman" w:hAnsi="Times New Roman"/>
          <w:lang w:eastAsia="en-US" w:bidi="en-US"/>
        </w:rPr>
        <w:t>Чеберчинского</w:t>
      </w:r>
      <w:r w:rsidR="00604205" w:rsidRPr="003D51DD">
        <w:rPr>
          <w:rFonts w:ascii="Times New Roman" w:hAnsi="Times New Roman"/>
          <w:lang w:eastAsia="en-US" w:bidi="en-US"/>
        </w:rPr>
        <w:t xml:space="preserve"> сельского </w:t>
      </w:r>
      <w:r w:rsidR="00991263" w:rsidRPr="003D51DD">
        <w:rPr>
          <w:rFonts w:ascii="Times New Roman" w:hAnsi="Times New Roman"/>
          <w:lang w:eastAsia="en-US" w:bidi="en-US"/>
        </w:rPr>
        <w:t>поселения в</w:t>
      </w:r>
      <w:r w:rsidRPr="003D51DD">
        <w:rPr>
          <w:rFonts w:ascii="Times New Roman" w:hAnsi="Times New Roman"/>
          <w:lang w:eastAsia="en-US" w:bidi="en-US"/>
        </w:rPr>
        <w:t xml:space="preserve"> качестве активной составляющей системы расселения района;</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w:t>
      </w:r>
      <w:r w:rsidRPr="003D51DD">
        <w:rPr>
          <w:rFonts w:ascii="Times New Roman" w:hAnsi="Times New Roman"/>
          <w:lang w:eastAsia="en-US" w:bidi="en-US"/>
        </w:rPr>
        <w:tab/>
        <w:t xml:space="preserve">сохранение и развитие основы </w:t>
      </w:r>
      <w:r w:rsidRPr="003D51DD">
        <w:rPr>
          <w:rFonts w:ascii="Times New Roman" w:hAnsi="Times New Roman"/>
          <w:b/>
          <w:lang w:eastAsia="en-US" w:bidi="en-US"/>
        </w:rPr>
        <w:t>экономического потенциала</w:t>
      </w:r>
      <w:r w:rsidRPr="003D51DD">
        <w:rPr>
          <w:rFonts w:ascii="Times New Roman" w:hAnsi="Times New Roman"/>
          <w:lang w:eastAsia="en-US" w:bidi="en-US"/>
        </w:rPr>
        <w:t xml:space="preserve"> муниципального образования –</w:t>
      </w:r>
      <w:r w:rsidR="00BB7C1B" w:rsidRPr="003D51DD">
        <w:rPr>
          <w:rFonts w:ascii="Times New Roman" w:hAnsi="Times New Roman"/>
          <w:lang w:eastAsia="en-US" w:bidi="en-US"/>
        </w:rPr>
        <w:t xml:space="preserve"> </w:t>
      </w:r>
      <w:r w:rsidRPr="003D51DD">
        <w:rPr>
          <w:rFonts w:ascii="Times New Roman" w:hAnsi="Times New Roman"/>
          <w:lang w:eastAsia="en-US" w:bidi="en-US"/>
        </w:rPr>
        <w:t>сел</w:t>
      </w:r>
      <w:r w:rsidR="00E4756D" w:rsidRPr="003D51DD">
        <w:rPr>
          <w:rFonts w:ascii="Times New Roman" w:hAnsi="Times New Roman"/>
          <w:lang w:eastAsia="en-US" w:bidi="en-US"/>
        </w:rPr>
        <w:t xml:space="preserve">ьскохозяйственного производства </w:t>
      </w:r>
      <w:r w:rsidRPr="003D51DD">
        <w:rPr>
          <w:rFonts w:ascii="Times New Roman" w:hAnsi="Times New Roman"/>
          <w:lang w:eastAsia="en-US" w:bidi="en-US"/>
        </w:rPr>
        <w:t xml:space="preserve">на основе сложившейся системы </w:t>
      </w:r>
      <w:r w:rsidR="00E4756D" w:rsidRPr="003D51DD">
        <w:rPr>
          <w:rFonts w:ascii="Times New Roman" w:hAnsi="Times New Roman"/>
          <w:lang w:eastAsia="en-US" w:bidi="en-US"/>
        </w:rPr>
        <w:t>предприятий</w:t>
      </w:r>
      <w:r w:rsidRPr="003D51DD">
        <w:rPr>
          <w:rFonts w:ascii="Times New Roman" w:hAnsi="Times New Roman"/>
          <w:lang w:eastAsia="en-US" w:bidi="en-US"/>
        </w:rPr>
        <w:t>;</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w:t>
      </w:r>
      <w:r w:rsidRPr="003D51DD">
        <w:rPr>
          <w:rFonts w:ascii="Times New Roman" w:hAnsi="Times New Roman"/>
          <w:lang w:eastAsia="en-US" w:bidi="en-US"/>
        </w:rPr>
        <w:tab/>
        <w:t xml:space="preserve">развитие </w:t>
      </w:r>
      <w:r w:rsidRPr="003D51DD">
        <w:rPr>
          <w:rFonts w:ascii="Times New Roman" w:hAnsi="Times New Roman"/>
          <w:b/>
          <w:lang w:eastAsia="en-US" w:bidi="en-US"/>
        </w:rPr>
        <w:t>транспортных</w:t>
      </w:r>
      <w:r w:rsidRPr="003D51DD">
        <w:rPr>
          <w:rFonts w:ascii="Times New Roman" w:hAnsi="Times New Roman"/>
          <w:lang w:eastAsia="en-US" w:bidi="en-US"/>
        </w:rPr>
        <w:t xml:space="preserve"> автомобильных (строительство новых или реконструкция существующих автодорог) </w:t>
      </w:r>
      <w:r w:rsidRPr="003D51DD">
        <w:rPr>
          <w:rFonts w:ascii="Times New Roman" w:hAnsi="Times New Roman"/>
          <w:b/>
          <w:lang w:eastAsia="en-US" w:bidi="en-US"/>
        </w:rPr>
        <w:t>связей</w:t>
      </w:r>
      <w:r w:rsidRPr="003D51DD">
        <w:rPr>
          <w:rFonts w:ascii="Times New Roman" w:hAnsi="Times New Roman"/>
          <w:lang w:eastAsia="en-US" w:bidi="en-US"/>
        </w:rPr>
        <w:t>, как наиболее важного фактора в организации системы расселения в районе, в том числе при организации туристско-рекреационных потоков;</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w:t>
      </w:r>
      <w:r w:rsidRPr="003D51DD">
        <w:rPr>
          <w:rFonts w:ascii="Times New Roman" w:hAnsi="Times New Roman"/>
          <w:lang w:eastAsia="en-US" w:bidi="en-US"/>
        </w:rPr>
        <w:tab/>
        <w:t xml:space="preserve">решения </w:t>
      </w:r>
      <w:r w:rsidRPr="003D51DD">
        <w:rPr>
          <w:rFonts w:ascii="Times New Roman" w:hAnsi="Times New Roman"/>
          <w:b/>
          <w:lang w:eastAsia="en-US" w:bidi="en-US"/>
        </w:rPr>
        <w:t>проблем инженерной инфраструктуры</w:t>
      </w:r>
      <w:r w:rsidRPr="003D51DD">
        <w:rPr>
          <w:rFonts w:ascii="Times New Roman" w:hAnsi="Times New Roman"/>
          <w:lang w:eastAsia="en-US" w:bidi="en-US"/>
        </w:rPr>
        <w:t xml:space="preserve"> </w:t>
      </w:r>
      <w:r w:rsidR="00E4756D" w:rsidRPr="003D51DD">
        <w:rPr>
          <w:rFonts w:ascii="Times New Roman" w:hAnsi="Times New Roman"/>
          <w:lang w:eastAsia="en-US" w:bidi="en-US"/>
        </w:rPr>
        <w:t xml:space="preserve">в </w:t>
      </w:r>
      <w:r w:rsidR="00883E39" w:rsidRPr="003D51DD">
        <w:rPr>
          <w:rFonts w:ascii="Times New Roman" w:hAnsi="Times New Roman"/>
          <w:lang w:eastAsia="en-US" w:bidi="en-US"/>
        </w:rPr>
        <w:t>населенных пунктах</w:t>
      </w:r>
      <w:r w:rsidRPr="003D51DD">
        <w:rPr>
          <w:rFonts w:ascii="Times New Roman" w:hAnsi="Times New Roman"/>
          <w:lang w:eastAsia="en-US" w:bidi="en-US"/>
        </w:rPr>
        <w:t>;</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w:t>
      </w:r>
      <w:r w:rsidRPr="003D51DD">
        <w:rPr>
          <w:rFonts w:ascii="Times New Roman" w:hAnsi="Times New Roman"/>
          <w:lang w:eastAsia="en-US" w:bidi="en-US"/>
        </w:rPr>
        <w:tab/>
      </w:r>
      <w:r w:rsidRPr="003D51DD">
        <w:rPr>
          <w:rFonts w:ascii="Times New Roman" w:hAnsi="Times New Roman"/>
          <w:b/>
          <w:lang w:eastAsia="en-US" w:bidi="en-US"/>
        </w:rPr>
        <w:t>совершенствование</w:t>
      </w:r>
      <w:r w:rsidRPr="003D51DD">
        <w:rPr>
          <w:rFonts w:ascii="Times New Roman" w:hAnsi="Times New Roman"/>
          <w:lang w:eastAsia="en-US" w:bidi="en-US"/>
        </w:rPr>
        <w:t xml:space="preserve"> организации системы </w:t>
      </w:r>
      <w:r w:rsidR="00E4756D" w:rsidRPr="003D51DD">
        <w:rPr>
          <w:rFonts w:ascii="Times New Roman" w:hAnsi="Times New Roman"/>
          <w:lang w:eastAsia="en-US" w:bidi="en-US"/>
        </w:rPr>
        <w:t xml:space="preserve">образовательных учреждений; </w:t>
      </w:r>
      <w:r w:rsidRPr="003D51DD">
        <w:rPr>
          <w:rFonts w:ascii="Times New Roman" w:hAnsi="Times New Roman"/>
          <w:lang w:eastAsia="en-US" w:bidi="en-US"/>
        </w:rPr>
        <w:t>развитие и модернизация физкультурно-оздоровительных объектов с предоставлением услуг, в первую очередь, детям и подросткам;</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w:t>
      </w:r>
      <w:r w:rsidRPr="003D51DD">
        <w:rPr>
          <w:rFonts w:ascii="Times New Roman" w:hAnsi="Times New Roman"/>
          <w:lang w:eastAsia="en-US" w:bidi="en-US"/>
        </w:rPr>
        <w:tab/>
      </w:r>
      <w:r w:rsidRPr="003D51DD">
        <w:rPr>
          <w:rFonts w:ascii="Times New Roman" w:hAnsi="Times New Roman"/>
          <w:b/>
          <w:lang w:eastAsia="en-US" w:bidi="en-US"/>
        </w:rPr>
        <w:t xml:space="preserve">учет </w:t>
      </w:r>
      <w:r w:rsidR="00BB7C1B" w:rsidRPr="003D51DD">
        <w:rPr>
          <w:rFonts w:ascii="Times New Roman" w:hAnsi="Times New Roman"/>
          <w:b/>
          <w:lang w:eastAsia="en-US" w:bidi="en-US"/>
        </w:rPr>
        <w:t>объектов культурного наследия</w:t>
      </w:r>
      <w:r w:rsidR="00E4756D" w:rsidRPr="003D51DD">
        <w:rPr>
          <w:rFonts w:ascii="Times New Roman" w:hAnsi="Times New Roman"/>
          <w:lang w:eastAsia="en-US" w:bidi="en-US"/>
        </w:rPr>
        <w:t xml:space="preserve">, </w:t>
      </w:r>
      <w:r w:rsidRPr="003D51DD">
        <w:rPr>
          <w:rFonts w:ascii="Times New Roman" w:hAnsi="Times New Roman"/>
          <w:lang w:eastAsia="en-US" w:bidi="en-US"/>
        </w:rPr>
        <w:t>как важной составляющей историко-культурного потенциала муниципального образования;</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w:t>
      </w:r>
      <w:r w:rsidRPr="003D51DD">
        <w:rPr>
          <w:rFonts w:ascii="Times New Roman" w:hAnsi="Times New Roman"/>
          <w:lang w:eastAsia="en-US" w:bidi="en-US"/>
        </w:rPr>
        <w:tab/>
      </w:r>
      <w:r w:rsidRPr="003D51DD">
        <w:rPr>
          <w:rFonts w:ascii="Times New Roman" w:hAnsi="Times New Roman"/>
          <w:b/>
          <w:lang w:eastAsia="en-US" w:bidi="en-US"/>
        </w:rPr>
        <w:t>развитие туристической отрасли</w:t>
      </w:r>
      <w:r w:rsidRPr="003D51DD">
        <w:rPr>
          <w:rFonts w:ascii="Times New Roman" w:hAnsi="Times New Roman"/>
          <w:lang w:eastAsia="en-US" w:bidi="en-US"/>
        </w:rPr>
        <w:t xml:space="preserve"> как части социально-экономического развития района и муниципального образования с целью активной разработки и освоения маршрутов экологического, культурно-познавательного туризма и создания туристической инфраструктуры;</w:t>
      </w:r>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w:t>
      </w:r>
      <w:r w:rsidRPr="003D51DD">
        <w:rPr>
          <w:rFonts w:ascii="Times New Roman" w:hAnsi="Times New Roman"/>
          <w:lang w:eastAsia="en-US" w:bidi="en-US"/>
        </w:rPr>
        <w:tab/>
        <w:t xml:space="preserve">разработка и реализация на территории муниципального образования </w:t>
      </w:r>
      <w:r w:rsidRPr="003D51DD">
        <w:rPr>
          <w:rFonts w:ascii="Times New Roman" w:hAnsi="Times New Roman"/>
          <w:b/>
          <w:lang w:eastAsia="en-US" w:bidi="en-US"/>
        </w:rPr>
        <w:t>системы сбора, удаления и утилизации</w:t>
      </w:r>
      <w:r w:rsidRPr="003D51DD">
        <w:rPr>
          <w:rFonts w:ascii="Times New Roman" w:hAnsi="Times New Roman"/>
          <w:lang w:eastAsia="en-US" w:bidi="en-US"/>
        </w:rPr>
        <w:t xml:space="preserve"> промышленных отходов и ТБО.</w:t>
      </w:r>
    </w:p>
    <w:p w:rsidR="000E04BC" w:rsidRPr="00675308" w:rsidRDefault="000E04BC" w:rsidP="00693598">
      <w:pPr>
        <w:tabs>
          <w:tab w:val="left" w:pos="993"/>
        </w:tabs>
        <w:ind w:firstLine="709"/>
        <w:rPr>
          <w:rFonts w:ascii="Times New Roman" w:hAnsi="Times New Roman"/>
          <w:b/>
          <w:color w:val="FF0000"/>
          <w:lang w:eastAsia="en-US" w:bidi="en-US"/>
        </w:rPr>
      </w:pPr>
    </w:p>
    <w:p w:rsidR="00693598" w:rsidRPr="003D51DD"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37" w:name="_Toc421173131"/>
      <w:bookmarkStart w:id="38" w:name="_Toc463967398"/>
      <w:r w:rsidRPr="003D51DD">
        <w:rPr>
          <w:rFonts w:ascii="Times New Roman" w:hAnsi="Times New Roman"/>
          <w:b/>
          <w:lang w:val="x-none" w:eastAsia="x-none" w:bidi="en-US"/>
        </w:rPr>
        <w:t>3.3. Мероприятия по развитию и размещению объектов капитального строительства</w:t>
      </w:r>
      <w:bookmarkEnd w:id="37"/>
      <w:bookmarkEnd w:id="38"/>
    </w:p>
    <w:p w:rsidR="00693598" w:rsidRPr="00675308" w:rsidRDefault="00693598" w:rsidP="00E261E6">
      <w:pPr>
        <w:rPr>
          <w:color w:val="FF0000"/>
        </w:rPr>
      </w:pPr>
    </w:p>
    <w:p w:rsidR="00693598" w:rsidRPr="003D51DD"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39" w:name="_Toc421173132"/>
      <w:bookmarkStart w:id="40" w:name="_Toc463967399"/>
      <w:r w:rsidRPr="003D51DD">
        <w:rPr>
          <w:rFonts w:ascii="Times New Roman" w:hAnsi="Times New Roman"/>
          <w:b/>
          <w:lang w:val="x-none" w:eastAsia="x-none"/>
        </w:rPr>
        <w:t xml:space="preserve">3.3.1. </w:t>
      </w:r>
      <w:r w:rsidRPr="003D51DD">
        <w:rPr>
          <w:rFonts w:ascii="Times New Roman" w:hAnsi="Times New Roman"/>
          <w:b/>
          <w:lang w:val="x-none" w:eastAsia="x-none" w:bidi="en-US"/>
        </w:rPr>
        <w:t>Мероприятия по развитию и размещению основных объектов экономической деятельности</w:t>
      </w:r>
      <w:bookmarkEnd w:id="39"/>
      <w:bookmarkEnd w:id="40"/>
    </w:p>
    <w:p w:rsidR="00693598" w:rsidRPr="003D51DD" w:rsidRDefault="00693598" w:rsidP="00693598">
      <w:pPr>
        <w:tabs>
          <w:tab w:val="left" w:pos="993"/>
        </w:tabs>
        <w:ind w:firstLine="709"/>
        <w:rPr>
          <w:rFonts w:ascii="Times New Roman" w:hAnsi="Times New Roman"/>
          <w:lang w:eastAsia="en-US" w:bidi="en-US"/>
        </w:rPr>
      </w:pPr>
      <w:r w:rsidRPr="003D51DD">
        <w:rPr>
          <w:rFonts w:ascii="Times New Roman" w:hAnsi="Times New Roman"/>
          <w:lang w:eastAsia="en-US" w:bidi="en-US"/>
        </w:rPr>
        <w:t xml:space="preserve">К основным мероприятиям по развитию экономической деятельности на территории </w:t>
      </w:r>
      <w:r w:rsidR="004B35E3" w:rsidRPr="003D51DD">
        <w:rPr>
          <w:rFonts w:ascii="Times New Roman" w:hAnsi="Times New Roman"/>
          <w:lang w:eastAsia="en-US" w:bidi="en-US"/>
        </w:rPr>
        <w:t>сельского поселения</w:t>
      </w:r>
      <w:r w:rsidRPr="003D51DD">
        <w:rPr>
          <w:rFonts w:ascii="Times New Roman" w:hAnsi="Times New Roman"/>
          <w:lang w:eastAsia="en-US" w:bidi="en-US"/>
        </w:rPr>
        <w:t xml:space="preserve"> относятся:</w:t>
      </w:r>
    </w:p>
    <w:p w:rsidR="00693598" w:rsidRPr="003D51DD" w:rsidRDefault="00693598" w:rsidP="00884A21">
      <w:pPr>
        <w:numPr>
          <w:ilvl w:val="0"/>
          <w:numId w:val="41"/>
        </w:numPr>
        <w:tabs>
          <w:tab w:val="left" w:pos="993"/>
        </w:tabs>
        <w:ind w:left="0" w:firstLine="709"/>
        <w:rPr>
          <w:rFonts w:ascii="Times New Roman" w:hAnsi="Times New Roman"/>
          <w:lang w:eastAsia="en-US" w:bidi="en-US"/>
        </w:rPr>
      </w:pPr>
      <w:r w:rsidRPr="003D51DD">
        <w:rPr>
          <w:rFonts w:ascii="Times New Roman" w:hAnsi="Times New Roman"/>
          <w:b/>
          <w:lang w:eastAsia="en-US" w:bidi="en-US"/>
        </w:rPr>
        <w:lastRenderedPageBreak/>
        <w:t>сохранение и развитие</w:t>
      </w:r>
      <w:r w:rsidRPr="003D51DD">
        <w:rPr>
          <w:rFonts w:ascii="Times New Roman" w:hAnsi="Times New Roman"/>
          <w:lang w:eastAsia="en-US" w:bidi="en-US"/>
        </w:rPr>
        <w:t xml:space="preserve"> экономического потенциала муниципального образования на основе функционирующих сейчас предприятиях;</w:t>
      </w:r>
    </w:p>
    <w:p w:rsidR="00693598" w:rsidRPr="003D51DD" w:rsidRDefault="00693598" w:rsidP="00884A21">
      <w:pPr>
        <w:numPr>
          <w:ilvl w:val="0"/>
          <w:numId w:val="41"/>
        </w:numPr>
        <w:tabs>
          <w:tab w:val="left" w:pos="993"/>
        </w:tabs>
        <w:ind w:left="0" w:firstLine="709"/>
        <w:rPr>
          <w:rFonts w:ascii="Times New Roman" w:hAnsi="Times New Roman"/>
          <w:lang w:eastAsia="en-US" w:bidi="en-US"/>
        </w:rPr>
      </w:pPr>
      <w:r w:rsidRPr="003D51DD">
        <w:rPr>
          <w:rFonts w:ascii="Times New Roman" w:hAnsi="Times New Roman"/>
          <w:lang w:eastAsia="en-US" w:bidi="en-US"/>
        </w:rPr>
        <w:t xml:space="preserve">развитие </w:t>
      </w:r>
      <w:r w:rsidR="00936378" w:rsidRPr="003D51DD">
        <w:rPr>
          <w:rFonts w:ascii="Times New Roman" w:hAnsi="Times New Roman"/>
          <w:b/>
        </w:rPr>
        <w:t xml:space="preserve">сельскохозяйственного производства </w:t>
      </w:r>
      <w:r w:rsidRPr="003D51DD">
        <w:rPr>
          <w:rFonts w:ascii="Times New Roman" w:hAnsi="Times New Roman"/>
        </w:rPr>
        <w:t xml:space="preserve">на территории </w:t>
      </w:r>
      <w:r w:rsidR="00675308" w:rsidRPr="003D51DD">
        <w:rPr>
          <w:rFonts w:ascii="Times New Roman" w:hAnsi="Times New Roman"/>
          <w:lang w:eastAsia="en-US" w:bidi="en-US"/>
        </w:rPr>
        <w:t>Чеберчинского</w:t>
      </w:r>
      <w:r w:rsidR="004B35E3" w:rsidRPr="003D51DD">
        <w:rPr>
          <w:rFonts w:ascii="Times New Roman" w:hAnsi="Times New Roman"/>
          <w:lang w:eastAsia="en-US" w:bidi="en-US"/>
        </w:rPr>
        <w:t xml:space="preserve"> сельского поселения</w:t>
      </w:r>
      <w:r w:rsidRPr="003D51DD">
        <w:rPr>
          <w:rFonts w:ascii="Times New Roman" w:hAnsi="Times New Roman"/>
          <w:b/>
        </w:rPr>
        <w:t>;</w:t>
      </w:r>
    </w:p>
    <w:p w:rsidR="00693598" w:rsidRPr="003D51DD" w:rsidRDefault="00693598" w:rsidP="00884A21">
      <w:pPr>
        <w:numPr>
          <w:ilvl w:val="0"/>
          <w:numId w:val="41"/>
        </w:numPr>
        <w:tabs>
          <w:tab w:val="left" w:pos="993"/>
        </w:tabs>
        <w:ind w:left="0" w:firstLine="709"/>
        <w:rPr>
          <w:rFonts w:ascii="Times New Roman" w:hAnsi="Times New Roman"/>
          <w:lang w:eastAsia="en-US" w:bidi="en-US"/>
        </w:rPr>
      </w:pPr>
      <w:r w:rsidRPr="003D51DD">
        <w:rPr>
          <w:rFonts w:ascii="Times New Roman" w:hAnsi="Times New Roman"/>
          <w:b/>
          <w:lang w:eastAsia="en-US" w:bidi="en-US"/>
        </w:rPr>
        <w:t>сохранения и развитие</w:t>
      </w:r>
      <w:r w:rsidRPr="003D51DD">
        <w:rPr>
          <w:rFonts w:ascii="Times New Roman" w:hAnsi="Times New Roman"/>
          <w:lang w:eastAsia="en-US" w:bidi="en-US"/>
        </w:rPr>
        <w:t xml:space="preserve"> с учетом нового строительства и реконструкции автодорог на территории муниципального образования экономического потенциала дорожно-ремонтного потенциала;</w:t>
      </w:r>
    </w:p>
    <w:p w:rsidR="00693598" w:rsidRPr="003D51DD" w:rsidRDefault="00693598" w:rsidP="00884A21">
      <w:pPr>
        <w:numPr>
          <w:ilvl w:val="0"/>
          <w:numId w:val="40"/>
        </w:numPr>
        <w:tabs>
          <w:tab w:val="left" w:pos="993"/>
        </w:tabs>
        <w:ind w:left="0" w:firstLine="709"/>
        <w:rPr>
          <w:rFonts w:ascii="Times New Roman" w:hAnsi="Times New Roman"/>
          <w:lang w:eastAsia="en-US" w:bidi="en-US"/>
        </w:rPr>
      </w:pPr>
      <w:r w:rsidRPr="003D51DD">
        <w:rPr>
          <w:rFonts w:ascii="Times New Roman" w:hAnsi="Times New Roman"/>
          <w:b/>
          <w:lang w:eastAsia="en-US" w:bidi="en-US"/>
        </w:rPr>
        <w:t>строительство</w:t>
      </w:r>
      <w:r w:rsidRPr="003D51DD">
        <w:rPr>
          <w:rFonts w:ascii="Times New Roman" w:hAnsi="Times New Roman"/>
          <w:lang w:eastAsia="en-US" w:bidi="en-US"/>
        </w:rPr>
        <w:t xml:space="preserve"> новых коммунальных предприятий предлагается развивать на существующих коммунальных площадках;</w:t>
      </w:r>
    </w:p>
    <w:p w:rsidR="00693598" w:rsidRPr="003D51DD" w:rsidRDefault="00693598" w:rsidP="00884A21">
      <w:pPr>
        <w:numPr>
          <w:ilvl w:val="0"/>
          <w:numId w:val="40"/>
        </w:numPr>
        <w:tabs>
          <w:tab w:val="left" w:pos="993"/>
        </w:tabs>
        <w:ind w:left="0" w:firstLine="709"/>
        <w:rPr>
          <w:rFonts w:ascii="Times New Roman" w:hAnsi="Times New Roman"/>
          <w:lang w:eastAsia="en-US" w:bidi="en-US"/>
        </w:rPr>
      </w:pPr>
      <w:r w:rsidRPr="003D51DD">
        <w:rPr>
          <w:rFonts w:ascii="Times New Roman" w:hAnsi="Times New Roman"/>
          <w:b/>
          <w:lang w:eastAsia="en-US" w:bidi="en-US"/>
        </w:rPr>
        <w:t xml:space="preserve">модернизацию </w:t>
      </w:r>
      <w:r w:rsidRPr="003D51DD">
        <w:rPr>
          <w:rFonts w:ascii="Times New Roman" w:hAnsi="Times New Roman"/>
          <w:lang w:eastAsia="en-US" w:bidi="en-US"/>
        </w:rPr>
        <w:t>действующих предприятий предлагается осуществлять в пределах территорий этого предприятия, или при обосновании за счет примыкающих резервных территорий, предусмотренных для промышленности, при их наличии;</w:t>
      </w:r>
    </w:p>
    <w:p w:rsidR="00693598" w:rsidRPr="003D51DD" w:rsidRDefault="00693598" w:rsidP="00884A21">
      <w:pPr>
        <w:numPr>
          <w:ilvl w:val="0"/>
          <w:numId w:val="40"/>
        </w:numPr>
        <w:tabs>
          <w:tab w:val="left" w:pos="993"/>
        </w:tabs>
        <w:ind w:left="0" w:firstLine="709"/>
        <w:rPr>
          <w:rFonts w:ascii="Times New Roman" w:hAnsi="Times New Roman"/>
          <w:lang w:eastAsia="en-US" w:bidi="en-US"/>
        </w:rPr>
      </w:pPr>
      <w:r w:rsidRPr="003D51DD">
        <w:rPr>
          <w:rFonts w:ascii="Times New Roman" w:hAnsi="Times New Roman"/>
          <w:b/>
          <w:lang w:eastAsia="en-US" w:bidi="en-US"/>
        </w:rPr>
        <w:t>интенсификацию использования и повышение плотности</w:t>
      </w:r>
      <w:r w:rsidRPr="003D51DD">
        <w:rPr>
          <w:rFonts w:ascii="Times New Roman" w:hAnsi="Times New Roman"/>
          <w:lang w:eastAsia="en-US" w:bidi="en-US"/>
        </w:rPr>
        <w:t xml:space="preserve"> застройки сохраняемых территорий; строительство там объектов деловой, торговой, сфер деятельности. </w:t>
      </w:r>
      <w:r w:rsidRPr="003D51DD">
        <w:rPr>
          <w:rFonts w:ascii="Times New Roman" w:hAnsi="Times New Roman"/>
          <w:b/>
          <w:lang w:eastAsia="en-US" w:bidi="en-US"/>
        </w:rPr>
        <w:t xml:space="preserve">Модернизацию </w:t>
      </w:r>
      <w:r w:rsidRPr="003D51DD">
        <w:rPr>
          <w:rFonts w:ascii="Times New Roman" w:hAnsi="Times New Roman"/>
          <w:lang w:eastAsia="en-US" w:bidi="en-US"/>
        </w:rPr>
        <w:t xml:space="preserve">предприятий на основе применения новейших технологий и современного оборудования при совершенствовании функционально-планировочной организации сохраняемых производственных зон. </w:t>
      </w:r>
      <w:r w:rsidRPr="003D51DD">
        <w:rPr>
          <w:rFonts w:ascii="Times New Roman" w:hAnsi="Times New Roman"/>
          <w:b/>
          <w:lang w:eastAsia="en-US" w:bidi="en-US"/>
        </w:rPr>
        <w:t>Комплексное благоустройство</w:t>
      </w:r>
      <w:r w:rsidRPr="003D51DD">
        <w:rPr>
          <w:rFonts w:ascii="Times New Roman" w:hAnsi="Times New Roman"/>
          <w:lang w:eastAsia="en-US" w:bidi="en-US"/>
        </w:rPr>
        <w:t xml:space="preserve">, озеленение производственных территорий, улучшение состояния окружающей среды, обеспечение на действующих предприятиях требований экологических нормативов, сокращение разрешенных санитарно-защитных зон, развитие зоны производственно-коммунальных объектов. </w:t>
      </w:r>
    </w:p>
    <w:p w:rsidR="00693598" w:rsidRPr="003D51DD" w:rsidRDefault="00693598" w:rsidP="00693598">
      <w:pPr>
        <w:tabs>
          <w:tab w:val="left" w:pos="993"/>
        </w:tabs>
        <w:ind w:firstLine="709"/>
        <w:rPr>
          <w:rFonts w:ascii="Times New Roman" w:hAnsi="Times New Roman"/>
          <w:b/>
          <w:lang w:eastAsia="en-US" w:bidi="en-US"/>
        </w:rPr>
      </w:pPr>
    </w:p>
    <w:p w:rsidR="00693598" w:rsidRPr="003D51DD"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41" w:name="_Toc421173133"/>
      <w:bookmarkStart w:id="42" w:name="_Toc463967400"/>
      <w:r w:rsidRPr="003D51DD">
        <w:rPr>
          <w:rFonts w:ascii="Times New Roman" w:hAnsi="Times New Roman"/>
          <w:b/>
          <w:lang w:val="x-none" w:eastAsia="x-none" w:bidi="en-US"/>
        </w:rPr>
        <w:t>3.3.2. Мероприятия по развитию жилого фонда и размещению объектов культурно-бытового обслуживания населения</w:t>
      </w:r>
      <w:bookmarkEnd w:id="41"/>
      <w:bookmarkEnd w:id="42"/>
      <w:r w:rsidRPr="003D51DD">
        <w:rPr>
          <w:rFonts w:ascii="Times New Roman" w:hAnsi="Times New Roman"/>
          <w:b/>
          <w:lang w:val="x-none" w:eastAsia="x-none" w:bidi="en-US"/>
        </w:rPr>
        <w:t xml:space="preserve"> </w:t>
      </w:r>
    </w:p>
    <w:p w:rsidR="004B35E3" w:rsidRPr="003D51DD" w:rsidRDefault="004B35E3" w:rsidP="00693598">
      <w:pPr>
        <w:tabs>
          <w:tab w:val="left" w:pos="993"/>
        </w:tabs>
        <w:ind w:firstLine="709"/>
        <w:rPr>
          <w:rFonts w:ascii="Times New Roman" w:hAnsi="Times New Roman"/>
          <w:lang w:eastAsia="en-US" w:bidi="en-US"/>
        </w:rPr>
      </w:pPr>
    </w:p>
    <w:p w:rsidR="004B35E3" w:rsidRPr="003D51DD" w:rsidRDefault="004B35E3" w:rsidP="004B35E3">
      <w:pPr>
        <w:ind w:right="-55" w:firstLine="709"/>
        <w:rPr>
          <w:rFonts w:ascii="Times New Roman" w:hAnsi="Times New Roman"/>
          <w:lang w:eastAsia="en-US" w:bidi="en-US"/>
        </w:rPr>
      </w:pPr>
      <w:r w:rsidRPr="003D51DD">
        <w:rPr>
          <w:rFonts w:ascii="Times New Roman" w:hAnsi="Times New Roman"/>
          <w:b/>
          <w:lang w:eastAsia="en-US" w:bidi="en-US"/>
        </w:rPr>
        <w:t>Развитие жилищного строительства</w:t>
      </w:r>
      <w:r w:rsidRPr="003D51DD">
        <w:rPr>
          <w:rFonts w:ascii="Times New Roman" w:hAnsi="Times New Roman"/>
          <w:lang w:eastAsia="en-US" w:bidi="en-US"/>
        </w:rPr>
        <w:t xml:space="preserve"> предполагает решение целого комплекса взаимосвязанных задач:</w:t>
      </w:r>
    </w:p>
    <w:p w:rsidR="004B35E3" w:rsidRPr="003D51DD" w:rsidRDefault="004B35E3" w:rsidP="004B35E3">
      <w:pPr>
        <w:ind w:right="-55" w:firstLine="709"/>
        <w:rPr>
          <w:rFonts w:ascii="Times New Roman" w:hAnsi="Times New Roman"/>
          <w:lang w:eastAsia="en-US" w:bidi="en-US"/>
        </w:rPr>
      </w:pPr>
      <w:r w:rsidRPr="003D51DD">
        <w:rPr>
          <w:rFonts w:ascii="Times New Roman" w:hAnsi="Times New Roman"/>
          <w:lang w:eastAsia="en-US" w:bidi="en-US"/>
        </w:rPr>
        <w:t>- создание за счет нового строительства муниципального жилья и выделения земель для индивидуального строительства условий для привлечения на постоянное место жительства и работы специалистов бизнес - среды и бюджетной сферы на территорию развивающихся сельских поселений;</w:t>
      </w:r>
    </w:p>
    <w:p w:rsidR="004B35E3" w:rsidRPr="003D51DD" w:rsidRDefault="004B35E3" w:rsidP="004B35E3">
      <w:pPr>
        <w:ind w:right="-55" w:firstLine="709"/>
        <w:rPr>
          <w:rFonts w:ascii="Times New Roman" w:hAnsi="Times New Roman"/>
          <w:lang w:eastAsia="en-US" w:bidi="en-US"/>
        </w:rPr>
      </w:pPr>
      <w:r w:rsidRPr="003D51DD">
        <w:rPr>
          <w:rFonts w:ascii="Times New Roman" w:hAnsi="Times New Roman"/>
          <w:lang w:eastAsia="en-US" w:bidi="en-US"/>
        </w:rPr>
        <w:t>- создание условий для комплексной высокоплотной застройки объектами МКД и ИЖС территорий, имеющих потенциал развития или уже обеспеченных соответствующей транспортной, инженерной и социальной инфраструктурой;</w:t>
      </w:r>
    </w:p>
    <w:p w:rsidR="004B35E3" w:rsidRPr="003D51DD" w:rsidRDefault="004B35E3" w:rsidP="004B35E3">
      <w:pPr>
        <w:ind w:right="-55" w:firstLine="709"/>
        <w:rPr>
          <w:rFonts w:ascii="Times New Roman" w:hAnsi="Times New Roman"/>
          <w:lang w:eastAsia="en-US" w:bidi="en-US"/>
        </w:rPr>
      </w:pPr>
      <w:r w:rsidRPr="003D51DD">
        <w:rPr>
          <w:rFonts w:ascii="Times New Roman" w:hAnsi="Times New Roman"/>
          <w:lang w:eastAsia="en-US" w:bidi="en-US"/>
        </w:rPr>
        <w:t>- развитие инженерной инфраструктуры в местах компактного проживания населения и на территориях перспективного развития на принципах ГЧП;</w:t>
      </w:r>
    </w:p>
    <w:p w:rsidR="004B35E3" w:rsidRPr="003D51DD" w:rsidRDefault="004B35E3" w:rsidP="004B35E3">
      <w:pPr>
        <w:ind w:right="-55" w:firstLine="709"/>
        <w:rPr>
          <w:rFonts w:ascii="Times New Roman" w:hAnsi="Times New Roman"/>
          <w:lang w:eastAsia="en-US" w:bidi="en-US"/>
        </w:rPr>
      </w:pPr>
      <w:r w:rsidRPr="003D51DD">
        <w:rPr>
          <w:rFonts w:ascii="Times New Roman" w:hAnsi="Times New Roman"/>
          <w:lang w:eastAsia="en-US" w:bidi="en-US"/>
        </w:rPr>
        <w:t>- развитие социальной инфраструктуры, отвечающей современным стандартам социального обслуживания в соответствии с прогнозом численности населения;</w:t>
      </w:r>
    </w:p>
    <w:p w:rsidR="004B35E3" w:rsidRPr="003D51DD" w:rsidRDefault="004B35E3" w:rsidP="004B35E3">
      <w:pPr>
        <w:ind w:right="-55" w:firstLine="709"/>
        <w:rPr>
          <w:rFonts w:ascii="Times New Roman" w:hAnsi="Times New Roman"/>
          <w:lang w:eastAsia="en-US" w:bidi="en-US"/>
        </w:rPr>
      </w:pPr>
      <w:r w:rsidRPr="003D51DD">
        <w:rPr>
          <w:rFonts w:ascii="Times New Roman" w:hAnsi="Times New Roman"/>
          <w:lang w:eastAsia="en-US" w:bidi="en-US"/>
        </w:rPr>
        <w:t>- создание условий для развития малого бизнеса в сфере оказания жилищных, коммунальных, бытовых и других социальных услуг на территориях компактного проживания населения;</w:t>
      </w:r>
    </w:p>
    <w:p w:rsidR="004B35E3" w:rsidRPr="003D51DD" w:rsidRDefault="004B35E3" w:rsidP="004B35E3">
      <w:pPr>
        <w:ind w:right="-55" w:firstLine="709"/>
        <w:rPr>
          <w:rFonts w:ascii="Times New Roman" w:hAnsi="Times New Roman"/>
          <w:lang w:eastAsia="en-US" w:bidi="en-US"/>
        </w:rPr>
      </w:pPr>
      <w:r w:rsidRPr="003D51DD">
        <w:rPr>
          <w:rFonts w:ascii="Times New Roman" w:hAnsi="Times New Roman"/>
          <w:lang w:eastAsia="en-US" w:bidi="en-US"/>
        </w:rPr>
        <w:t xml:space="preserve">- обеспечение соблюдения стандартов социального обслуживания населения всех сельских поселений </w:t>
      </w:r>
      <w:r w:rsidR="002C2357" w:rsidRPr="003D51DD">
        <w:rPr>
          <w:rFonts w:ascii="Times New Roman" w:hAnsi="Times New Roman"/>
          <w:lang w:eastAsia="en-US" w:bidi="en-US"/>
        </w:rPr>
        <w:t>Дубенского</w:t>
      </w:r>
      <w:r w:rsidRPr="003D51DD">
        <w:rPr>
          <w:rFonts w:ascii="Times New Roman" w:hAnsi="Times New Roman"/>
          <w:lang w:eastAsia="en-US" w:bidi="en-US"/>
        </w:rPr>
        <w:t xml:space="preserve"> муниципального района (выравнивание уровня социального обслуживания);</w:t>
      </w:r>
    </w:p>
    <w:p w:rsidR="004B35E3" w:rsidRPr="003D51DD" w:rsidRDefault="004B35E3" w:rsidP="004B35E3">
      <w:pPr>
        <w:ind w:right="-55" w:firstLine="709"/>
        <w:rPr>
          <w:rFonts w:ascii="Times New Roman" w:hAnsi="Times New Roman"/>
          <w:lang w:eastAsia="en-US" w:bidi="en-US"/>
        </w:rPr>
      </w:pPr>
      <w:r w:rsidRPr="003D51DD">
        <w:rPr>
          <w:rFonts w:ascii="Times New Roman" w:hAnsi="Times New Roman"/>
          <w:lang w:eastAsia="en-US" w:bidi="en-US"/>
        </w:rPr>
        <w:t>- обеспечение надлежащей регистрации прав собственности на недвижимость как фундаментальной основы доходов муниципального бюджета.</w:t>
      </w:r>
    </w:p>
    <w:p w:rsidR="00693598" w:rsidRPr="003D51DD" w:rsidRDefault="00693598" w:rsidP="00693598">
      <w:pPr>
        <w:tabs>
          <w:tab w:val="left" w:pos="993"/>
        </w:tabs>
        <w:ind w:firstLine="709"/>
        <w:rPr>
          <w:rFonts w:ascii="Times New Roman" w:hAnsi="Times New Roman"/>
          <w:b/>
          <w:lang w:eastAsia="en-US" w:bidi="en-US"/>
        </w:rPr>
      </w:pPr>
      <w:r w:rsidRPr="003D51DD">
        <w:rPr>
          <w:rFonts w:ascii="Times New Roman" w:hAnsi="Times New Roman"/>
          <w:lang w:eastAsia="en-US" w:bidi="en-US"/>
        </w:rPr>
        <w:t xml:space="preserve">При относительной </w:t>
      </w:r>
      <w:r w:rsidRPr="003D51DD">
        <w:rPr>
          <w:rFonts w:ascii="Times New Roman" w:hAnsi="Times New Roman"/>
          <w:b/>
          <w:lang w:eastAsia="en-US" w:bidi="en-US"/>
        </w:rPr>
        <w:t>стабилизации</w:t>
      </w:r>
      <w:r w:rsidRPr="003D51DD">
        <w:rPr>
          <w:rFonts w:ascii="Times New Roman" w:hAnsi="Times New Roman"/>
          <w:lang w:eastAsia="en-US" w:bidi="en-US"/>
        </w:rPr>
        <w:t xml:space="preserve"> численности населения в поселении генпланом прогнозируется перспективная численность н</w:t>
      </w:r>
      <w:r w:rsidR="00222B18" w:rsidRPr="003D51DD">
        <w:rPr>
          <w:rFonts w:ascii="Times New Roman" w:hAnsi="Times New Roman"/>
          <w:lang w:eastAsia="en-US" w:bidi="en-US"/>
        </w:rPr>
        <w:t>аселения на расчетный срок (2037</w:t>
      </w:r>
      <w:r w:rsidRPr="003D51DD">
        <w:rPr>
          <w:rFonts w:ascii="Times New Roman" w:hAnsi="Times New Roman"/>
          <w:lang w:eastAsia="en-US" w:bidi="en-US"/>
        </w:rPr>
        <w:t xml:space="preserve"> г.) в размере </w:t>
      </w:r>
      <w:r w:rsidR="000E04BC" w:rsidRPr="003D51DD">
        <w:rPr>
          <w:rFonts w:ascii="Times New Roman" w:hAnsi="Times New Roman"/>
          <w:lang w:eastAsia="en-US" w:bidi="en-US"/>
        </w:rPr>
        <w:lastRenderedPageBreak/>
        <w:t>0,</w:t>
      </w:r>
      <w:r w:rsidR="003D51DD">
        <w:rPr>
          <w:rFonts w:ascii="Times New Roman" w:hAnsi="Times New Roman"/>
          <w:lang w:eastAsia="en-US" w:bidi="en-US"/>
        </w:rPr>
        <w:t>50</w:t>
      </w:r>
      <w:r w:rsidR="00395C88" w:rsidRPr="003D51DD">
        <w:rPr>
          <w:rFonts w:ascii="Times New Roman" w:hAnsi="Times New Roman"/>
          <w:lang w:eastAsia="en-US" w:bidi="en-US"/>
        </w:rPr>
        <w:t xml:space="preserve"> </w:t>
      </w:r>
      <w:r w:rsidRPr="003D51DD">
        <w:rPr>
          <w:rFonts w:ascii="Times New Roman" w:hAnsi="Times New Roman"/>
          <w:lang w:eastAsia="en-US" w:bidi="en-US"/>
        </w:rPr>
        <w:t>тыс. чел.</w:t>
      </w:r>
      <w:r w:rsidRPr="003D51DD">
        <w:rPr>
          <w:rFonts w:ascii="Times New Roman" w:hAnsi="Times New Roman"/>
          <w:b/>
          <w:lang w:eastAsia="en-US" w:bidi="en-US"/>
        </w:rPr>
        <w:t xml:space="preserve"> </w:t>
      </w:r>
      <w:r w:rsidRPr="003D51DD">
        <w:rPr>
          <w:rFonts w:ascii="Times New Roman" w:hAnsi="Times New Roman"/>
          <w:lang w:eastAsia="en-US" w:bidi="en-US"/>
        </w:rPr>
        <w:t xml:space="preserve">А жилищный фонд </w:t>
      </w:r>
      <w:r w:rsidR="00ED3882" w:rsidRPr="003D51DD">
        <w:rPr>
          <w:rFonts w:ascii="Times New Roman" w:hAnsi="Times New Roman"/>
          <w:lang w:eastAsia="en-US" w:bidi="en-US"/>
        </w:rPr>
        <w:t>сельского поселения</w:t>
      </w:r>
      <w:r w:rsidRPr="003D51DD">
        <w:rPr>
          <w:rFonts w:ascii="Times New Roman" w:hAnsi="Times New Roman"/>
          <w:lang w:eastAsia="en-US" w:bidi="en-US"/>
        </w:rPr>
        <w:t xml:space="preserve"> на расчетный срок составит около</w:t>
      </w:r>
      <w:r w:rsidRPr="003D51DD">
        <w:rPr>
          <w:rFonts w:ascii="Times New Roman" w:hAnsi="Times New Roman"/>
          <w:b/>
          <w:lang w:eastAsia="en-US" w:bidi="en-US"/>
        </w:rPr>
        <w:t xml:space="preserve"> </w:t>
      </w:r>
      <w:r w:rsidR="003D51DD">
        <w:rPr>
          <w:rFonts w:ascii="Times New Roman" w:hAnsi="Times New Roman"/>
          <w:b/>
        </w:rPr>
        <w:t>20,2</w:t>
      </w:r>
      <w:r w:rsidRPr="003D51DD">
        <w:rPr>
          <w:rFonts w:ascii="Times New Roman" w:hAnsi="Times New Roman"/>
          <w:b/>
          <w:lang w:eastAsia="en-US" w:bidi="en-US"/>
        </w:rPr>
        <w:t xml:space="preserve"> тыс. кв. м, </w:t>
      </w:r>
      <w:r w:rsidRPr="003D51DD">
        <w:rPr>
          <w:rFonts w:ascii="Times New Roman" w:hAnsi="Times New Roman"/>
          <w:lang w:eastAsia="en-US" w:bidi="en-US"/>
        </w:rPr>
        <w:t xml:space="preserve">а жилищная обеспеченность </w:t>
      </w:r>
      <w:r w:rsidR="000E04BC" w:rsidRPr="003D51DD">
        <w:rPr>
          <w:rFonts w:ascii="Times New Roman" w:hAnsi="Times New Roman"/>
          <w:lang w:eastAsia="en-US" w:bidi="en-US"/>
        </w:rPr>
        <w:t>составит</w:t>
      </w:r>
      <w:r w:rsidRPr="003D51DD">
        <w:rPr>
          <w:rFonts w:ascii="Times New Roman" w:hAnsi="Times New Roman"/>
          <w:lang w:eastAsia="en-US" w:bidi="en-US"/>
        </w:rPr>
        <w:t xml:space="preserve"> </w:t>
      </w:r>
      <w:r w:rsidR="003D51DD">
        <w:rPr>
          <w:rFonts w:ascii="Times New Roman" w:hAnsi="Times New Roman"/>
          <w:b/>
          <w:lang w:eastAsia="en-US" w:bidi="en-US"/>
        </w:rPr>
        <w:t>40,6</w:t>
      </w:r>
      <w:r w:rsidR="00ED3882" w:rsidRPr="003D51DD">
        <w:rPr>
          <w:rFonts w:ascii="Times New Roman" w:hAnsi="Times New Roman"/>
          <w:b/>
          <w:lang w:eastAsia="en-US" w:bidi="en-US"/>
        </w:rPr>
        <w:t xml:space="preserve"> </w:t>
      </w:r>
      <w:r w:rsidRPr="003D51DD">
        <w:rPr>
          <w:rFonts w:ascii="Times New Roman" w:hAnsi="Times New Roman"/>
          <w:b/>
          <w:lang w:eastAsia="en-US" w:bidi="en-US"/>
        </w:rPr>
        <w:t>кв. м на чел.</w:t>
      </w:r>
    </w:p>
    <w:p w:rsidR="004B35E3" w:rsidRPr="003D51DD" w:rsidRDefault="004B35E3" w:rsidP="004B35E3">
      <w:pPr>
        <w:tabs>
          <w:tab w:val="left" w:pos="142"/>
        </w:tabs>
        <w:ind w:firstLine="709"/>
        <w:rPr>
          <w:rFonts w:ascii="Times New Roman" w:hAnsi="Times New Roman"/>
          <w:lang w:eastAsia="en-US" w:bidi="en-US"/>
        </w:rPr>
      </w:pPr>
      <w:r w:rsidRPr="003D51DD">
        <w:rPr>
          <w:rFonts w:ascii="Times New Roman" w:hAnsi="Times New Roman"/>
          <w:b/>
          <w:lang w:eastAsia="en-US" w:bidi="en-US"/>
        </w:rPr>
        <w:t>Перспективное развитие жилого фонда</w:t>
      </w:r>
      <w:r w:rsidRPr="003D51DD">
        <w:rPr>
          <w:rFonts w:ascii="Times New Roman" w:hAnsi="Times New Roman"/>
          <w:lang w:eastAsia="en-US" w:bidi="en-US"/>
        </w:rPr>
        <w:t xml:space="preserve"> планируется на территории </w:t>
      </w:r>
      <w:r w:rsidR="00395C88" w:rsidRPr="003D51DD">
        <w:rPr>
          <w:rFonts w:ascii="Times New Roman" w:hAnsi="Times New Roman"/>
        </w:rPr>
        <w:t xml:space="preserve">в </w:t>
      </w:r>
      <w:r w:rsidR="00675308" w:rsidRPr="003D51DD">
        <w:rPr>
          <w:rFonts w:ascii="Times New Roman" w:hAnsi="Times New Roman"/>
        </w:rPr>
        <w:t>с. Чеберчино</w:t>
      </w:r>
      <w:r w:rsidRPr="003D51DD">
        <w:rPr>
          <w:rFonts w:ascii="Times New Roman" w:hAnsi="Times New Roman"/>
          <w:lang w:eastAsia="en-US" w:bidi="en-US"/>
        </w:rPr>
        <w:t>.</w:t>
      </w:r>
    </w:p>
    <w:p w:rsidR="00693598" w:rsidRPr="00675308" w:rsidRDefault="00693598" w:rsidP="00693598">
      <w:pPr>
        <w:tabs>
          <w:tab w:val="left" w:pos="993"/>
        </w:tabs>
        <w:ind w:firstLine="709"/>
        <w:rPr>
          <w:rFonts w:ascii="Times New Roman" w:hAnsi="Times New Roman"/>
          <w:color w:val="FF0000"/>
          <w:lang w:eastAsia="en-US" w:bidi="en-US"/>
        </w:rPr>
      </w:pPr>
    </w:p>
    <w:p w:rsidR="003D51DD" w:rsidRPr="003758A5" w:rsidRDefault="003D51DD" w:rsidP="003D51DD">
      <w:pPr>
        <w:tabs>
          <w:tab w:val="left" w:pos="142"/>
        </w:tabs>
        <w:ind w:firstLine="709"/>
        <w:rPr>
          <w:rFonts w:ascii="Times New Roman" w:hAnsi="Times New Roman"/>
        </w:rPr>
      </w:pPr>
      <w:r w:rsidRPr="003758A5">
        <w:rPr>
          <w:rFonts w:ascii="Times New Roman" w:hAnsi="Times New Roman"/>
          <w:lang w:eastAsia="en-US" w:bidi="en-US"/>
        </w:rPr>
        <w:t xml:space="preserve">К основным мероприятиям по развитию </w:t>
      </w:r>
      <w:r w:rsidRPr="003758A5">
        <w:rPr>
          <w:rFonts w:ascii="Times New Roman" w:hAnsi="Times New Roman"/>
          <w:b/>
          <w:lang w:eastAsia="en-US" w:bidi="en-US"/>
        </w:rPr>
        <w:t xml:space="preserve">системы образования </w:t>
      </w:r>
      <w:r w:rsidRPr="003758A5">
        <w:rPr>
          <w:rFonts w:ascii="Times New Roman" w:hAnsi="Times New Roman"/>
          <w:lang w:eastAsia="en-US" w:bidi="en-US"/>
        </w:rPr>
        <w:t>относятся:</w:t>
      </w:r>
    </w:p>
    <w:p w:rsidR="003D51DD" w:rsidRPr="003758A5" w:rsidRDefault="003D51DD" w:rsidP="003D51DD">
      <w:pPr>
        <w:tabs>
          <w:tab w:val="left" w:pos="142"/>
        </w:tabs>
        <w:ind w:firstLine="709"/>
        <w:rPr>
          <w:rFonts w:ascii="Times New Roman" w:hAnsi="Times New Roman"/>
          <w:b/>
        </w:rPr>
      </w:pPr>
      <w:r w:rsidRPr="003758A5">
        <w:rPr>
          <w:rFonts w:ascii="Times New Roman" w:hAnsi="Times New Roman"/>
          <w:b/>
        </w:rPr>
        <w:t xml:space="preserve">на </w:t>
      </w:r>
      <w:r w:rsidRPr="003758A5">
        <w:rPr>
          <w:rFonts w:ascii="Times New Roman" w:hAnsi="Times New Roman"/>
          <w:b/>
          <w:lang w:val="en-US"/>
        </w:rPr>
        <w:t>1</w:t>
      </w:r>
      <w:r w:rsidRPr="003758A5">
        <w:rPr>
          <w:rFonts w:ascii="Times New Roman" w:hAnsi="Times New Roman"/>
          <w:b/>
        </w:rPr>
        <w:t xml:space="preserve"> очередь:</w:t>
      </w:r>
    </w:p>
    <w:p w:rsidR="003D51DD" w:rsidRDefault="003D51DD" w:rsidP="003D51DD">
      <w:pPr>
        <w:numPr>
          <w:ilvl w:val="0"/>
          <w:numId w:val="21"/>
        </w:numPr>
        <w:tabs>
          <w:tab w:val="left" w:pos="142"/>
          <w:tab w:val="left" w:pos="993"/>
        </w:tabs>
        <w:ind w:left="0" w:firstLine="709"/>
        <w:rPr>
          <w:rFonts w:ascii="Times New Roman" w:hAnsi="Times New Roman"/>
          <w:lang w:eastAsia="en-US" w:bidi="en-US"/>
        </w:rPr>
      </w:pPr>
      <w:r w:rsidRPr="003758A5">
        <w:rPr>
          <w:rFonts w:ascii="Times New Roman" w:hAnsi="Times New Roman"/>
          <w:b/>
        </w:rPr>
        <w:t xml:space="preserve">реконструкция </w:t>
      </w:r>
      <w:r w:rsidRPr="003758A5">
        <w:rPr>
          <w:rFonts w:ascii="Times New Roman" w:hAnsi="Times New Roman"/>
        </w:rPr>
        <w:t>МБОУ «Чеберчинская основная общеобразовательная школа»</w:t>
      </w:r>
      <w:r>
        <w:rPr>
          <w:rFonts w:ascii="Times New Roman" w:hAnsi="Times New Roman"/>
        </w:rPr>
        <w:t xml:space="preserve"> в с. Чеберчино;</w:t>
      </w:r>
    </w:p>
    <w:p w:rsidR="003D51DD" w:rsidRPr="00F04203" w:rsidRDefault="003D51DD" w:rsidP="003D51DD">
      <w:pPr>
        <w:numPr>
          <w:ilvl w:val="0"/>
          <w:numId w:val="21"/>
        </w:numPr>
        <w:tabs>
          <w:tab w:val="left" w:pos="142"/>
          <w:tab w:val="left" w:pos="993"/>
        </w:tabs>
        <w:ind w:left="0" w:firstLine="709"/>
        <w:rPr>
          <w:rFonts w:ascii="Times New Roman" w:hAnsi="Times New Roman"/>
          <w:lang w:eastAsia="en-US" w:bidi="en-US"/>
        </w:rPr>
      </w:pPr>
      <w:r w:rsidRPr="00F04203">
        <w:rPr>
          <w:rFonts w:ascii="Times New Roman" w:hAnsi="Times New Roman"/>
        </w:rPr>
        <w:t>открытие нового маршрута школьных перевозок с. Ломаты – с. Кочкурово - с. Пуркаево – с. Николаевка – с. Чеберчино;</w:t>
      </w:r>
    </w:p>
    <w:p w:rsidR="003D51DD" w:rsidRPr="003758A5" w:rsidRDefault="003D51DD" w:rsidP="003D51DD">
      <w:pPr>
        <w:tabs>
          <w:tab w:val="left" w:pos="993"/>
        </w:tabs>
        <w:ind w:firstLine="709"/>
        <w:rPr>
          <w:rFonts w:ascii="Times New Roman" w:hAnsi="Times New Roman"/>
          <w:b/>
          <w:lang w:eastAsia="en-US" w:bidi="en-US"/>
        </w:rPr>
      </w:pPr>
      <w:r w:rsidRPr="003758A5">
        <w:rPr>
          <w:rFonts w:ascii="Times New Roman" w:hAnsi="Times New Roman"/>
          <w:b/>
          <w:lang w:eastAsia="en-US" w:bidi="en-US"/>
        </w:rPr>
        <w:t>на расчетный срок:</w:t>
      </w:r>
    </w:p>
    <w:p w:rsidR="003D51DD" w:rsidRPr="003758A5" w:rsidRDefault="003D51DD" w:rsidP="003D51DD">
      <w:pPr>
        <w:numPr>
          <w:ilvl w:val="0"/>
          <w:numId w:val="22"/>
        </w:numPr>
        <w:tabs>
          <w:tab w:val="left" w:pos="993"/>
        </w:tabs>
        <w:ind w:left="0" w:firstLine="709"/>
        <w:rPr>
          <w:rFonts w:ascii="Times New Roman" w:hAnsi="Times New Roman"/>
          <w:lang w:eastAsia="en-US" w:bidi="en-US"/>
        </w:rPr>
      </w:pPr>
      <w:r w:rsidRPr="003758A5">
        <w:rPr>
          <w:rFonts w:ascii="Times New Roman" w:hAnsi="Times New Roman"/>
          <w:b/>
        </w:rPr>
        <w:t xml:space="preserve">строительство </w:t>
      </w:r>
      <w:r w:rsidRPr="003758A5">
        <w:rPr>
          <w:rFonts w:ascii="Times New Roman" w:hAnsi="Times New Roman"/>
        </w:rPr>
        <w:t>детского сада на 30 мест в с. Чеберчино</w:t>
      </w:r>
      <w:r>
        <w:rPr>
          <w:rFonts w:ascii="Times New Roman" w:hAnsi="Times New Roman"/>
        </w:rPr>
        <w:t>.</w:t>
      </w:r>
    </w:p>
    <w:p w:rsidR="0004692E" w:rsidRPr="00675308" w:rsidRDefault="0004692E" w:rsidP="000E04BC">
      <w:pPr>
        <w:tabs>
          <w:tab w:val="left" w:pos="993"/>
        </w:tabs>
        <w:ind w:firstLine="720"/>
        <w:rPr>
          <w:rFonts w:ascii="Times New Roman" w:hAnsi="Times New Roman"/>
          <w:color w:val="FF0000"/>
        </w:rPr>
      </w:pPr>
    </w:p>
    <w:p w:rsidR="003D51DD" w:rsidRPr="003758A5" w:rsidRDefault="003D51DD" w:rsidP="003D51DD">
      <w:pPr>
        <w:tabs>
          <w:tab w:val="left" w:pos="993"/>
        </w:tabs>
        <w:ind w:firstLine="720"/>
        <w:rPr>
          <w:rFonts w:ascii="Times New Roman" w:hAnsi="Times New Roman"/>
          <w:b/>
          <w:i/>
        </w:rPr>
      </w:pPr>
      <w:r w:rsidRPr="003758A5">
        <w:rPr>
          <w:rFonts w:ascii="Times New Roman" w:hAnsi="Times New Roman"/>
        </w:rPr>
        <w:t>Приоритетным направлением использования избыточных мощностей школ является расширенный спектр учреждений дополнительного образования художественного, музыкального, эстетического воспитания, сельские центры образования, клубы по интересам, физкультурные и спортивные группы и т.д.</w:t>
      </w:r>
    </w:p>
    <w:p w:rsidR="003D51DD" w:rsidRPr="003758A5" w:rsidRDefault="003D51DD" w:rsidP="003D51DD">
      <w:pPr>
        <w:tabs>
          <w:tab w:val="left" w:pos="993"/>
        </w:tabs>
        <w:ind w:firstLine="709"/>
        <w:rPr>
          <w:rFonts w:ascii="Times New Roman" w:hAnsi="Times New Roman"/>
          <w:lang w:eastAsia="en-US" w:bidi="en-US"/>
        </w:rPr>
      </w:pPr>
      <w:r w:rsidRPr="003758A5">
        <w:rPr>
          <w:rFonts w:ascii="Times New Roman" w:hAnsi="Times New Roman"/>
          <w:lang w:eastAsia="en-US" w:bidi="en-US"/>
        </w:rPr>
        <w:t>К основным мероприятиям по развитию в области</w:t>
      </w:r>
      <w:r w:rsidRPr="003758A5">
        <w:rPr>
          <w:rFonts w:ascii="Times New Roman" w:hAnsi="Times New Roman"/>
          <w:b/>
          <w:lang w:eastAsia="en-US" w:bidi="en-US"/>
        </w:rPr>
        <w:t xml:space="preserve"> дополнительного образования </w:t>
      </w:r>
      <w:r w:rsidRPr="003758A5">
        <w:rPr>
          <w:rFonts w:ascii="Times New Roman" w:hAnsi="Times New Roman"/>
          <w:lang w:eastAsia="en-US" w:bidi="en-US"/>
        </w:rPr>
        <w:t>относятся:</w:t>
      </w:r>
    </w:p>
    <w:p w:rsidR="003D51DD" w:rsidRPr="003758A5" w:rsidRDefault="003D51DD" w:rsidP="003D51DD">
      <w:pPr>
        <w:tabs>
          <w:tab w:val="left" w:pos="993"/>
        </w:tabs>
        <w:ind w:left="709"/>
        <w:rPr>
          <w:rFonts w:ascii="Times New Roman" w:hAnsi="Times New Roman"/>
          <w:lang w:eastAsia="en-US" w:bidi="en-US"/>
        </w:rPr>
      </w:pPr>
      <w:r w:rsidRPr="003758A5">
        <w:rPr>
          <w:rFonts w:ascii="Times New Roman" w:hAnsi="Times New Roman"/>
          <w:b/>
          <w:lang w:eastAsia="en-US" w:bidi="en-US"/>
        </w:rPr>
        <w:t>на расчетный срок:</w:t>
      </w:r>
    </w:p>
    <w:p w:rsidR="003D51DD" w:rsidRPr="003758A5" w:rsidRDefault="003D51DD" w:rsidP="003D51DD">
      <w:pPr>
        <w:numPr>
          <w:ilvl w:val="0"/>
          <w:numId w:val="24"/>
        </w:numPr>
        <w:tabs>
          <w:tab w:val="left" w:pos="993"/>
        </w:tabs>
        <w:ind w:left="0" w:firstLine="709"/>
        <w:rPr>
          <w:rFonts w:ascii="Times New Roman" w:hAnsi="Times New Roman"/>
          <w:lang w:eastAsia="en-US" w:bidi="en-US"/>
        </w:rPr>
      </w:pPr>
      <w:r w:rsidRPr="003758A5">
        <w:rPr>
          <w:rFonts w:ascii="Times New Roman" w:hAnsi="Times New Roman"/>
          <w:b/>
        </w:rPr>
        <w:t>создание</w:t>
      </w:r>
      <w:r w:rsidRPr="003758A5">
        <w:rPr>
          <w:rFonts w:ascii="Times New Roman" w:hAnsi="Times New Roman"/>
        </w:rPr>
        <w:t xml:space="preserve"> учреждений дополнительного образования на базе</w:t>
      </w:r>
      <w:r w:rsidRPr="003758A5">
        <w:rPr>
          <w:rFonts w:ascii="Times New Roman" w:hAnsi="Times New Roman"/>
          <w:b/>
        </w:rPr>
        <w:t xml:space="preserve"> </w:t>
      </w:r>
      <w:r w:rsidRPr="003758A5">
        <w:rPr>
          <w:rFonts w:ascii="Times New Roman" w:hAnsi="Times New Roman"/>
        </w:rPr>
        <w:t>существующих дома культуры и школы.</w:t>
      </w:r>
    </w:p>
    <w:p w:rsidR="000E04BC" w:rsidRPr="00675308" w:rsidRDefault="000E04BC" w:rsidP="002C2357">
      <w:pPr>
        <w:tabs>
          <w:tab w:val="left" w:pos="993"/>
        </w:tabs>
        <w:ind w:firstLine="709"/>
        <w:rPr>
          <w:rFonts w:ascii="Times New Roman" w:hAnsi="Times New Roman"/>
          <w:color w:val="FF0000"/>
          <w:lang w:eastAsia="en-US" w:bidi="en-US"/>
        </w:rPr>
      </w:pPr>
    </w:p>
    <w:p w:rsidR="00805337" w:rsidRPr="00511990" w:rsidRDefault="00805337" w:rsidP="00805337">
      <w:pPr>
        <w:tabs>
          <w:tab w:val="left" w:pos="993"/>
        </w:tabs>
        <w:ind w:firstLine="709"/>
        <w:rPr>
          <w:rFonts w:ascii="Times New Roman" w:hAnsi="Times New Roman"/>
          <w:lang w:eastAsia="en-US" w:bidi="en-US"/>
        </w:rPr>
      </w:pPr>
      <w:bookmarkStart w:id="43" w:name="_Hlk479504010"/>
      <w:r w:rsidRPr="00511990">
        <w:rPr>
          <w:rFonts w:ascii="Times New Roman" w:hAnsi="Times New Roman"/>
          <w:lang w:eastAsia="en-US" w:bidi="en-US"/>
        </w:rPr>
        <w:t xml:space="preserve">К основным мероприятиям по развитию в </w:t>
      </w:r>
      <w:r w:rsidRPr="00511990">
        <w:rPr>
          <w:rFonts w:ascii="Times New Roman" w:hAnsi="Times New Roman"/>
          <w:b/>
          <w:lang w:eastAsia="en-US" w:bidi="en-US"/>
        </w:rPr>
        <w:t>сфере здравоохранения</w:t>
      </w:r>
      <w:r w:rsidRPr="00511990">
        <w:rPr>
          <w:rFonts w:ascii="Times New Roman" w:hAnsi="Times New Roman"/>
          <w:lang w:eastAsia="en-US" w:bidi="en-US"/>
        </w:rPr>
        <w:t xml:space="preserve"> относятся:</w:t>
      </w:r>
    </w:p>
    <w:p w:rsidR="00805337" w:rsidRPr="00511990" w:rsidRDefault="00805337" w:rsidP="00805337">
      <w:pPr>
        <w:tabs>
          <w:tab w:val="left" w:pos="993"/>
        </w:tabs>
        <w:ind w:firstLine="720"/>
        <w:rPr>
          <w:rFonts w:ascii="Times New Roman" w:hAnsi="Times New Roman"/>
          <w:b/>
        </w:rPr>
      </w:pPr>
      <w:r w:rsidRPr="00511990">
        <w:rPr>
          <w:rFonts w:ascii="Times New Roman" w:hAnsi="Times New Roman"/>
          <w:b/>
        </w:rPr>
        <w:t>на 1 очередь:</w:t>
      </w:r>
    </w:p>
    <w:p w:rsidR="00805337" w:rsidRPr="00511990" w:rsidRDefault="00805337" w:rsidP="00805337">
      <w:pPr>
        <w:numPr>
          <w:ilvl w:val="0"/>
          <w:numId w:val="22"/>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t>конкретизация</w:t>
      </w:r>
      <w:r w:rsidRPr="00511990">
        <w:rPr>
          <w:rFonts w:ascii="Times New Roman" w:hAnsi="Times New Roman"/>
          <w:lang w:eastAsia="en-US" w:bidi="en-US"/>
        </w:rPr>
        <w:t xml:space="preserve"> государственных гарантий оказания гражданам бесплатной медицинской помощи; </w:t>
      </w:r>
    </w:p>
    <w:p w:rsidR="00805337" w:rsidRPr="00511990" w:rsidRDefault="00805337" w:rsidP="00805337">
      <w:pPr>
        <w:numPr>
          <w:ilvl w:val="0"/>
          <w:numId w:val="22"/>
        </w:numPr>
        <w:tabs>
          <w:tab w:val="left" w:pos="993"/>
        </w:tabs>
        <w:ind w:left="0" w:firstLine="709"/>
        <w:rPr>
          <w:rFonts w:ascii="Times New Roman" w:hAnsi="Times New Roman"/>
          <w:lang w:eastAsia="en-US" w:bidi="en-US"/>
        </w:rPr>
      </w:pPr>
      <w:r w:rsidRPr="00511990">
        <w:rPr>
          <w:rFonts w:ascii="Times New Roman" w:hAnsi="Times New Roman"/>
          <w:b/>
        </w:rPr>
        <w:t>капитальный ремонт</w:t>
      </w:r>
      <w:r w:rsidRPr="00511990">
        <w:rPr>
          <w:rFonts w:ascii="Times New Roman" w:hAnsi="Times New Roman"/>
        </w:rPr>
        <w:t xml:space="preserve"> с модернизацией ФАПа в с. Чеберчино</w:t>
      </w:r>
      <w:r w:rsidRPr="00511990">
        <w:rPr>
          <w:rFonts w:ascii="Times New Roman" w:hAnsi="Times New Roman"/>
          <w:lang w:eastAsia="en-US" w:bidi="en-US"/>
        </w:rPr>
        <w:t>;</w:t>
      </w:r>
    </w:p>
    <w:p w:rsidR="00805337" w:rsidRPr="00511990" w:rsidRDefault="00805337" w:rsidP="00805337">
      <w:pPr>
        <w:tabs>
          <w:tab w:val="left" w:pos="993"/>
        </w:tabs>
        <w:ind w:firstLine="709"/>
        <w:rPr>
          <w:rFonts w:ascii="Times New Roman" w:hAnsi="Times New Roman"/>
          <w:b/>
          <w:lang w:eastAsia="en-US" w:bidi="en-US"/>
        </w:rPr>
      </w:pPr>
      <w:r w:rsidRPr="00511990">
        <w:rPr>
          <w:rFonts w:ascii="Times New Roman" w:hAnsi="Times New Roman"/>
          <w:b/>
          <w:lang w:eastAsia="en-US" w:bidi="en-US"/>
        </w:rPr>
        <w:t>на расчетный срок:</w:t>
      </w:r>
    </w:p>
    <w:p w:rsidR="00805337" w:rsidRDefault="00805337" w:rsidP="00805337">
      <w:pPr>
        <w:numPr>
          <w:ilvl w:val="0"/>
          <w:numId w:val="22"/>
        </w:numPr>
        <w:tabs>
          <w:tab w:val="left" w:pos="993"/>
        </w:tabs>
        <w:ind w:left="0" w:firstLine="709"/>
        <w:rPr>
          <w:rFonts w:ascii="Times New Roman" w:hAnsi="Times New Roman"/>
          <w:lang w:eastAsia="en-US" w:bidi="en-US"/>
        </w:rPr>
      </w:pPr>
      <w:r w:rsidRPr="00511990">
        <w:rPr>
          <w:rFonts w:ascii="Times New Roman" w:hAnsi="Times New Roman"/>
          <w:b/>
        </w:rPr>
        <w:t>укрепление</w:t>
      </w:r>
      <w:r w:rsidRPr="00511990">
        <w:rPr>
          <w:rFonts w:ascii="Times New Roman" w:hAnsi="Times New Roman"/>
        </w:rPr>
        <w:t xml:space="preserve"> материально-технической базы учреждений здравоохранения;</w:t>
      </w:r>
    </w:p>
    <w:p w:rsidR="00805337" w:rsidRPr="00511990" w:rsidRDefault="00805337" w:rsidP="00805337">
      <w:pPr>
        <w:numPr>
          <w:ilvl w:val="0"/>
          <w:numId w:val="22"/>
        </w:numPr>
        <w:tabs>
          <w:tab w:val="left" w:pos="993"/>
        </w:tabs>
        <w:ind w:left="0" w:firstLine="709"/>
        <w:rPr>
          <w:rFonts w:ascii="Times New Roman" w:hAnsi="Times New Roman"/>
          <w:lang w:eastAsia="en-US" w:bidi="en-US"/>
        </w:rPr>
      </w:pPr>
      <w:r w:rsidRPr="00A2506D">
        <w:rPr>
          <w:rFonts w:ascii="Times New Roman" w:hAnsi="Times New Roman"/>
          <w:b/>
          <w:szCs w:val="28"/>
        </w:rPr>
        <w:t>реконструкция</w:t>
      </w:r>
      <w:r>
        <w:rPr>
          <w:rFonts w:ascii="Times New Roman" w:hAnsi="Times New Roman"/>
          <w:szCs w:val="28"/>
        </w:rPr>
        <w:t xml:space="preserve"> здания </w:t>
      </w:r>
      <w:r w:rsidRPr="00A2506D">
        <w:rPr>
          <w:rFonts w:ascii="Times New Roman" w:hAnsi="Times New Roman"/>
          <w:szCs w:val="28"/>
        </w:rPr>
        <w:t>ГУЗ «Республиканская больница восстановительного лечения №</w:t>
      </w:r>
      <w:r>
        <w:rPr>
          <w:rFonts w:ascii="Times New Roman" w:hAnsi="Times New Roman"/>
          <w:szCs w:val="28"/>
        </w:rPr>
        <w:t xml:space="preserve"> </w:t>
      </w:r>
      <w:r w:rsidRPr="00A2506D">
        <w:rPr>
          <w:rFonts w:ascii="Times New Roman" w:hAnsi="Times New Roman"/>
          <w:szCs w:val="28"/>
        </w:rPr>
        <w:t>2»</w:t>
      </w:r>
      <w:r>
        <w:rPr>
          <w:rFonts w:ascii="Times New Roman" w:hAnsi="Times New Roman"/>
          <w:szCs w:val="28"/>
        </w:rPr>
        <w:t xml:space="preserve">. В данном учреждении есть </w:t>
      </w:r>
      <w:r w:rsidRPr="00A2506D">
        <w:rPr>
          <w:rFonts w:ascii="Times New Roman" w:hAnsi="Times New Roman"/>
          <w:szCs w:val="28"/>
        </w:rPr>
        <w:t>возможно</w:t>
      </w:r>
      <w:r>
        <w:rPr>
          <w:rFonts w:ascii="Times New Roman" w:hAnsi="Times New Roman"/>
          <w:szCs w:val="28"/>
        </w:rPr>
        <w:t>сть пролечиться не только жителям</w:t>
      </w:r>
      <w:r w:rsidRPr="00A2506D">
        <w:rPr>
          <w:rFonts w:ascii="Times New Roman" w:hAnsi="Times New Roman"/>
          <w:szCs w:val="28"/>
        </w:rPr>
        <w:t xml:space="preserve"> Дубенского района, но и всей Мордовии</w:t>
      </w:r>
      <w:r>
        <w:rPr>
          <w:rFonts w:ascii="Times New Roman" w:hAnsi="Times New Roman"/>
          <w:szCs w:val="28"/>
        </w:rPr>
        <w:t>;</w:t>
      </w:r>
    </w:p>
    <w:p w:rsidR="00805337" w:rsidRPr="00511990" w:rsidRDefault="00805337" w:rsidP="00805337">
      <w:pPr>
        <w:numPr>
          <w:ilvl w:val="0"/>
          <w:numId w:val="22"/>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t xml:space="preserve">создание </w:t>
      </w:r>
      <w:r w:rsidRPr="00511990">
        <w:rPr>
          <w:rFonts w:ascii="Times New Roman" w:hAnsi="Times New Roman"/>
          <w:lang w:eastAsia="en-US" w:bidi="en-US"/>
        </w:rPr>
        <w:t xml:space="preserve">эффективной </w:t>
      </w:r>
      <w:r w:rsidRPr="00511990">
        <w:rPr>
          <w:rFonts w:ascii="Times New Roman" w:hAnsi="Times New Roman"/>
          <w:b/>
          <w:lang w:eastAsia="en-US" w:bidi="en-US"/>
        </w:rPr>
        <w:t>модели</w:t>
      </w:r>
      <w:r w:rsidRPr="00511990">
        <w:rPr>
          <w:rFonts w:ascii="Times New Roman" w:hAnsi="Times New Roman"/>
          <w:lang w:eastAsia="en-US" w:bidi="en-US"/>
        </w:rPr>
        <w:t xml:space="preserve"> </w:t>
      </w:r>
      <w:r w:rsidRPr="00511990">
        <w:rPr>
          <w:rFonts w:ascii="Times New Roman" w:hAnsi="Times New Roman"/>
          <w:b/>
          <w:lang w:eastAsia="en-US" w:bidi="en-US"/>
        </w:rPr>
        <w:t>управления</w:t>
      </w:r>
      <w:r w:rsidRPr="00511990">
        <w:rPr>
          <w:rFonts w:ascii="Times New Roman" w:hAnsi="Times New Roman"/>
          <w:lang w:eastAsia="en-US" w:bidi="en-US"/>
        </w:rPr>
        <w:t xml:space="preserve"> финансовыми ресурсами программы государственных гарантий; </w:t>
      </w:r>
    </w:p>
    <w:p w:rsidR="00805337" w:rsidRPr="00511990" w:rsidRDefault="00805337" w:rsidP="00805337">
      <w:pPr>
        <w:numPr>
          <w:ilvl w:val="0"/>
          <w:numId w:val="22"/>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t>улучшение лекарственного</w:t>
      </w:r>
      <w:r w:rsidRPr="00511990">
        <w:rPr>
          <w:rFonts w:ascii="Times New Roman" w:hAnsi="Times New Roman"/>
          <w:lang w:eastAsia="en-US" w:bidi="en-US"/>
        </w:rPr>
        <w:t xml:space="preserve"> </w:t>
      </w:r>
      <w:r w:rsidRPr="00511990">
        <w:rPr>
          <w:rFonts w:ascii="Times New Roman" w:hAnsi="Times New Roman"/>
          <w:b/>
          <w:lang w:eastAsia="en-US" w:bidi="en-US"/>
        </w:rPr>
        <w:t>обеспечения</w:t>
      </w:r>
      <w:r w:rsidRPr="00511990">
        <w:rPr>
          <w:rFonts w:ascii="Times New Roman" w:hAnsi="Times New Roman"/>
          <w:lang w:eastAsia="en-US" w:bidi="en-US"/>
        </w:rPr>
        <w:t xml:space="preserve"> граждан в амбулаторных условиях в рамках системы обязательного медицинского страхования; </w:t>
      </w:r>
    </w:p>
    <w:p w:rsidR="00805337" w:rsidRPr="00511990" w:rsidRDefault="00805337" w:rsidP="00805337">
      <w:pPr>
        <w:numPr>
          <w:ilvl w:val="0"/>
          <w:numId w:val="22"/>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t>повышение</w:t>
      </w:r>
      <w:r w:rsidRPr="00511990">
        <w:rPr>
          <w:rFonts w:ascii="Times New Roman" w:hAnsi="Times New Roman"/>
          <w:lang w:eastAsia="en-US" w:bidi="en-US"/>
        </w:rPr>
        <w:t xml:space="preserve"> </w:t>
      </w:r>
      <w:r w:rsidRPr="00511990">
        <w:rPr>
          <w:rFonts w:ascii="Times New Roman" w:hAnsi="Times New Roman"/>
          <w:b/>
          <w:lang w:eastAsia="en-US" w:bidi="en-US"/>
        </w:rPr>
        <w:t>квалификации</w:t>
      </w:r>
      <w:r w:rsidRPr="00511990">
        <w:rPr>
          <w:rFonts w:ascii="Times New Roman" w:hAnsi="Times New Roman"/>
          <w:lang w:eastAsia="en-US" w:bidi="en-US"/>
        </w:rPr>
        <w:t xml:space="preserve"> медицинских работников и создание системы мотивации их к качественному труду; </w:t>
      </w:r>
    </w:p>
    <w:p w:rsidR="00805337" w:rsidRPr="00511990" w:rsidRDefault="00805337" w:rsidP="00805337">
      <w:pPr>
        <w:numPr>
          <w:ilvl w:val="0"/>
          <w:numId w:val="22"/>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t>развитие</w:t>
      </w:r>
      <w:r w:rsidRPr="00511990">
        <w:rPr>
          <w:rFonts w:ascii="Times New Roman" w:hAnsi="Times New Roman"/>
          <w:lang w:eastAsia="en-US" w:bidi="en-US"/>
        </w:rPr>
        <w:t xml:space="preserve"> медицинской науки и инноваций в здравоохранении; </w:t>
      </w:r>
    </w:p>
    <w:p w:rsidR="00805337" w:rsidRPr="00511990" w:rsidRDefault="00805337" w:rsidP="00805337">
      <w:pPr>
        <w:numPr>
          <w:ilvl w:val="0"/>
          <w:numId w:val="22"/>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t>информатизация</w:t>
      </w:r>
      <w:r w:rsidRPr="00511990">
        <w:rPr>
          <w:rFonts w:ascii="Times New Roman" w:hAnsi="Times New Roman"/>
          <w:lang w:eastAsia="en-US" w:bidi="en-US"/>
        </w:rPr>
        <w:t xml:space="preserve"> здравоохранения.</w:t>
      </w:r>
    </w:p>
    <w:bookmarkEnd w:id="43"/>
    <w:p w:rsidR="000E04BC" w:rsidRPr="00675308" w:rsidRDefault="000E04BC" w:rsidP="000E04BC">
      <w:pPr>
        <w:tabs>
          <w:tab w:val="left" w:pos="993"/>
        </w:tabs>
        <w:ind w:firstLine="720"/>
        <w:rPr>
          <w:rFonts w:ascii="Times New Roman" w:hAnsi="Times New Roman"/>
          <w:color w:val="FF0000"/>
          <w:lang w:eastAsia="en-US" w:bidi="en-US"/>
        </w:rPr>
      </w:pPr>
    </w:p>
    <w:p w:rsidR="003D51DD" w:rsidRPr="00511990" w:rsidRDefault="003D51DD" w:rsidP="003D51DD">
      <w:pPr>
        <w:tabs>
          <w:tab w:val="left" w:pos="993"/>
        </w:tabs>
        <w:ind w:firstLine="720"/>
        <w:rPr>
          <w:rFonts w:ascii="Times New Roman" w:hAnsi="Times New Roman"/>
          <w:lang w:eastAsia="en-US" w:bidi="en-US"/>
        </w:rPr>
      </w:pPr>
      <w:r w:rsidRPr="00511990">
        <w:rPr>
          <w:rFonts w:ascii="Times New Roman" w:hAnsi="Times New Roman"/>
          <w:lang w:eastAsia="en-US" w:bidi="en-US"/>
        </w:rPr>
        <w:t xml:space="preserve">К основным мероприятиям по развитию в области </w:t>
      </w:r>
      <w:r w:rsidRPr="00511990">
        <w:rPr>
          <w:rFonts w:ascii="Times New Roman" w:hAnsi="Times New Roman"/>
          <w:b/>
          <w:lang w:eastAsia="en-US" w:bidi="en-US"/>
        </w:rPr>
        <w:t>культуры</w:t>
      </w:r>
      <w:r w:rsidRPr="00511990">
        <w:rPr>
          <w:rFonts w:ascii="Times New Roman" w:hAnsi="Times New Roman"/>
          <w:lang w:eastAsia="en-US" w:bidi="en-US"/>
        </w:rPr>
        <w:t xml:space="preserve"> относятся:</w:t>
      </w:r>
    </w:p>
    <w:p w:rsidR="003D51DD" w:rsidRPr="00511990" w:rsidRDefault="003D51DD" w:rsidP="003D51DD">
      <w:pPr>
        <w:tabs>
          <w:tab w:val="left" w:pos="993"/>
        </w:tabs>
        <w:ind w:firstLine="720"/>
        <w:rPr>
          <w:rFonts w:ascii="Times New Roman" w:hAnsi="Times New Roman"/>
          <w:b/>
        </w:rPr>
      </w:pPr>
      <w:r w:rsidRPr="00511990">
        <w:rPr>
          <w:rFonts w:ascii="Times New Roman" w:hAnsi="Times New Roman"/>
          <w:b/>
        </w:rPr>
        <w:t xml:space="preserve">на </w:t>
      </w:r>
      <w:r w:rsidRPr="00511990">
        <w:rPr>
          <w:rFonts w:ascii="Times New Roman" w:hAnsi="Times New Roman"/>
          <w:b/>
          <w:lang w:val="en-US"/>
        </w:rPr>
        <w:t xml:space="preserve">1 </w:t>
      </w:r>
      <w:r w:rsidRPr="00511990">
        <w:rPr>
          <w:rFonts w:ascii="Times New Roman" w:hAnsi="Times New Roman"/>
          <w:b/>
        </w:rPr>
        <w:t>очередь:</w:t>
      </w:r>
    </w:p>
    <w:p w:rsidR="003D51DD" w:rsidRPr="00511990" w:rsidRDefault="003D51DD" w:rsidP="003D51DD">
      <w:pPr>
        <w:numPr>
          <w:ilvl w:val="0"/>
          <w:numId w:val="23"/>
        </w:numPr>
        <w:tabs>
          <w:tab w:val="left" w:pos="993"/>
        </w:tabs>
        <w:ind w:left="0" w:firstLine="709"/>
        <w:rPr>
          <w:rFonts w:ascii="Times New Roman" w:hAnsi="Times New Roman"/>
          <w:b/>
          <w:lang w:eastAsia="en-US" w:bidi="en-US"/>
        </w:rPr>
      </w:pPr>
      <w:r w:rsidRPr="00511990">
        <w:rPr>
          <w:rFonts w:ascii="Times New Roman" w:hAnsi="Times New Roman"/>
          <w:b/>
        </w:rPr>
        <w:t>комплектование</w:t>
      </w:r>
      <w:r w:rsidRPr="00511990">
        <w:rPr>
          <w:rFonts w:ascii="Times New Roman" w:hAnsi="Times New Roman"/>
        </w:rPr>
        <w:t xml:space="preserve"> книжных фондов библиотек;</w:t>
      </w:r>
    </w:p>
    <w:p w:rsidR="003D51DD" w:rsidRPr="00511990" w:rsidRDefault="003D51DD" w:rsidP="003D51DD">
      <w:pPr>
        <w:numPr>
          <w:ilvl w:val="0"/>
          <w:numId w:val="23"/>
        </w:numPr>
        <w:tabs>
          <w:tab w:val="left" w:pos="993"/>
        </w:tabs>
        <w:ind w:left="0" w:firstLine="709"/>
        <w:rPr>
          <w:rFonts w:ascii="Times New Roman" w:hAnsi="Times New Roman"/>
          <w:b/>
          <w:lang w:eastAsia="en-US" w:bidi="en-US"/>
        </w:rPr>
      </w:pPr>
      <w:r w:rsidRPr="00511990">
        <w:rPr>
          <w:rFonts w:ascii="Times New Roman" w:hAnsi="Times New Roman"/>
          <w:b/>
          <w:bCs/>
          <w:bdr w:val="none" w:sz="0" w:space="0" w:color="auto" w:frame="1"/>
        </w:rPr>
        <w:t>капитальный ремонт</w:t>
      </w:r>
      <w:r w:rsidRPr="00511990">
        <w:rPr>
          <w:rFonts w:ascii="Times New Roman" w:hAnsi="Times New Roman"/>
          <w:bCs/>
          <w:bdr w:val="none" w:sz="0" w:space="0" w:color="auto" w:frame="1"/>
        </w:rPr>
        <w:t xml:space="preserve"> «Чеберчинской сельской библиотеки»</w:t>
      </w:r>
      <w:r w:rsidRPr="00511990">
        <w:rPr>
          <w:rFonts w:ascii="Times New Roman" w:hAnsi="Times New Roman"/>
        </w:rPr>
        <w:t xml:space="preserve"> в</w:t>
      </w:r>
      <w:r w:rsidRPr="00511990">
        <w:t xml:space="preserve"> </w:t>
      </w:r>
      <w:r w:rsidRPr="00511990">
        <w:rPr>
          <w:rFonts w:ascii="Times New Roman" w:hAnsi="Times New Roman"/>
        </w:rPr>
        <w:t>с. Чеберчино</w:t>
      </w:r>
      <w:r w:rsidRPr="00511990">
        <w:rPr>
          <w:rFonts w:ascii="Times New Roman" w:hAnsi="Times New Roman"/>
          <w:bCs/>
          <w:bdr w:val="none" w:sz="0" w:space="0" w:color="auto" w:frame="1"/>
        </w:rPr>
        <w:t>;</w:t>
      </w:r>
    </w:p>
    <w:p w:rsidR="003D51DD" w:rsidRPr="00511990" w:rsidRDefault="003D51DD" w:rsidP="003D51DD">
      <w:pPr>
        <w:tabs>
          <w:tab w:val="left" w:pos="993"/>
        </w:tabs>
        <w:ind w:firstLine="709"/>
        <w:rPr>
          <w:rFonts w:ascii="Times New Roman" w:hAnsi="Times New Roman"/>
          <w:b/>
          <w:lang w:eastAsia="en-US" w:bidi="en-US"/>
        </w:rPr>
      </w:pPr>
      <w:r w:rsidRPr="00511990">
        <w:rPr>
          <w:rFonts w:ascii="Times New Roman" w:hAnsi="Times New Roman"/>
          <w:b/>
          <w:lang w:eastAsia="en-US" w:bidi="en-US"/>
        </w:rPr>
        <w:t>на расчетный срок:</w:t>
      </w:r>
    </w:p>
    <w:p w:rsidR="003D51DD" w:rsidRDefault="003D51DD" w:rsidP="003D51DD">
      <w:pPr>
        <w:numPr>
          <w:ilvl w:val="0"/>
          <w:numId w:val="23"/>
        </w:numPr>
        <w:tabs>
          <w:tab w:val="left" w:pos="993"/>
        </w:tabs>
        <w:ind w:left="0" w:firstLine="709"/>
        <w:rPr>
          <w:rFonts w:ascii="Times New Roman" w:hAnsi="Times New Roman"/>
          <w:lang w:eastAsia="en-US" w:bidi="en-US"/>
        </w:rPr>
      </w:pPr>
      <w:r w:rsidRPr="00511990">
        <w:rPr>
          <w:rFonts w:ascii="Times New Roman" w:hAnsi="Times New Roman"/>
          <w:b/>
        </w:rPr>
        <w:lastRenderedPageBreak/>
        <w:t>к</w:t>
      </w:r>
      <w:r w:rsidRPr="00511990">
        <w:rPr>
          <w:rFonts w:ascii="Times New Roman" w:hAnsi="Times New Roman"/>
          <w:b/>
          <w:lang w:eastAsia="en-US" w:bidi="en-US"/>
        </w:rPr>
        <w:t>апитальный ремонт</w:t>
      </w:r>
      <w:r w:rsidRPr="00511990">
        <w:rPr>
          <w:rFonts w:ascii="Times New Roman" w:hAnsi="Times New Roman"/>
          <w:lang w:eastAsia="en-US" w:bidi="en-US"/>
        </w:rPr>
        <w:t xml:space="preserve"> </w:t>
      </w:r>
      <w:r w:rsidRPr="00511990">
        <w:rPr>
          <w:rFonts w:ascii="Times New Roman" w:hAnsi="Times New Roman"/>
        </w:rPr>
        <w:t>МБУК «Дом досуга и творчества» в</w:t>
      </w:r>
      <w:r w:rsidRPr="00511990">
        <w:t xml:space="preserve"> </w:t>
      </w:r>
      <w:r w:rsidRPr="00511990">
        <w:rPr>
          <w:rFonts w:ascii="Times New Roman" w:hAnsi="Times New Roman"/>
        </w:rPr>
        <w:t>с. Чеберчино</w:t>
      </w:r>
      <w:r w:rsidRPr="00511990">
        <w:rPr>
          <w:rFonts w:ascii="Times New Roman" w:hAnsi="Times New Roman"/>
          <w:lang w:eastAsia="en-US" w:bidi="en-US"/>
        </w:rPr>
        <w:t>;</w:t>
      </w:r>
    </w:p>
    <w:p w:rsidR="003D51DD" w:rsidRPr="00F04203" w:rsidRDefault="003D51DD" w:rsidP="003D51DD">
      <w:pPr>
        <w:numPr>
          <w:ilvl w:val="0"/>
          <w:numId w:val="23"/>
        </w:numPr>
        <w:tabs>
          <w:tab w:val="left" w:pos="993"/>
        </w:tabs>
        <w:ind w:left="0" w:firstLine="709"/>
        <w:rPr>
          <w:rFonts w:ascii="Times New Roman" w:hAnsi="Times New Roman"/>
          <w:lang w:eastAsia="en-US" w:bidi="en-US"/>
        </w:rPr>
      </w:pPr>
      <w:r w:rsidRPr="00F04203">
        <w:rPr>
          <w:rFonts w:ascii="Times New Roman" w:hAnsi="Times New Roman"/>
          <w:b/>
        </w:rPr>
        <w:t xml:space="preserve">организация </w:t>
      </w:r>
      <w:r w:rsidRPr="00F04203">
        <w:rPr>
          <w:rFonts w:ascii="Times New Roman" w:hAnsi="Times New Roman"/>
        </w:rPr>
        <w:t>дома народных ремёсел (состав: ДДиТ, музей прикладного искусства, малое предприятие по производству изделий народного промысла);</w:t>
      </w:r>
    </w:p>
    <w:p w:rsidR="003D51DD" w:rsidRPr="00511990" w:rsidRDefault="003D51DD" w:rsidP="003D51DD">
      <w:pPr>
        <w:numPr>
          <w:ilvl w:val="0"/>
          <w:numId w:val="23"/>
        </w:numPr>
        <w:tabs>
          <w:tab w:val="left" w:pos="993"/>
        </w:tabs>
        <w:ind w:left="0" w:firstLine="709"/>
        <w:rPr>
          <w:rFonts w:ascii="Times New Roman" w:hAnsi="Times New Roman"/>
          <w:b/>
          <w:lang w:eastAsia="en-US" w:bidi="en-US"/>
        </w:rPr>
      </w:pPr>
      <w:r w:rsidRPr="00511990">
        <w:rPr>
          <w:rFonts w:ascii="Times New Roman" w:hAnsi="Times New Roman"/>
          <w:b/>
          <w:lang w:bidi="ru-RU"/>
        </w:rPr>
        <w:t>укрепление</w:t>
      </w:r>
      <w:r w:rsidRPr="00511990">
        <w:rPr>
          <w:rFonts w:ascii="Times New Roman" w:hAnsi="Times New Roman"/>
          <w:lang w:bidi="ru-RU"/>
        </w:rPr>
        <w:t xml:space="preserve"> материально-технической базы учреждения культуры.</w:t>
      </w:r>
    </w:p>
    <w:p w:rsidR="0004692E" w:rsidRPr="00675308" w:rsidRDefault="0004692E" w:rsidP="000E04BC">
      <w:pPr>
        <w:tabs>
          <w:tab w:val="left" w:pos="993"/>
        </w:tabs>
        <w:ind w:firstLine="709"/>
        <w:rPr>
          <w:rFonts w:ascii="Times New Roman" w:hAnsi="Times New Roman"/>
          <w:color w:val="FF0000"/>
          <w:lang w:eastAsia="en-US" w:bidi="en-US"/>
        </w:rPr>
      </w:pPr>
    </w:p>
    <w:p w:rsidR="003D51DD" w:rsidRPr="00511990" w:rsidRDefault="003D51DD" w:rsidP="003D51DD">
      <w:pPr>
        <w:tabs>
          <w:tab w:val="left" w:pos="993"/>
        </w:tabs>
        <w:ind w:firstLine="709"/>
        <w:rPr>
          <w:rFonts w:ascii="Times New Roman" w:hAnsi="Times New Roman"/>
          <w:lang w:eastAsia="en-US" w:bidi="en-US"/>
        </w:rPr>
      </w:pPr>
      <w:r w:rsidRPr="00511990">
        <w:rPr>
          <w:rFonts w:ascii="Times New Roman" w:hAnsi="Times New Roman"/>
          <w:lang w:eastAsia="en-US" w:bidi="en-US"/>
        </w:rPr>
        <w:t>К основным мероприятиям по развитию в области</w:t>
      </w:r>
      <w:r w:rsidRPr="00511990">
        <w:rPr>
          <w:rFonts w:ascii="Times New Roman" w:hAnsi="Times New Roman"/>
          <w:b/>
          <w:lang w:eastAsia="en-US" w:bidi="en-US"/>
        </w:rPr>
        <w:t xml:space="preserve"> физкультуры и спорта </w:t>
      </w:r>
      <w:r w:rsidRPr="00511990">
        <w:rPr>
          <w:rFonts w:ascii="Times New Roman" w:hAnsi="Times New Roman"/>
          <w:lang w:eastAsia="en-US" w:bidi="en-US"/>
        </w:rPr>
        <w:t>относятся:</w:t>
      </w:r>
    </w:p>
    <w:p w:rsidR="003D51DD" w:rsidRPr="00511990" w:rsidRDefault="003D51DD" w:rsidP="003D51DD">
      <w:pPr>
        <w:tabs>
          <w:tab w:val="left" w:pos="993"/>
        </w:tabs>
        <w:ind w:firstLine="709"/>
        <w:rPr>
          <w:rFonts w:ascii="Times New Roman" w:hAnsi="Times New Roman"/>
          <w:b/>
        </w:rPr>
      </w:pPr>
      <w:r w:rsidRPr="00511990">
        <w:rPr>
          <w:rFonts w:ascii="Times New Roman" w:hAnsi="Times New Roman"/>
          <w:b/>
        </w:rPr>
        <w:t xml:space="preserve">на </w:t>
      </w:r>
      <w:r w:rsidRPr="00511990">
        <w:rPr>
          <w:rFonts w:ascii="Times New Roman" w:hAnsi="Times New Roman"/>
          <w:b/>
          <w:lang w:val="en-US"/>
        </w:rPr>
        <w:t xml:space="preserve">1 </w:t>
      </w:r>
      <w:r w:rsidRPr="00511990">
        <w:rPr>
          <w:rFonts w:ascii="Times New Roman" w:hAnsi="Times New Roman"/>
          <w:b/>
        </w:rPr>
        <w:t>очередь:</w:t>
      </w:r>
    </w:p>
    <w:p w:rsidR="003D51DD" w:rsidRPr="00511990" w:rsidRDefault="003D51DD" w:rsidP="003D51DD">
      <w:pPr>
        <w:numPr>
          <w:ilvl w:val="0"/>
          <w:numId w:val="24"/>
        </w:numPr>
        <w:tabs>
          <w:tab w:val="left" w:pos="993"/>
        </w:tabs>
        <w:ind w:left="0" w:firstLine="709"/>
        <w:rPr>
          <w:rFonts w:ascii="Times New Roman" w:hAnsi="Times New Roman"/>
          <w:lang w:eastAsia="en-US" w:bidi="en-US"/>
        </w:rPr>
      </w:pPr>
      <w:r w:rsidRPr="00511990">
        <w:rPr>
          <w:rFonts w:ascii="Times New Roman" w:hAnsi="Times New Roman"/>
          <w:b/>
          <w:bCs/>
        </w:rPr>
        <w:t xml:space="preserve">строительство </w:t>
      </w:r>
      <w:r w:rsidRPr="00511990">
        <w:rPr>
          <w:rFonts w:ascii="Times New Roman" w:hAnsi="Times New Roman"/>
          <w:bCs/>
        </w:rPr>
        <w:t xml:space="preserve">спортивной площадки </w:t>
      </w:r>
      <w:r w:rsidRPr="00511990">
        <w:rPr>
          <w:rFonts w:ascii="Times New Roman" w:hAnsi="Times New Roman"/>
        </w:rPr>
        <w:t>в с. Чеберчино;</w:t>
      </w:r>
    </w:p>
    <w:p w:rsidR="003D51DD" w:rsidRPr="00511990" w:rsidRDefault="003D51DD" w:rsidP="003D51DD">
      <w:pPr>
        <w:numPr>
          <w:ilvl w:val="0"/>
          <w:numId w:val="24"/>
        </w:numPr>
        <w:tabs>
          <w:tab w:val="left" w:pos="993"/>
        </w:tabs>
        <w:ind w:left="0" w:firstLine="709"/>
        <w:rPr>
          <w:rFonts w:ascii="Times New Roman" w:hAnsi="Times New Roman"/>
          <w:lang w:eastAsia="en-US" w:bidi="en-US"/>
        </w:rPr>
      </w:pPr>
      <w:r w:rsidRPr="00511990">
        <w:rPr>
          <w:rFonts w:ascii="Times New Roman" w:hAnsi="Times New Roman"/>
          <w:b/>
        </w:rPr>
        <w:t>проведени</w:t>
      </w:r>
      <w:r w:rsidRPr="00511990">
        <w:rPr>
          <w:rFonts w:ascii="Times New Roman" w:hAnsi="Times New Roman"/>
        </w:rPr>
        <w:t>е мероприятий в области физической культуры и спорта, фестивалей, праздников здоровья, спартакиад.</w:t>
      </w:r>
    </w:p>
    <w:p w:rsidR="003D51DD" w:rsidRPr="00511990" w:rsidRDefault="003D51DD" w:rsidP="003D51DD">
      <w:pPr>
        <w:tabs>
          <w:tab w:val="left" w:pos="993"/>
        </w:tabs>
        <w:ind w:left="709"/>
        <w:rPr>
          <w:rFonts w:ascii="Times New Roman" w:hAnsi="Times New Roman"/>
          <w:lang w:eastAsia="en-US" w:bidi="en-US"/>
        </w:rPr>
      </w:pPr>
      <w:r w:rsidRPr="00511990">
        <w:rPr>
          <w:rFonts w:ascii="Times New Roman" w:hAnsi="Times New Roman"/>
          <w:b/>
          <w:lang w:eastAsia="en-US" w:bidi="en-US"/>
        </w:rPr>
        <w:t>на расчетный срок:</w:t>
      </w:r>
    </w:p>
    <w:p w:rsidR="003D51DD" w:rsidRPr="00511990" w:rsidRDefault="003D51DD" w:rsidP="003D51DD">
      <w:pPr>
        <w:numPr>
          <w:ilvl w:val="0"/>
          <w:numId w:val="24"/>
        </w:numPr>
        <w:tabs>
          <w:tab w:val="left" w:pos="993"/>
        </w:tabs>
        <w:ind w:left="0" w:firstLine="709"/>
        <w:rPr>
          <w:rFonts w:ascii="Times New Roman" w:hAnsi="Times New Roman"/>
          <w:lang w:eastAsia="en-US" w:bidi="en-US"/>
        </w:rPr>
      </w:pPr>
      <w:r w:rsidRPr="00511990">
        <w:rPr>
          <w:rFonts w:ascii="Times New Roman" w:hAnsi="Times New Roman"/>
          <w:b/>
        </w:rPr>
        <w:t xml:space="preserve">реконструкция </w:t>
      </w:r>
      <w:r w:rsidRPr="00511990">
        <w:rPr>
          <w:rFonts w:ascii="Times New Roman" w:hAnsi="Times New Roman"/>
        </w:rPr>
        <w:t>спортивного зала в с. Чеберчино;</w:t>
      </w:r>
    </w:p>
    <w:p w:rsidR="003D51DD" w:rsidRPr="00511990" w:rsidRDefault="003D51DD" w:rsidP="003D51DD">
      <w:pPr>
        <w:numPr>
          <w:ilvl w:val="0"/>
          <w:numId w:val="24"/>
        </w:numPr>
        <w:tabs>
          <w:tab w:val="left" w:pos="993"/>
        </w:tabs>
        <w:ind w:left="0" w:firstLine="709"/>
        <w:rPr>
          <w:rFonts w:ascii="Times New Roman" w:hAnsi="Times New Roman"/>
          <w:lang w:eastAsia="en-US" w:bidi="en-US"/>
        </w:rPr>
      </w:pPr>
      <w:r w:rsidRPr="00511990">
        <w:rPr>
          <w:rFonts w:ascii="Times New Roman" w:hAnsi="Times New Roman"/>
          <w:b/>
        </w:rPr>
        <w:t>проведени</w:t>
      </w:r>
      <w:r w:rsidRPr="00511990">
        <w:rPr>
          <w:rFonts w:ascii="Times New Roman" w:hAnsi="Times New Roman"/>
        </w:rPr>
        <w:t>е мероприятий в области физической культуры и спорта, фестивалей, праздников здоровья, спартакиад.</w:t>
      </w:r>
    </w:p>
    <w:p w:rsidR="002C2357" w:rsidRPr="00675308" w:rsidRDefault="002C2357" w:rsidP="002C2357">
      <w:pPr>
        <w:tabs>
          <w:tab w:val="left" w:pos="993"/>
        </w:tabs>
        <w:autoSpaceDE w:val="0"/>
        <w:autoSpaceDN w:val="0"/>
        <w:adjustRightInd w:val="0"/>
        <w:ind w:firstLine="709"/>
        <w:rPr>
          <w:rFonts w:ascii="Times New Roman" w:hAnsi="Times New Roman"/>
          <w:color w:val="FF0000"/>
          <w:lang w:eastAsia="en-US" w:bidi="en-US"/>
        </w:rPr>
      </w:pPr>
    </w:p>
    <w:p w:rsidR="003D51DD" w:rsidRPr="00E247E3" w:rsidRDefault="003D51DD" w:rsidP="003D51DD">
      <w:pPr>
        <w:tabs>
          <w:tab w:val="left" w:pos="993"/>
        </w:tabs>
        <w:autoSpaceDE w:val="0"/>
        <w:autoSpaceDN w:val="0"/>
        <w:adjustRightInd w:val="0"/>
        <w:ind w:firstLine="709"/>
        <w:rPr>
          <w:rFonts w:ascii="Times New Roman" w:hAnsi="Times New Roman"/>
          <w:b/>
          <w:lang w:eastAsia="en-US" w:bidi="en-US"/>
        </w:rPr>
      </w:pPr>
      <w:r w:rsidRPr="00E247E3">
        <w:rPr>
          <w:rFonts w:ascii="Times New Roman" w:hAnsi="Times New Roman"/>
          <w:lang w:eastAsia="en-US" w:bidi="en-US"/>
        </w:rPr>
        <w:t>К основным мероприятиям по развитию в области</w:t>
      </w:r>
      <w:r w:rsidRPr="00E247E3">
        <w:rPr>
          <w:rFonts w:ascii="Times New Roman" w:hAnsi="Times New Roman"/>
          <w:b/>
          <w:lang w:eastAsia="en-US" w:bidi="en-US"/>
        </w:rPr>
        <w:t xml:space="preserve"> связи и управления и финансирования </w:t>
      </w:r>
      <w:r w:rsidRPr="00E247E3">
        <w:rPr>
          <w:rFonts w:ascii="Times New Roman" w:hAnsi="Times New Roman"/>
          <w:lang w:eastAsia="en-US" w:bidi="en-US"/>
        </w:rPr>
        <w:t>относятся</w:t>
      </w:r>
      <w:r w:rsidRPr="00E247E3">
        <w:rPr>
          <w:rFonts w:ascii="Times New Roman" w:hAnsi="Times New Roman"/>
          <w:b/>
          <w:lang w:eastAsia="en-US" w:bidi="en-US"/>
        </w:rPr>
        <w:t>:</w:t>
      </w:r>
    </w:p>
    <w:p w:rsidR="003D51DD" w:rsidRPr="00E247E3" w:rsidRDefault="003D51DD" w:rsidP="003D51DD">
      <w:pPr>
        <w:tabs>
          <w:tab w:val="left" w:pos="993"/>
        </w:tabs>
        <w:ind w:firstLine="720"/>
        <w:rPr>
          <w:rFonts w:ascii="Times New Roman" w:hAnsi="Times New Roman"/>
          <w:b/>
          <w:lang w:eastAsia="en-US" w:bidi="en-US"/>
        </w:rPr>
      </w:pPr>
      <w:r w:rsidRPr="00E247E3">
        <w:rPr>
          <w:rFonts w:ascii="Times New Roman" w:hAnsi="Times New Roman"/>
          <w:b/>
        </w:rPr>
        <w:t xml:space="preserve">на </w:t>
      </w:r>
      <w:r w:rsidRPr="00E247E3">
        <w:rPr>
          <w:rFonts w:ascii="Times New Roman" w:hAnsi="Times New Roman"/>
          <w:b/>
          <w:lang w:val="en-US"/>
        </w:rPr>
        <w:t xml:space="preserve">1 </w:t>
      </w:r>
      <w:r w:rsidRPr="00E247E3">
        <w:rPr>
          <w:rFonts w:ascii="Times New Roman" w:hAnsi="Times New Roman"/>
          <w:b/>
        </w:rPr>
        <w:t>очередь:</w:t>
      </w:r>
    </w:p>
    <w:p w:rsidR="003D51DD" w:rsidRPr="00E247E3" w:rsidRDefault="003D51DD" w:rsidP="003D51DD">
      <w:pPr>
        <w:numPr>
          <w:ilvl w:val="0"/>
          <w:numId w:val="25"/>
        </w:numPr>
        <w:tabs>
          <w:tab w:val="left" w:pos="993"/>
        </w:tabs>
        <w:ind w:left="0" w:firstLine="709"/>
        <w:rPr>
          <w:rFonts w:ascii="Times New Roman" w:hAnsi="Times New Roman"/>
          <w:lang w:eastAsia="en-US" w:bidi="en-US"/>
        </w:rPr>
      </w:pPr>
      <w:r w:rsidRPr="00E247E3">
        <w:rPr>
          <w:rFonts w:ascii="Times New Roman" w:hAnsi="Times New Roman"/>
          <w:lang w:eastAsia="en-US" w:bidi="en-US"/>
        </w:rPr>
        <w:t xml:space="preserve">перспективное </w:t>
      </w:r>
      <w:r w:rsidRPr="00E247E3">
        <w:rPr>
          <w:rFonts w:ascii="Times New Roman" w:hAnsi="Times New Roman"/>
          <w:b/>
          <w:lang w:eastAsia="en-US" w:bidi="en-US"/>
        </w:rPr>
        <w:t>развитие</w:t>
      </w:r>
      <w:r w:rsidRPr="00E247E3">
        <w:rPr>
          <w:rFonts w:ascii="Times New Roman" w:hAnsi="Times New Roman"/>
          <w:lang w:eastAsia="en-US" w:bidi="en-US"/>
        </w:rPr>
        <w:t xml:space="preserve"> сетей связи.</w:t>
      </w:r>
    </w:p>
    <w:p w:rsidR="003D51DD" w:rsidRPr="00E247E3" w:rsidRDefault="003D51DD" w:rsidP="003D51DD">
      <w:pPr>
        <w:tabs>
          <w:tab w:val="left" w:pos="993"/>
        </w:tabs>
        <w:ind w:left="709"/>
        <w:rPr>
          <w:rFonts w:ascii="Times New Roman" w:hAnsi="Times New Roman"/>
          <w:lang w:eastAsia="en-US" w:bidi="en-US"/>
        </w:rPr>
      </w:pPr>
      <w:r w:rsidRPr="00E247E3">
        <w:rPr>
          <w:rFonts w:ascii="Times New Roman" w:hAnsi="Times New Roman"/>
          <w:b/>
          <w:lang w:eastAsia="en-US" w:bidi="en-US"/>
        </w:rPr>
        <w:t>на расчетный срок:</w:t>
      </w:r>
    </w:p>
    <w:p w:rsidR="003D51DD" w:rsidRPr="00E247E3" w:rsidRDefault="003D51DD" w:rsidP="003D51DD">
      <w:pPr>
        <w:numPr>
          <w:ilvl w:val="0"/>
          <w:numId w:val="25"/>
        </w:numPr>
        <w:tabs>
          <w:tab w:val="left" w:pos="993"/>
        </w:tabs>
        <w:ind w:left="0" w:firstLine="709"/>
        <w:rPr>
          <w:rFonts w:ascii="Times New Roman" w:hAnsi="Times New Roman"/>
          <w:lang w:eastAsia="en-US" w:bidi="en-US"/>
        </w:rPr>
      </w:pPr>
      <w:r w:rsidRPr="00E247E3">
        <w:rPr>
          <w:rFonts w:ascii="Times New Roman" w:hAnsi="Times New Roman"/>
          <w:b/>
        </w:rPr>
        <w:t xml:space="preserve">реконструкция </w:t>
      </w:r>
      <w:r w:rsidRPr="00E247E3">
        <w:rPr>
          <w:rFonts w:ascii="Times New Roman" w:hAnsi="Times New Roman"/>
        </w:rPr>
        <w:t>действующих</w:t>
      </w:r>
      <w:r w:rsidRPr="00E247E3">
        <w:rPr>
          <w:rFonts w:ascii="Times New Roman" w:hAnsi="Times New Roman"/>
          <w:b/>
        </w:rPr>
        <w:t xml:space="preserve"> и строительство </w:t>
      </w:r>
      <w:r w:rsidRPr="00E247E3">
        <w:rPr>
          <w:rFonts w:ascii="Times New Roman" w:hAnsi="Times New Roman"/>
        </w:rPr>
        <w:t xml:space="preserve">новых </w:t>
      </w:r>
      <w:r w:rsidRPr="00E247E3">
        <w:rPr>
          <w:rFonts w:ascii="Times New Roman" w:hAnsi="Times New Roman"/>
          <w:bCs/>
        </w:rPr>
        <w:t>учреждений, предприятий и организации связи, управления и финансирования.</w:t>
      </w:r>
    </w:p>
    <w:p w:rsidR="0004692E" w:rsidRPr="00675308" w:rsidRDefault="0004692E" w:rsidP="0004692E">
      <w:pPr>
        <w:tabs>
          <w:tab w:val="left" w:pos="993"/>
        </w:tabs>
        <w:ind w:left="709"/>
        <w:rPr>
          <w:rFonts w:ascii="Times New Roman" w:hAnsi="Times New Roman"/>
          <w:b/>
          <w:color w:val="FF0000"/>
        </w:rPr>
      </w:pPr>
    </w:p>
    <w:p w:rsidR="003D51DD" w:rsidRPr="00E247E3" w:rsidRDefault="003D51DD" w:rsidP="003D51DD">
      <w:pPr>
        <w:ind w:firstLine="709"/>
        <w:rPr>
          <w:rFonts w:ascii="Times New Roman" w:hAnsi="Times New Roman"/>
          <w:b/>
          <w:lang w:eastAsia="en-US" w:bidi="en-US"/>
        </w:rPr>
      </w:pPr>
      <w:bookmarkStart w:id="44" w:name="_Toc421173134"/>
      <w:bookmarkStart w:id="45" w:name="_Toc463967401"/>
      <w:r w:rsidRPr="00E247E3">
        <w:rPr>
          <w:rFonts w:ascii="Times New Roman" w:hAnsi="Times New Roman"/>
          <w:lang w:eastAsia="en-US" w:bidi="en-US"/>
        </w:rPr>
        <w:t>К основным мероприятиям по развитию в области</w:t>
      </w:r>
      <w:r w:rsidRPr="00E247E3">
        <w:rPr>
          <w:rFonts w:ascii="Times New Roman" w:hAnsi="Times New Roman"/>
          <w:b/>
          <w:lang w:eastAsia="en-US" w:bidi="en-US"/>
        </w:rPr>
        <w:t xml:space="preserve"> бытового обслуживания </w:t>
      </w:r>
      <w:r w:rsidRPr="00E247E3">
        <w:rPr>
          <w:rFonts w:ascii="Times New Roman" w:hAnsi="Times New Roman"/>
          <w:lang w:eastAsia="en-US" w:bidi="en-US"/>
        </w:rPr>
        <w:t>относятся:</w:t>
      </w:r>
    </w:p>
    <w:p w:rsidR="003D51DD" w:rsidRPr="00E247E3" w:rsidRDefault="003D51DD" w:rsidP="003D51DD">
      <w:pPr>
        <w:tabs>
          <w:tab w:val="left" w:pos="993"/>
        </w:tabs>
        <w:ind w:firstLine="720"/>
        <w:rPr>
          <w:rFonts w:ascii="Times New Roman" w:hAnsi="Times New Roman"/>
          <w:b/>
          <w:lang w:eastAsia="en-US" w:bidi="en-US"/>
        </w:rPr>
      </w:pPr>
      <w:r w:rsidRPr="00E247E3">
        <w:rPr>
          <w:rFonts w:ascii="Times New Roman" w:hAnsi="Times New Roman"/>
          <w:b/>
        </w:rPr>
        <w:t xml:space="preserve">на </w:t>
      </w:r>
      <w:r w:rsidRPr="00E247E3">
        <w:rPr>
          <w:rFonts w:ascii="Times New Roman" w:hAnsi="Times New Roman"/>
          <w:b/>
          <w:lang w:val="en-US"/>
        </w:rPr>
        <w:t xml:space="preserve">1 </w:t>
      </w:r>
      <w:r w:rsidRPr="00E247E3">
        <w:rPr>
          <w:rFonts w:ascii="Times New Roman" w:hAnsi="Times New Roman"/>
          <w:b/>
        </w:rPr>
        <w:t>очередь:</w:t>
      </w:r>
    </w:p>
    <w:p w:rsidR="003D51DD" w:rsidRPr="00E247E3" w:rsidRDefault="003D51DD" w:rsidP="003D51DD">
      <w:pPr>
        <w:numPr>
          <w:ilvl w:val="0"/>
          <w:numId w:val="25"/>
        </w:numPr>
        <w:tabs>
          <w:tab w:val="left" w:pos="993"/>
        </w:tabs>
        <w:ind w:left="0" w:firstLine="709"/>
        <w:rPr>
          <w:rFonts w:ascii="Times New Roman" w:hAnsi="Times New Roman"/>
          <w:lang w:eastAsia="en-US" w:bidi="en-US"/>
        </w:rPr>
      </w:pPr>
      <w:r w:rsidRPr="00E247E3">
        <w:rPr>
          <w:rFonts w:ascii="Times New Roman" w:hAnsi="Times New Roman"/>
          <w:b/>
        </w:rPr>
        <w:t xml:space="preserve">строительство </w:t>
      </w:r>
      <w:r w:rsidRPr="00E247E3">
        <w:rPr>
          <w:rFonts w:ascii="Times New Roman" w:hAnsi="Times New Roman"/>
        </w:rPr>
        <w:t>магазинов</w:t>
      </w:r>
      <w:r w:rsidRPr="00E247E3">
        <w:rPr>
          <w:rFonts w:ascii="Times New Roman" w:hAnsi="Times New Roman"/>
          <w:szCs w:val="22"/>
        </w:rPr>
        <w:t>;</w:t>
      </w:r>
    </w:p>
    <w:p w:rsidR="003D51DD" w:rsidRPr="00E247E3" w:rsidRDefault="003D51DD" w:rsidP="003D51DD">
      <w:pPr>
        <w:tabs>
          <w:tab w:val="left" w:pos="993"/>
        </w:tabs>
        <w:ind w:left="709"/>
        <w:rPr>
          <w:rFonts w:ascii="Times New Roman" w:hAnsi="Times New Roman"/>
          <w:b/>
          <w:lang w:eastAsia="en-US" w:bidi="en-US"/>
        </w:rPr>
      </w:pPr>
      <w:r w:rsidRPr="00E247E3">
        <w:rPr>
          <w:rFonts w:ascii="Times New Roman" w:hAnsi="Times New Roman"/>
          <w:b/>
          <w:lang w:eastAsia="en-US" w:bidi="en-US"/>
        </w:rPr>
        <w:t>на расчетный срок:</w:t>
      </w:r>
    </w:p>
    <w:p w:rsidR="003D51DD" w:rsidRDefault="003D51DD" w:rsidP="003D51DD">
      <w:pPr>
        <w:numPr>
          <w:ilvl w:val="0"/>
          <w:numId w:val="25"/>
        </w:numPr>
        <w:tabs>
          <w:tab w:val="left" w:pos="993"/>
        </w:tabs>
        <w:ind w:left="0" w:firstLine="709"/>
        <w:rPr>
          <w:rFonts w:ascii="Times New Roman" w:hAnsi="Times New Roman"/>
          <w:lang w:eastAsia="en-US" w:bidi="en-US"/>
        </w:rPr>
      </w:pPr>
      <w:r w:rsidRPr="00E247E3">
        <w:rPr>
          <w:rFonts w:ascii="Times New Roman" w:hAnsi="Times New Roman"/>
          <w:b/>
        </w:rPr>
        <w:t>строительство</w:t>
      </w:r>
      <w:r w:rsidRPr="00E247E3">
        <w:rPr>
          <w:rFonts w:ascii="Times New Roman" w:hAnsi="Times New Roman"/>
        </w:rPr>
        <w:t xml:space="preserve"> предприятий бытового обслуживания.</w:t>
      </w:r>
    </w:p>
    <w:p w:rsidR="003D51DD" w:rsidRPr="00E247E3" w:rsidRDefault="003D51DD" w:rsidP="003D51DD">
      <w:pPr>
        <w:ind w:firstLine="709"/>
        <w:rPr>
          <w:rFonts w:ascii="Times New Roman" w:hAnsi="Times New Roman"/>
        </w:rPr>
      </w:pPr>
      <w:r>
        <w:rPr>
          <w:rFonts w:ascii="Times New Roman" w:hAnsi="Times New Roman"/>
        </w:rPr>
        <w:t>Схемой территориального планирования Дубенского муниципального района</w:t>
      </w:r>
      <w:r w:rsidRPr="00E247E3">
        <w:rPr>
          <w:rFonts w:ascii="Times New Roman" w:hAnsi="Times New Roman"/>
        </w:rPr>
        <w:t xml:space="preserve"> предусматривается формирование многофункциональных молловых центров (торговля, общепит, рынки, мотели, автосервис и прочие объекты придорожного сервиса) – на пересечении главных планировочных осей района, существующих и планируемых, которые благодаря своей функции могут вызвать особый интерес для инвесторов.</w:t>
      </w:r>
      <w:r>
        <w:rPr>
          <w:rFonts w:ascii="Times New Roman" w:hAnsi="Times New Roman"/>
        </w:rPr>
        <w:t xml:space="preserve"> </w:t>
      </w:r>
      <w:r w:rsidRPr="00E247E3">
        <w:rPr>
          <w:rFonts w:ascii="Times New Roman" w:hAnsi="Times New Roman"/>
        </w:rPr>
        <w:t xml:space="preserve">За период расчётного срока предлагается </w:t>
      </w:r>
      <w:r w:rsidRPr="007118CE">
        <w:rPr>
          <w:rFonts w:ascii="Times New Roman" w:hAnsi="Times New Roman"/>
          <w:b/>
        </w:rPr>
        <w:t>создать</w:t>
      </w:r>
      <w:r w:rsidRPr="00E247E3">
        <w:rPr>
          <w:rFonts w:ascii="Times New Roman" w:hAnsi="Times New Roman"/>
        </w:rPr>
        <w:t xml:space="preserve"> центр обслуживания вблизи п. Красное Польцо.</w:t>
      </w:r>
    </w:p>
    <w:p w:rsidR="00ED3882" w:rsidRPr="00675308" w:rsidRDefault="00ED3882" w:rsidP="00ED3882">
      <w:pPr>
        <w:tabs>
          <w:tab w:val="left" w:pos="993"/>
        </w:tabs>
        <w:ind w:left="709"/>
        <w:rPr>
          <w:rFonts w:ascii="Times New Roman" w:hAnsi="Times New Roman"/>
          <w:color w:val="FF0000"/>
          <w:lang w:eastAsia="en-US" w:bidi="en-US"/>
        </w:rPr>
      </w:pPr>
    </w:p>
    <w:p w:rsidR="0004692E" w:rsidRPr="003D51DD" w:rsidRDefault="0004692E" w:rsidP="0004692E">
      <w:pPr>
        <w:tabs>
          <w:tab w:val="left" w:pos="993"/>
        </w:tabs>
        <w:ind w:firstLine="709"/>
        <w:rPr>
          <w:rFonts w:ascii="Times New Roman" w:hAnsi="Times New Roman"/>
          <w:b/>
          <w:i/>
          <w:lang w:eastAsia="en-US" w:bidi="en-US"/>
        </w:rPr>
      </w:pPr>
      <w:r w:rsidRPr="003D51DD">
        <w:rPr>
          <w:rFonts w:ascii="Times New Roman" w:hAnsi="Times New Roman"/>
          <w:b/>
          <w:i/>
        </w:rPr>
        <w:t>Обеспечение жизнедеятельности инвалидов и других маломобильных групп населения</w:t>
      </w:r>
    </w:p>
    <w:p w:rsidR="0004692E" w:rsidRPr="003D51DD" w:rsidRDefault="0004692E" w:rsidP="0004692E">
      <w:pPr>
        <w:tabs>
          <w:tab w:val="left" w:pos="993"/>
        </w:tabs>
        <w:ind w:firstLine="709"/>
        <w:rPr>
          <w:rFonts w:ascii="Times New Roman" w:hAnsi="Times New Roman"/>
          <w:b/>
          <w:i/>
          <w:lang w:eastAsia="en-US" w:bidi="en-US"/>
        </w:rPr>
      </w:pPr>
      <w:r w:rsidRPr="003D51DD">
        <w:rPr>
          <w:rFonts w:ascii="Times New Roman" w:hAnsi="Times New Roman"/>
        </w:rPr>
        <w:t xml:space="preserve">В соответствии с законодательством Российской Федерации на последующих стадиях проектирования (разработке проектов планировки территорий, разработке проектов зданий и сооружений и др.) необходимо создание условий для беспрепятственного доступа инвалидов к объектам социальной и транспортной инфраструктуры, средствам связи и информации. </w:t>
      </w:r>
    </w:p>
    <w:p w:rsidR="0004692E" w:rsidRPr="003D51DD" w:rsidRDefault="0004692E" w:rsidP="0004692E">
      <w:pPr>
        <w:tabs>
          <w:tab w:val="left" w:pos="993"/>
        </w:tabs>
        <w:ind w:firstLine="709"/>
        <w:rPr>
          <w:rFonts w:ascii="Times New Roman" w:hAnsi="Times New Roman"/>
          <w:b/>
          <w:i/>
          <w:lang w:eastAsia="en-US" w:bidi="en-US"/>
        </w:rPr>
      </w:pPr>
      <w:r w:rsidRPr="003D51DD">
        <w:rPr>
          <w:rFonts w:ascii="Times New Roman" w:hAnsi="Times New Roman"/>
        </w:rPr>
        <w:t xml:space="preserve">Проектные решения должны учитывать физические возможности всех категорий населения, включая инвалидов, и должны быть направлены на повышение качества условий проживания по критериям доступности, безопасности и комфортности. </w:t>
      </w:r>
    </w:p>
    <w:p w:rsidR="0004692E" w:rsidRPr="003D51DD" w:rsidRDefault="0004692E" w:rsidP="0004692E">
      <w:pPr>
        <w:tabs>
          <w:tab w:val="left" w:pos="993"/>
        </w:tabs>
        <w:ind w:firstLine="709"/>
        <w:rPr>
          <w:rFonts w:ascii="Times New Roman" w:hAnsi="Times New Roman"/>
          <w:b/>
          <w:i/>
          <w:lang w:eastAsia="en-US" w:bidi="en-US"/>
        </w:rPr>
      </w:pPr>
      <w:r w:rsidRPr="003D51DD">
        <w:rPr>
          <w:rFonts w:ascii="Times New Roman" w:hAnsi="Times New Roman"/>
        </w:rPr>
        <w:t xml:space="preserve">Основным принципом формирования безопасной и удобной для инвалидов среды проживания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w:t>
      </w:r>
      <w:r w:rsidRPr="003D51DD">
        <w:rPr>
          <w:rFonts w:ascii="Times New Roman" w:hAnsi="Times New Roman"/>
        </w:rPr>
        <w:lastRenderedPageBreak/>
        <w:t xml:space="preserve">рекреации, а также в местах пользования транспортными коммуникациями, сооружениями, устройствами, пешеходными путями. </w:t>
      </w:r>
    </w:p>
    <w:p w:rsidR="0004692E" w:rsidRPr="003D51DD" w:rsidRDefault="0004692E" w:rsidP="0004692E">
      <w:pPr>
        <w:tabs>
          <w:tab w:val="left" w:pos="993"/>
        </w:tabs>
        <w:ind w:firstLine="709"/>
        <w:rPr>
          <w:rFonts w:ascii="Times New Roman" w:hAnsi="Times New Roman"/>
          <w:b/>
          <w:i/>
          <w:lang w:eastAsia="en-US" w:bidi="en-US"/>
        </w:rPr>
      </w:pPr>
      <w:r w:rsidRPr="003D51DD">
        <w:rPr>
          <w:rFonts w:ascii="Times New Roman" w:hAnsi="Times New Roman"/>
        </w:rPr>
        <w:t xml:space="preserve">При создании доступной для инвалидов среды жизнедеятельности необходимо обеспечивать: </w:t>
      </w:r>
    </w:p>
    <w:p w:rsidR="0004692E" w:rsidRPr="003D51DD" w:rsidRDefault="0004692E" w:rsidP="0004692E">
      <w:pPr>
        <w:tabs>
          <w:tab w:val="left" w:pos="993"/>
        </w:tabs>
        <w:ind w:firstLine="709"/>
        <w:rPr>
          <w:rFonts w:ascii="Times New Roman" w:hAnsi="Times New Roman"/>
          <w:b/>
          <w:i/>
          <w:lang w:eastAsia="en-US" w:bidi="en-US"/>
        </w:rPr>
      </w:pPr>
      <w:r w:rsidRPr="003D51DD">
        <w:rPr>
          <w:rFonts w:ascii="Times New Roman" w:hAnsi="Times New Roman"/>
          <w:b/>
          <w:i/>
          <w:lang w:eastAsia="en-US" w:bidi="en-US"/>
        </w:rPr>
        <w:t xml:space="preserve">- </w:t>
      </w:r>
      <w:r w:rsidRPr="003D51DD">
        <w:rPr>
          <w:rFonts w:ascii="Times New Roman" w:hAnsi="Times New Roman"/>
        </w:rPr>
        <w:t xml:space="preserve">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04692E" w:rsidRPr="003D51DD" w:rsidRDefault="0004692E" w:rsidP="0004692E">
      <w:pPr>
        <w:tabs>
          <w:tab w:val="left" w:pos="993"/>
        </w:tabs>
        <w:ind w:firstLine="709"/>
        <w:rPr>
          <w:rFonts w:ascii="Times New Roman" w:hAnsi="Times New Roman"/>
          <w:b/>
          <w:i/>
          <w:lang w:eastAsia="en-US" w:bidi="en-US"/>
        </w:rPr>
      </w:pPr>
      <w:r w:rsidRPr="003D51DD">
        <w:rPr>
          <w:rFonts w:ascii="Times New Roman" w:hAnsi="Times New Roman"/>
          <w:b/>
          <w:i/>
          <w:lang w:eastAsia="en-US" w:bidi="en-US"/>
        </w:rPr>
        <w:t xml:space="preserve">- </w:t>
      </w:r>
      <w:r w:rsidRPr="003D51DD">
        <w:rPr>
          <w:rFonts w:ascii="Times New Roman" w:hAnsi="Times New Roman"/>
        </w:rPr>
        <w:t xml:space="preserve">создание внешней информации: визуальной, тактильной (осязательной) и звуковой; комплексное решение системы обслуживания: размещение (согласно проектному расчету) специализированных объектов и объектов обслуживания общего пользования при различных формах собственности на недвижимость. </w:t>
      </w:r>
    </w:p>
    <w:p w:rsidR="0004692E" w:rsidRPr="003D51DD" w:rsidRDefault="0004692E" w:rsidP="0004692E">
      <w:pPr>
        <w:tabs>
          <w:tab w:val="left" w:pos="993"/>
        </w:tabs>
        <w:ind w:firstLine="709"/>
        <w:rPr>
          <w:rFonts w:ascii="Times New Roman" w:hAnsi="Times New Roman"/>
        </w:rPr>
      </w:pPr>
      <w:r w:rsidRPr="003D51DD">
        <w:rPr>
          <w:rFonts w:ascii="Times New Roman" w:hAnsi="Times New Roman"/>
        </w:rPr>
        <w:t>Сроки реализации этих рекомендаций будет зависеть не только от финансовых возможностей муниципального образования, но и от организации их деятельности – будут ли они работать, как социальные объекты, или на коммерческой основе (самоокупаемость).</w:t>
      </w:r>
    </w:p>
    <w:p w:rsidR="0004692E" w:rsidRPr="00675308" w:rsidRDefault="0004692E" w:rsidP="0004692E">
      <w:pPr>
        <w:tabs>
          <w:tab w:val="left" w:pos="993"/>
        </w:tabs>
        <w:ind w:firstLine="709"/>
        <w:rPr>
          <w:rFonts w:ascii="Times New Roman" w:hAnsi="Times New Roman"/>
          <w:color w:val="FF0000"/>
          <w:lang w:eastAsia="en-US" w:bidi="en-US"/>
        </w:rPr>
      </w:pPr>
    </w:p>
    <w:p w:rsidR="00693598" w:rsidRPr="003D51DD" w:rsidRDefault="00693598" w:rsidP="002C2357">
      <w:pPr>
        <w:tabs>
          <w:tab w:val="left" w:pos="993"/>
        </w:tabs>
        <w:ind w:firstLine="709"/>
        <w:rPr>
          <w:rFonts w:ascii="Times New Roman" w:hAnsi="Times New Roman"/>
          <w:b/>
          <w:lang w:val="x-none" w:eastAsia="x-none" w:bidi="en-US"/>
        </w:rPr>
      </w:pPr>
      <w:r w:rsidRPr="003D51DD">
        <w:rPr>
          <w:rFonts w:ascii="Times New Roman" w:hAnsi="Times New Roman"/>
          <w:b/>
          <w:iCs/>
          <w:lang w:val="x-none" w:eastAsia="x-none"/>
        </w:rPr>
        <w:t>3.3.3.</w:t>
      </w:r>
      <w:r w:rsidRPr="003D51DD">
        <w:rPr>
          <w:rFonts w:ascii="Times New Roman" w:hAnsi="Times New Roman"/>
          <w:b/>
          <w:lang w:val="x-none" w:eastAsia="x-none" w:bidi="en-US"/>
        </w:rPr>
        <w:t xml:space="preserve"> Мероприятия по развитию и размещению объектов транспортной инфраструктуры</w:t>
      </w:r>
      <w:bookmarkEnd w:id="44"/>
      <w:bookmarkEnd w:id="45"/>
      <w:r w:rsidRPr="003D51DD">
        <w:rPr>
          <w:rFonts w:ascii="Times New Roman" w:hAnsi="Times New Roman"/>
          <w:b/>
          <w:lang w:val="x-none" w:eastAsia="x-none" w:bidi="en-US"/>
        </w:rPr>
        <w:t xml:space="preserve"> </w:t>
      </w:r>
    </w:p>
    <w:p w:rsidR="004B35E3" w:rsidRPr="003D51DD" w:rsidRDefault="004B35E3" w:rsidP="00693598">
      <w:pPr>
        <w:tabs>
          <w:tab w:val="left" w:pos="993"/>
        </w:tabs>
        <w:ind w:firstLine="709"/>
        <w:rPr>
          <w:rFonts w:ascii="Times New Roman" w:hAnsi="Times New Roman"/>
          <w:b/>
          <w:lang w:eastAsia="en-US" w:bidi="en-US"/>
        </w:rPr>
      </w:pPr>
    </w:p>
    <w:p w:rsidR="00E41D35" w:rsidRPr="003D51DD" w:rsidRDefault="00E41D35" w:rsidP="00E41D35">
      <w:pPr>
        <w:ind w:firstLine="709"/>
        <w:rPr>
          <w:rFonts w:ascii="Times New Roman" w:hAnsi="Times New Roman"/>
          <w:b/>
          <w:lang w:eastAsia="en-US" w:bidi="en-US"/>
        </w:rPr>
      </w:pPr>
      <w:bookmarkStart w:id="46" w:name="_Toc421173135"/>
      <w:bookmarkStart w:id="47" w:name="_Toc463967402"/>
      <w:r w:rsidRPr="003D51DD">
        <w:rPr>
          <w:rFonts w:ascii="Times New Roman" w:hAnsi="Times New Roman"/>
          <w:b/>
        </w:rPr>
        <w:t>Внешние и внутренние транспортные связи</w:t>
      </w:r>
    </w:p>
    <w:p w:rsidR="003D51DD" w:rsidRPr="003D51DD" w:rsidRDefault="003D51DD" w:rsidP="003D51DD">
      <w:pPr>
        <w:widowControl w:val="0"/>
        <w:suppressAutoHyphens/>
        <w:autoSpaceDE w:val="0"/>
        <w:ind w:firstLine="720"/>
        <w:rPr>
          <w:rFonts w:ascii="Times New Roman" w:hAnsi="Times New Roman"/>
          <w:lang w:eastAsia="ar-SA"/>
        </w:rPr>
      </w:pPr>
    </w:p>
    <w:p w:rsidR="003D51DD" w:rsidRPr="003D51DD" w:rsidRDefault="003D51DD" w:rsidP="003D51DD">
      <w:pPr>
        <w:widowControl w:val="0"/>
        <w:suppressAutoHyphens/>
        <w:autoSpaceDE w:val="0"/>
        <w:ind w:firstLine="720"/>
        <w:rPr>
          <w:rFonts w:ascii="Times New Roman" w:hAnsi="Times New Roman"/>
          <w:lang w:eastAsia="ar-SA"/>
        </w:rPr>
      </w:pPr>
      <w:r w:rsidRPr="003D51DD">
        <w:rPr>
          <w:rFonts w:ascii="Times New Roman" w:hAnsi="Times New Roman"/>
          <w:lang w:eastAsia="ar-SA"/>
        </w:rPr>
        <w:t>Для улучшения функционирования автодорожной сети на территории Чеберчинского сельского поселения предполагается осуществление следующих мероприятий:</w:t>
      </w:r>
    </w:p>
    <w:p w:rsidR="003D51DD" w:rsidRPr="003D51DD" w:rsidRDefault="003D51DD" w:rsidP="003D51DD">
      <w:pPr>
        <w:tabs>
          <w:tab w:val="left" w:pos="993"/>
        </w:tabs>
        <w:ind w:firstLine="720"/>
        <w:rPr>
          <w:rFonts w:ascii="Times New Roman" w:hAnsi="Times New Roman"/>
          <w:b/>
        </w:rPr>
      </w:pPr>
      <w:r w:rsidRPr="003D51DD">
        <w:rPr>
          <w:rFonts w:ascii="Times New Roman" w:hAnsi="Times New Roman"/>
          <w:b/>
        </w:rPr>
        <w:t>на 1 очередь:</w:t>
      </w:r>
    </w:p>
    <w:p w:rsidR="003D51DD" w:rsidRPr="003D51DD" w:rsidRDefault="003D51DD" w:rsidP="003D51DD">
      <w:pPr>
        <w:pStyle w:val="af7"/>
        <w:ind w:firstLine="709"/>
        <w:rPr>
          <w:rFonts w:ascii="Times New Roman" w:hAnsi="Times New Roman"/>
        </w:rPr>
      </w:pPr>
      <w:r w:rsidRPr="003D51DD">
        <w:rPr>
          <w:rFonts w:ascii="Times New Roman" w:hAnsi="Times New Roman"/>
          <w:szCs w:val="24"/>
        </w:rPr>
        <w:t xml:space="preserve">- </w:t>
      </w:r>
      <w:r w:rsidRPr="003D51DD">
        <w:rPr>
          <w:rFonts w:ascii="Times New Roman" w:hAnsi="Times New Roman"/>
        </w:rPr>
        <w:t>реконструкция автодороги «</w:t>
      </w:r>
      <w:r w:rsidRPr="003D51DD">
        <w:rPr>
          <w:rFonts w:ascii="Times New Roman" w:hAnsi="Times New Roman"/>
          <w:szCs w:val="24"/>
        </w:rPr>
        <w:t>Саранск–Ульяновск» до с. Чеберчино–с. Енгалычево</w:t>
      </w:r>
      <w:r w:rsidRPr="003D51DD">
        <w:rPr>
          <w:rFonts w:ascii="Times New Roman" w:hAnsi="Times New Roman"/>
        </w:rPr>
        <w:t>, 15 км;</w:t>
      </w:r>
    </w:p>
    <w:p w:rsidR="003D51DD" w:rsidRPr="003D51DD" w:rsidRDefault="003D51DD" w:rsidP="003D51DD">
      <w:pPr>
        <w:pStyle w:val="af7"/>
        <w:ind w:firstLine="709"/>
        <w:rPr>
          <w:rFonts w:ascii="Times New Roman" w:hAnsi="Times New Roman"/>
          <w:szCs w:val="24"/>
        </w:rPr>
      </w:pPr>
      <w:r w:rsidRPr="003D51DD">
        <w:rPr>
          <w:rFonts w:ascii="Times New Roman" w:hAnsi="Times New Roman"/>
        </w:rPr>
        <w:t xml:space="preserve">- реконструкция дороги </w:t>
      </w:r>
      <w:r w:rsidRPr="003D51DD">
        <w:rPr>
          <w:rFonts w:ascii="Times New Roman" w:hAnsi="Times New Roman"/>
          <w:szCs w:val="24"/>
        </w:rPr>
        <w:t>С. Чеберчино-с. Пуркаево</w:t>
      </w:r>
      <w:r w:rsidRPr="003D51DD">
        <w:rPr>
          <w:rFonts w:ascii="Times New Roman" w:hAnsi="Times New Roman"/>
        </w:rPr>
        <w:t>, 11 км;</w:t>
      </w:r>
    </w:p>
    <w:p w:rsidR="003D51DD" w:rsidRPr="003D51DD" w:rsidRDefault="003D51DD" w:rsidP="003D51DD">
      <w:pPr>
        <w:ind w:firstLine="709"/>
        <w:rPr>
          <w:rFonts w:ascii="Times New Roman" w:hAnsi="Times New Roman"/>
          <w:b/>
          <w:lang w:eastAsia="en-US" w:bidi="en-US"/>
        </w:rPr>
      </w:pPr>
      <w:r w:rsidRPr="003D51DD">
        <w:rPr>
          <w:rFonts w:ascii="Times New Roman" w:hAnsi="Times New Roman"/>
          <w:b/>
          <w:lang w:eastAsia="en-US" w:bidi="en-US"/>
        </w:rPr>
        <w:t>на расчетный срок:</w:t>
      </w:r>
    </w:p>
    <w:p w:rsidR="003D51DD" w:rsidRPr="003D51DD" w:rsidRDefault="003D51DD" w:rsidP="003D51DD">
      <w:pPr>
        <w:pStyle w:val="af7"/>
        <w:ind w:firstLine="709"/>
        <w:rPr>
          <w:rFonts w:ascii="Times New Roman" w:hAnsi="Times New Roman"/>
          <w:szCs w:val="24"/>
        </w:rPr>
      </w:pPr>
      <w:r w:rsidRPr="003D51DD">
        <w:rPr>
          <w:rFonts w:ascii="Times New Roman" w:hAnsi="Times New Roman"/>
          <w:szCs w:val="24"/>
        </w:rPr>
        <w:t>- строительство хозяйственных проездов с асфальтобетонным покрытием;</w:t>
      </w:r>
    </w:p>
    <w:p w:rsidR="003D51DD" w:rsidRPr="003D51DD" w:rsidRDefault="003D51DD" w:rsidP="003D51DD">
      <w:pPr>
        <w:ind w:firstLine="709"/>
        <w:rPr>
          <w:rFonts w:ascii="Times New Roman" w:hAnsi="Times New Roman"/>
          <w:lang w:eastAsia="en-US" w:bidi="en-US"/>
        </w:rPr>
      </w:pPr>
      <w:r w:rsidRPr="003D51DD">
        <w:rPr>
          <w:rFonts w:ascii="Times New Roman" w:hAnsi="Times New Roman"/>
          <w:lang w:eastAsia="ar-SA"/>
        </w:rPr>
        <w:t xml:space="preserve">- </w:t>
      </w:r>
      <w:r w:rsidRPr="003D51DD">
        <w:rPr>
          <w:rFonts w:ascii="Times New Roman" w:hAnsi="Times New Roman"/>
        </w:rPr>
        <w:t>благоустройство существующих остановочных пунктов (сооружение павильонов, навесов и пр.) и строительство новых.</w:t>
      </w:r>
    </w:p>
    <w:p w:rsidR="0024410E" w:rsidRPr="003D51DD" w:rsidRDefault="0024410E" w:rsidP="00395C88">
      <w:pPr>
        <w:ind w:firstLine="709"/>
        <w:rPr>
          <w:rFonts w:ascii="Times New Roman" w:hAnsi="Times New Roman"/>
          <w:b/>
          <w:lang w:eastAsia="en-US" w:bidi="en-US"/>
        </w:rPr>
      </w:pPr>
    </w:p>
    <w:p w:rsidR="003D51DD" w:rsidRDefault="003D51DD" w:rsidP="003D51DD">
      <w:pPr>
        <w:ind w:firstLine="709"/>
        <w:rPr>
          <w:rFonts w:ascii="Times New Roman" w:hAnsi="Times New Roman"/>
          <w:b/>
          <w:lang w:eastAsia="en-US" w:bidi="en-US"/>
        </w:rPr>
      </w:pPr>
      <w:r w:rsidRPr="00783E1A">
        <w:rPr>
          <w:rFonts w:ascii="Times New Roman" w:hAnsi="Times New Roman"/>
          <w:b/>
          <w:lang w:eastAsia="en-US" w:bidi="en-US"/>
        </w:rPr>
        <w:t>Водный транспорт</w:t>
      </w:r>
    </w:p>
    <w:p w:rsidR="003D51DD" w:rsidRPr="00783E1A" w:rsidRDefault="003D51DD" w:rsidP="003D51DD">
      <w:pPr>
        <w:ind w:firstLine="709"/>
        <w:rPr>
          <w:rFonts w:ascii="Times New Roman" w:hAnsi="Times New Roman"/>
          <w:b/>
          <w:lang w:eastAsia="en-US" w:bidi="en-US"/>
        </w:rPr>
      </w:pPr>
    </w:p>
    <w:p w:rsidR="003D51DD" w:rsidRPr="00783E1A" w:rsidRDefault="003D51DD" w:rsidP="003D51DD">
      <w:pPr>
        <w:ind w:firstLine="709"/>
        <w:rPr>
          <w:rFonts w:ascii="Times New Roman" w:hAnsi="Times New Roman"/>
        </w:rPr>
      </w:pPr>
      <w:r w:rsidRPr="00783E1A">
        <w:rPr>
          <w:rFonts w:ascii="Times New Roman" w:hAnsi="Times New Roman"/>
        </w:rPr>
        <w:t>Проектом предлагается реконструкция пирса в целях противопожарной безопасности.</w:t>
      </w:r>
    </w:p>
    <w:p w:rsidR="003D51DD" w:rsidRPr="00262C11" w:rsidRDefault="003D51DD" w:rsidP="003D51DD">
      <w:pPr>
        <w:pStyle w:val="af7"/>
        <w:ind w:firstLine="709"/>
        <w:rPr>
          <w:rFonts w:ascii="Times New Roman" w:hAnsi="Times New Roman"/>
          <w:b/>
          <w:color w:val="FF0000"/>
          <w:szCs w:val="24"/>
          <w:lang w:eastAsia="en-US" w:bidi="en-US"/>
        </w:rPr>
      </w:pPr>
    </w:p>
    <w:p w:rsidR="003D51DD" w:rsidRPr="00612C9C" w:rsidRDefault="003D51DD" w:rsidP="003D51DD">
      <w:pPr>
        <w:ind w:firstLine="709"/>
        <w:rPr>
          <w:rFonts w:ascii="Times New Roman" w:hAnsi="Times New Roman"/>
          <w:b/>
          <w:lang w:eastAsia="en-US" w:bidi="en-US"/>
        </w:rPr>
      </w:pPr>
      <w:r w:rsidRPr="00612C9C">
        <w:rPr>
          <w:rFonts w:ascii="Times New Roman" w:hAnsi="Times New Roman"/>
          <w:b/>
          <w:lang w:eastAsia="en-US" w:bidi="en-US"/>
        </w:rPr>
        <w:t>Воздушный транспорт</w:t>
      </w:r>
    </w:p>
    <w:p w:rsidR="003D51DD" w:rsidRPr="00612C9C" w:rsidRDefault="003D51DD" w:rsidP="003D51DD">
      <w:pPr>
        <w:ind w:firstLine="709"/>
        <w:rPr>
          <w:rFonts w:ascii="Times New Roman" w:hAnsi="Times New Roman"/>
          <w:b/>
          <w:lang w:eastAsia="en-US" w:bidi="en-US"/>
        </w:rPr>
      </w:pPr>
    </w:p>
    <w:p w:rsidR="003D51DD" w:rsidRPr="00612C9C" w:rsidRDefault="003D51DD" w:rsidP="003D51DD">
      <w:pPr>
        <w:ind w:firstLine="709"/>
        <w:rPr>
          <w:rFonts w:ascii="Times New Roman" w:hAnsi="Times New Roman"/>
          <w:b/>
          <w:lang w:eastAsia="en-US" w:bidi="en-US"/>
        </w:rPr>
      </w:pPr>
      <w:r w:rsidRPr="00612C9C">
        <w:rPr>
          <w:rFonts w:ascii="Times New Roman" w:hAnsi="Times New Roman"/>
        </w:rPr>
        <w:t xml:space="preserve">Проектом рекомендуется предусмотреть вертолётные площадки, размером 35х35 м и площадки для малой авиации, для организации быстрой связи в экстренных ситуациях, тушения пожаров, доставки больных в республиканскую больницу и т.д. </w:t>
      </w:r>
    </w:p>
    <w:p w:rsidR="00825275" w:rsidRPr="00675308" w:rsidRDefault="00825275" w:rsidP="00395C88">
      <w:pPr>
        <w:ind w:firstLine="709"/>
        <w:rPr>
          <w:rFonts w:ascii="Times New Roman" w:hAnsi="Times New Roman"/>
          <w:b/>
          <w:color w:val="FF0000"/>
          <w:lang w:eastAsia="en-US" w:bidi="en-US"/>
        </w:rPr>
      </w:pPr>
    </w:p>
    <w:p w:rsidR="00395C88" w:rsidRPr="003D51DD" w:rsidRDefault="00395C88" w:rsidP="00395C88">
      <w:pPr>
        <w:ind w:firstLine="709"/>
        <w:rPr>
          <w:rFonts w:ascii="Times New Roman" w:hAnsi="Times New Roman"/>
          <w:b/>
          <w:lang w:eastAsia="en-US" w:bidi="en-US"/>
        </w:rPr>
      </w:pPr>
      <w:r w:rsidRPr="003D51DD">
        <w:rPr>
          <w:rFonts w:ascii="Times New Roman" w:hAnsi="Times New Roman"/>
          <w:b/>
          <w:lang w:eastAsia="en-US" w:bidi="en-US"/>
        </w:rPr>
        <w:t>Улично-дорожная сеть</w:t>
      </w:r>
    </w:p>
    <w:p w:rsidR="003D51DD" w:rsidRDefault="003D51DD" w:rsidP="005774E3">
      <w:pPr>
        <w:tabs>
          <w:tab w:val="left" w:pos="993"/>
        </w:tabs>
        <w:ind w:firstLine="720"/>
        <w:rPr>
          <w:rFonts w:ascii="Times New Roman" w:hAnsi="Times New Roman"/>
          <w:b/>
          <w:color w:val="FF0000"/>
        </w:rPr>
      </w:pPr>
    </w:p>
    <w:p w:rsidR="003D51DD" w:rsidRPr="00783E1A" w:rsidRDefault="003D51DD" w:rsidP="003D51DD">
      <w:pPr>
        <w:tabs>
          <w:tab w:val="left" w:pos="993"/>
        </w:tabs>
        <w:ind w:firstLine="720"/>
        <w:rPr>
          <w:rFonts w:ascii="Times New Roman" w:hAnsi="Times New Roman"/>
          <w:b/>
        </w:rPr>
      </w:pPr>
      <w:r w:rsidRPr="00783E1A">
        <w:rPr>
          <w:rFonts w:ascii="Times New Roman" w:hAnsi="Times New Roman"/>
          <w:b/>
        </w:rPr>
        <w:t>Проектом предлагается:</w:t>
      </w:r>
    </w:p>
    <w:p w:rsidR="003D51DD" w:rsidRPr="00783E1A" w:rsidRDefault="003D51DD" w:rsidP="003D51DD">
      <w:pPr>
        <w:tabs>
          <w:tab w:val="left" w:pos="993"/>
        </w:tabs>
        <w:ind w:firstLine="720"/>
        <w:rPr>
          <w:rFonts w:ascii="Times New Roman" w:hAnsi="Times New Roman"/>
          <w:b/>
          <w:lang w:eastAsia="en-US" w:bidi="en-US"/>
        </w:rPr>
      </w:pPr>
      <w:r w:rsidRPr="00783E1A">
        <w:rPr>
          <w:rFonts w:ascii="Times New Roman" w:hAnsi="Times New Roman"/>
          <w:b/>
        </w:rPr>
        <w:t>на 1 очередь:</w:t>
      </w:r>
    </w:p>
    <w:p w:rsidR="003D51DD" w:rsidRDefault="003D51DD" w:rsidP="003D51DD">
      <w:pPr>
        <w:ind w:firstLine="709"/>
        <w:rPr>
          <w:rFonts w:ascii="Times New Roman" w:hAnsi="Times New Roman"/>
          <w:lang w:eastAsia="en-US"/>
        </w:rPr>
      </w:pPr>
      <w:bookmarkStart w:id="48" w:name="OLE_LINK2"/>
      <w:r>
        <w:rPr>
          <w:rFonts w:ascii="Times New Roman" w:hAnsi="Times New Roman"/>
        </w:rPr>
        <w:t xml:space="preserve">- </w:t>
      </w:r>
      <w:r w:rsidRPr="00B9591D">
        <w:rPr>
          <w:rFonts w:ascii="Times New Roman" w:hAnsi="Times New Roman"/>
          <w:b/>
        </w:rPr>
        <w:t>утверждение</w:t>
      </w:r>
      <w:r>
        <w:rPr>
          <w:rFonts w:ascii="Times New Roman" w:hAnsi="Times New Roman"/>
        </w:rPr>
        <w:t xml:space="preserve"> переченя</w:t>
      </w:r>
      <w:r w:rsidRPr="00B9591D">
        <w:rPr>
          <w:rFonts w:ascii="Times New Roman" w:hAnsi="Times New Roman"/>
        </w:rPr>
        <w:t xml:space="preserve"> дорог местного значения</w:t>
      </w:r>
      <w:r>
        <w:rPr>
          <w:rFonts w:ascii="Times New Roman" w:hAnsi="Times New Roman"/>
        </w:rPr>
        <w:t>;</w:t>
      </w:r>
    </w:p>
    <w:p w:rsidR="003D51DD" w:rsidRPr="00783E1A" w:rsidRDefault="003D51DD" w:rsidP="003D51DD">
      <w:pPr>
        <w:ind w:firstLine="709"/>
        <w:rPr>
          <w:rFonts w:ascii="Times New Roman" w:hAnsi="Times New Roman"/>
        </w:rPr>
      </w:pPr>
      <w:r w:rsidRPr="00783E1A">
        <w:rPr>
          <w:rFonts w:ascii="Times New Roman" w:hAnsi="Times New Roman"/>
          <w:lang w:eastAsia="en-US"/>
        </w:rPr>
        <w:lastRenderedPageBreak/>
        <w:t xml:space="preserve">- </w:t>
      </w:r>
      <w:r w:rsidRPr="00783E1A">
        <w:rPr>
          <w:rFonts w:ascii="Times New Roman" w:hAnsi="Times New Roman"/>
          <w:b/>
        </w:rPr>
        <w:t>реконструкция</w:t>
      </w:r>
      <w:r w:rsidRPr="00783E1A">
        <w:rPr>
          <w:rFonts w:ascii="Times New Roman" w:hAnsi="Times New Roman"/>
        </w:rPr>
        <w:t xml:space="preserve"> автомобильных дорог с асфальто-бетонным покрытием и прокладка новых участков дорог с твёрдым покрытием к строящимся индивидуальным жилым домам, 7,5 км;</w:t>
      </w:r>
    </w:p>
    <w:bookmarkEnd w:id="48"/>
    <w:p w:rsidR="003D51DD" w:rsidRPr="00C27A5B" w:rsidRDefault="003D51DD" w:rsidP="003D51DD">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строительство</w:t>
      </w:r>
      <w:r w:rsidRPr="00C27A5B">
        <w:rPr>
          <w:rFonts w:ascii="Times New Roman" w:hAnsi="Times New Roman"/>
        </w:rPr>
        <w:t xml:space="preserve"> улиц местного значения в населенных пунктах на площадках нового строительства; </w:t>
      </w:r>
    </w:p>
    <w:p w:rsidR="003D51DD" w:rsidRPr="00C27A5B" w:rsidRDefault="003D51DD" w:rsidP="003D51DD">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 xml:space="preserve">ремонт </w:t>
      </w:r>
      <w:r w:rsidRPr="00C27A5B">
        <w:rPr>
          <w:rFonts w:ascii="Times New Roman" w:hAnsi="Times New Roman"/>
        </w:rPr>
        <w:t>автомобильных дорог общего пользования и инженерных сооружений на них;</w:t>
      </w:r>
    </w:p>
    <w:p w:rsidR="003D51DD" w:rsidRPr="00C27A5B" w:rsidRDefault="003D51DD" w:rsidP="003D51DD">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строительство</w:t>
      </w:r>
      <w:r w:rsidRPr="00C27A5B">
        <w:rPr>
          <w:rFonts w:ascii="Times New Roman" w:hAnsi="Times New Roman"/>
        </w:rPr>
        <w:t xml:space="preserve"> хозяйственных проездов с асфальтобетонным покрытием;</w:t>
      </w:r>
    </w:p>
    <w:p w:rsidR="003D51DD" w:rsidRPr="00C27A5B" w:rsidRDefault="003D51DD" w:rsidP="003D51DD">
      <w:pPr>
        <w:ind w:firstLine="709"/>
        <w:rPr>
          <w:rFonts w:ascii="Times New Roman" w:hAnsi="Times New Roman"/>
          <w:b/>
          <w:lang w:eastAsia="en-US" w:bidi="en-US"/>
        </w:rPr>
      </w:pPr>
      <w:r w:rsidRPr="00C27A5B">
        <w:rPr>
          <w:rFonts w:ascii="Times New Roman" w:hAnsi="Times New Roman"/>
          <w:b/>
          <w:lang w:eastAsia="en-US" w:bidi="en-US"/>
        </w:rPr>
        <w:t>на расчетный срок:</w:t>
      </w:r>
    </w:p>
    <w:p w:rsidR="003D51DD" w:rsidRPr="00C27A5B" w:rsidRDefault="003D51DD" w:rsidP="003D51DD">
      <w:pPr>
        <w:tabs>
          <w:tab w:val="left" w:pos="993"/>
        </w:tabs>
        <w:ind w:firstLine="709"/>
        <w:rPr>
          <w:rFonts w:ascii="Times New Roman" w:hAnsi="Times New Roman"/>
        </w:rPr>
      </w:pPr>
      <w:r w:rsidRPr="00C27A5B">
        <w:rPr>
          <w:rFonts w:ascii="Times New Roman" w:eastAsia="Arial" w:hAnsi="Times New Roman"/>
        </w:rPr>
        <w:t xml:space="preserve">- </w:t>
      </w:r>
      <w:r w:rsidRPr="00C27A5B">
        <w:rPr>
          <w:rFonts w:ascii="Times New Roman" w:hAnsi="Times New Roman"/>
          <w:b/>
        </w:rPr>
        <w:t>строительство</w:t>
      </w:r>
      <w:r w:rsidRPr="00C27A5B">
        <w:rPr>
          <w:rFonts w:ascii="Times New Roman" w:hAnsi="Times New Roman"/>
        </w:rPr>
        <w:t xml:space="preserve"> улиц местного значения в населенных пунктах на площадках нового строительства;</w:t>
      </w:r>
    </w:p>
    <w:p w:rsidR="003D51DD" w:rsidRPr="00C27A5B" w:rsidRDefault="003D51DD" w:rsidP="003D51DD">
      <w:pPr>
        <w:tabs>
          <w:tab w:val="left" w:pos="993"/>
        </w:tabs>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р</w:t>
      </w:r>
      <w:r w:rsidRPr="00C27A5B">
        <w:rPr>
          <w:rFonts w:ascii="Times New Roman" w:hAnsi="Times New Roman"/>
          <w:b/>
          <w:lang w:eastAsia="en-US"/>
        </w:rPr>
        <w:t xml:space="preserve">емонт </w:t>
      </w:r>
      <w:r w:rsidRPr="00C27A5B">
        <w:rPr>
          <w:rFonts w:ascii="Times New Roman" w:hAnsi="Times New Roman"/>
          <w:lang w:eastAsia="en-US"/>
        </w:rPr>
        <w:t xml:space="preserve">дорог населенных пунктов и искусственных    </w:t>
      </w:r>
      <w:r w:rsidRPr="00C27A5B">
        <w:rPr>
          <w:rFonts w:ascii="Times New Roman" w:hAnsi="Times New Roman"/>
          <w:lang w:eastAsia="en-US"/>
        </w:rPr>
        <w:br/>
        <w:t xml:space="preserve">сооружений на них (перечень объектов ремонта по годам определяется по результатам обследования сети дорог и получения дефектных ведомостей по внутрипоселковым дорогам и искусственным сооружениям на них, требующим необходимого ремонта);     </w:t>
      </w:r>
    </w:p>
    <w:p w:rsidR="003D51DD" w:rsidRPr="00C27A5B" w:rsidRDefault="003D51DD" w:rsidP="003D51DD">
      <w:pPr>
        <w:tabs>
          <w:tab w:val="left" w:pos="993"/>
        </w:tabs>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строительство</w:t>
      </w:r>
      <w:r w:rsidRPr="00C27A5B">
        <w:rPr>
          <w:rFonts w:ascii="Times New Roman" w:hAnsi="Times New Roman"/>
        </w:rPr>
        <w:t xml:space="preserve"> разворотных площадок, благоустройство автопавильонов, обустройство дорог и устройство ограждений;</w:t>
      </w:r>
    </w:p>
    <w:p w:rsidR="003D51DD" w:rsidRPr="00C27A5B" w:rsidRDefault="003D51DD" w:rsidP="003D51DD">
      <w:pPr>
        <w:tabs>
          <w:tab w:val="left" w:pos="993"/>
        </w:tabs>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введение</w:t>
      </w:r>
      <w:r w:rsidRPr="00C27A5B">
        <w:rPr>
          <w:rFonts w:ascii="Times New Roman" w:hAnsi="Times New Roman"/>
        </w:rPr>
        <w:t xml:space="preserve"> системы главных и поселковых улиц с их благоустройством (совершенствование покрытия проезжей части, ликвидация грунтовых разрывов, строительство тротуаров, озеленение), а также оснащение улично-дорожной сетью новых районов жилой застройки. </w:t>
      </w:r>
    </w:p>
    <w:p w:rsidR="003D51DD" w:rsidRPr="00C27A5B" w:rsidRDefault="003D51DD" w:rsidP="003D51DD">
      <w:pPr>
        <w:tabs>
          <w:tab w:val="left" w:pos="993"/>
        </w:tabs>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строительство</w:t>
      </w:r>
      <w:r w:rsidRPr="00C27A5B">
        <w:rPr>
          <w:rFonts w:ascii="Times New Roman" w:hAnsi="Times New Roman"/>
        </w:rPr>
        <w:t xml:space="preserve"> улиц местного значения в населенных пунктах на площадках нового строительства. Предлагается поэтапное оборудование всех улиц населенных пунктов поселения средствами наружного искусственного освещения. </w:t>
      </w:r>
    </w:p>
    <w:p w:rsidR="003D51DD" w:rsidRPr="00C27A5B" w:rsidRDefault="003D51DD" w:rsidP="003D51DD">
      <w:pPr>
        <w:ind w:firstLine="709"/>
        <w:rPr>
          <w:rFonts w:ascii="Times New Roman" w:hAnsi="Times New Roman"/>
        </w:rPr>
      </w:pPr>
      <w:r w:rsidRPr="00C27A5B">
        <w:rPr>
          <w:rFonts w:ascii="Times New Roman" w:hAnsi="Times New Roman"/>
        </w:rPr>
        <w:t xml:space="preserve">По главным улицам предусматривается движение легкового и общественного транспорта, а также грузового транспорта, связанного с обслуживанием населенных пунктов. </w:t>
      </w:r>
    </w:p>
    <w:p w:rsidR="003D51DD" w:rsidRPr="00C27A5B" w:rsidRDefault="003D51DD" w:rsidP="003D51DD">
      <w:pPr>
        <w:ind w:right="-30" w:firstLine="709"/>
        <w:rPr>
          <w:rFonts w:ascii="Times New Roman" w:hAnsi="Times New Roman"/>
        </w:rPr>
      </w:pPr>
      <w:r w:rsidRPr="00C27A5B">
        <w:rPr>
          <w:rFonts w:ascii="Times New Roman" w:hAnsi="Times New Roman"/>
        </w:rPr>
        <w:t>Генеральным планом предлагаем дальнейшее улучшение организационно-технических условий в организации перевозок пассажиров и повышение их качества обслуживания. Улицы и искусственные сооружения необходимо привести в удовлетворительное техническое состояние, габариты проезжих частей улично-дорожной сети необходимо принять в соответствии с рекомендациями СНиП.</w:t>
      </w:r>
    </w:p>
    <w:p w:rsidR="004B35E3" w:rsidRPr="00675308" w:rsidRDefault="004B35E3" w:rsidP="004B35E3">
      <w:pPr>
        <w:ind w:firstLine="709"/>
        <w:rPr>
          <w:rFonts w:ascii="Times New Roman" w:hAnsi="Times New Roman"/>
          <w:b/>
          <w:color w:val="FF0000"/>
        </w:rPr>
      </w:pPr>
    </w:p>
    <w:p w:rsidR="005774E3" w:rsidRPr="003D51DD" w:rsidRDefault="005774E3" w:rsidP="005774E3">
      <w:pPr>
        <w:ind w:firstLine="709"/>
        <w:rPr>
          <w:rFonts w:ascii="Times New Roman" w:hAnsi="Times New Roman"/>
          <w:b/>
        </w:rPr>
      </w:pPr>
      <w:r w:rsidRPr="003D51DD">
        <w:rPr>
          <w:rFonts w:ascii="Times New Roman" w:hAnsi="Times New Roman"/>
          <w:b/>
        </w:rPr>
        <w:t>Пассажирское сообщение</w:t>
      </w:r>
    </w:p>
    <w:p w:rsidR="005774E3" w:rsidRPr="003D51DD" w:rsidRDefault="005774E3" w:rsidP="005774E3">
      <w:pPr>
        <w:ind w:firstLine="709"/>
        <w:rPr>
          <w:rFonts w:ascii="Times New Roman" w:hAnsi="Times New Roman"/>
          <w:lang w:eastAsia="ar-SA"/>
        </w:rPr>
      </w:pPr>
    </w:p>
    <w:p w:rsidR="005774E3" w:rsidRPr="003D51DD" w:rsidRDefault="005774E3" w:rsidP="005774E3">
      <w:pPr>
        <w:ind w:firstLine="709"/>
        <w:rPr>
          <w:rFonts w:ascii="Times New Roman" w:hAnsi="Times New Roman"/>
          <w:b/>
        </w:rPr>
      </w:pPr>
      <w:r w:rsidRPr="003D51DD">
        <w:rPr>
          <w:rFonts w:ascii="Times New Roman" w:hAnsi="Times New Roman"/>
          <w:lang w:eastAsia="ar-SA"/>
        </w:rPr>
        <w:t>Необходимым условием комфортной и качественной организации транспорта в новых селитебных микрорайонах является устройство зеленых полос (зеленых отступов) по всем магистральным и жилым улицам.</w:t>
      </w:r>
    </w:p>
    <w:p w:rsidR="005774E3" w:rsidRPr="003D51DD" w:rsidRDefault="005774E3" w:rsidP="005774E3">
      <w:pPr>
        <w:ind w:firstLine="709"/>
        <w:rPr>
          <w:rFonts w:ascii="Times New Roman" w:hAnsi="Times New Roman"/>
          <w:b/>
        </w:rPr>
      </w:pPr>
    </w:p>
    <w:p w:rsidR="005774E3" w:rsidRPr="003D51DD" w:rsidRDefault="005774E3" w:rsidP="005774E3">
      <w:pPr>
        <w:ind w:firstLine="709"/>
        <w:rPr>
          <w:rFonts w:ascii="Times New Roman" w:hAnsi="Times New Roman"/>
          <w:b/>
        </w:rPr>
      </w:pPr>
      <w:r w:rsidRPr="003D51DD">
        <w:rPr>
          <w:rFonts w:ascii="Times New Roman" w:hAnsi="Times New Roman"/>
          <w:b/>
        </w:rPr>
        <w:t>Проектом предлагается:</w:t>
      </w:r>
    </w:p>
    <w:p w:rsidR="005774E3" w:rsidRPr="003D51DD" w:rsidRDefault="005774E3" w:rsidP="005774E3">
      <w:pPr>
        <w:ind w:firstLine="709"/>
        <w:rPr>
          <w:rFonts w:ascii="Times New Roman" w:hAnsi="Times New Roman"/>
          <w:b/>
        </w:rPr>
      </w:pPr>
      <w:r w:rsidRPr="003D51DD">
        <w:rPr>
          <w:rFonts w:ascii="Times New Roman" w:hAnsi="Times New Roman"/>
        </w:rPr>
        <w:t xml:space="preserve">- </w:t>
      </w:r>
      <w:r w:rsidRPr="003D51DD">
        <w:rPr>
          <w:rFonts w:ascii="Times New Roman" w:hAnsi="Times New Roman"/>
          <w:b/>
        </w:rPr>
        <w:t>организация</w:t>
      </w:r>
      <w:r w:rsidRPr="003D51DD">
        <w:rPr>
          <w:rFonts w:ascii="Times New Roman" w:hAnsi="Times New Roman"/>
        </w:rPr>
        <w:t xml:space="preserve"> движения маршрутных такси по сети существующих и проектных магистральных улиц;</w:t>
      </w:r>
    </w:p>
    <w:p w:rsidR="005774E3" w:rsidRPr="003D51DD" w:rsidRDefault="005774E3" w:rsidP="005774E3">
      <w:pPr>
        <w:tabs>
          <w:tab w:val="left" w:pos="993"/>
        </w:tabs>
        <w:ind w:firstLine="709"/>
        <w:rPr>
          <w:rFonts w:ascii="Times New Roman" w:hAnsi="Times New Roman"/>
          <w:lang w:eastAsia="en-US" w:bidi="en-US"/>
        </w:rPr>
      </w:pPr>
      <w:r w:rsidRPr="003D51DD">
        <w:rPr>
          <w:rFonts w:ascii="Times New Roman" w:hAnsi="Times New Roman"/>
          <w:lang w:eastAsia="ar-SA"/>
        </w:rPr>
        <w:t xml:space="preserve">- </w:t>
      </w:r>
      <w:r w:rsidRPr="003D51DD">
        <w:rPr>
          <w:rFonts w:ascii="Times New Roman" w:hAnsi="Times New Roman"/>
          <w:b/>
          <w:lang w:eastAsia="ar-SA"/>
        </w:rPr>
        <w:t>создание</w:t>
      </w:r>
      <w:r w:rsidRPr="003D51DD">
        <w:rPr>
          <w:rFonts w:ascii="Times New Roman" w:hAnsi="Times New Roman"/>
          <w:lang w:eastAsia="ar-SA"/>
        </w:rPr>
        <w:t xml:space="preserve"> системы пассажирского транспорта. Организация маршрутов предлагается по сети существующих и проектных магистральных улиц;</w:t>
      </w:r>
    </w:p>
    <w:p w:rsidR="005774E3" w:rsidRPr="003D51DD" w:rsidRDefault="005774E3" w:rsidP="005774E3">
      <w:pPr>
        <w:tabs>
          <w:tab w:val="left" w:pos="993"/>
        </w:tabs>
        <w:ind w:firstLine="709"/>
        <w:rPr>
          <w:rFonts w:ascii="Times New Roman" w:hAnsi="Times New Roman"/>
          <w:lang w:eastAsia="en-US" w:bidi="en-US"/>
        </w:rPr>
      </w:pPr>
      <w:r w:rsidRPr="003D51DD">
        <w:rPr>
          <w:rFonts w:ascii="Times New Roman" w:hAnsi="Times New Roman"/>
        </w:rPr>
        <w:t xml:space="preserve">- </w:t>
      </w:r>
      <w:r w:rsidRPr="003D51DD">
        <w:rPr>
          <w:rFonts w:ascii="Times New Roman" w:hAnsi="Times New Roman"/>
          <w:b/>
        </w:rPr>
        <w:t>обновление</w:t>
      </w:r>
      <w:r w:rsidRPr="003D51DD">
        <w:rPr>
          <w:rFonts w:ascii="Times New Roman" w:hAnsi="Times New Roman"/>
        </w:rPr>
        <w:t xml:space="preserve"> парка автобусов, обустройство линий движения муниципальных автобусов, а именно: организация конечных пунктов с площадками отстоя автобусов, строительство заездных карманов и пассажирских павильонов по трассам всех автобусных маршруто</w:t>
      </w:r>
      <w:r w:rsidRPr="003D51DD">
        <w:rPr>
          <w:rFonts w:ascii="Times New Roman" w:hAnsi="Times New Roman"/>
          <w:lang w:eastAsia="en-US" w:bidi="en-US"/>
        </w:rPr>
        <w:t>в;</w:t>
      </w:r>
    </w:p>
    <w:p w:rsidR="005774E3" w:rsidRPr="003D51DD" w:rsidRDefault="005774E3" w:rsidP="005774E3">
      <w:pPr>
        <w:tabs>
          <w:tab w:val="left" w:pos="993"/>
        </w:tabs>
        <w:ind w:firstLine="709"/>
        <w:rPr>
          <w:rFonts w:ascii="Times New Roman" w:hAnsi="Times New Roman"/>
        </w:rPr>
      </w:pPr>
      <w:r w:rsidRPr="003D51DD">
        <w:rPr>
          <w:rFonts w:ascii="Times New Roman" w:hAnsi="Times New Roman"/>
          <w:lang w:eastAsia="en-US" w:bidi="en-US"/>
        </w:rPr>
        <w:t xml:space="preserve">- </w:t>
      </w:r>
      <w:r w:rsidRPr="003D51DD">
        <w:rPr>
          <w:rFonts w:ascii="Times New Roman" w:hAnsi="Times New Roman"/>
          <w:b/>
        </w:rPr>
        <w:t>улучшение</w:t>
      </w:r>
      <w:r w:rsidRPr="003D51DD">
        <w:rPr>
          <w:rFonts w:ascii="Times New Roman" w:hAnsi="Times New Roman"/>
        </w:rPr>
        <w:t xml:space="preserve"> организационно-технических условий в организации перевозок пассажиров и повышение их качества обслуживания;</w:t>
      </w:r>
    </w:p>
    <w:p w:rsidR="005774E3" w:rsidRPr="003D51DD" w:rsidRDefault="005774E3" w:rsidP="005774E3">
      <w:pPr>
        <w:tabs>
          <w:tab w:val="left" w:pos="993"/>
        </w:tabs>
        <w:ind w:firstLine="709"/>
        <w:rPr>
          <w:rFonts w:ascii="Times New Roman" w:hAnsi="Times New Roman"/>
        </w:rPr>
      </w:pPr>
      <w:r w:rsidRPr="003D51DD">
        <w:rPr>
          <w:rFonts w:ascii="Times New Roman" w:hAnsi="Times New Roman"/>
        </w:rPr>
        <w:lastRenderedPageBreak/>
        <w:t xml:space="preserve">- </w:t>
      </w:r>
      <w:r w:rsidRPr="003D51DD">
        <w:rPr>
          <w:rFonts w:ascii="Times New Roman" w:hAnsi="Times New Roman"/>
          <w:b/>
        </w:rPr>
        <w:t>развитие</w:t>
      </w:r>
      <w:r w:rsidRPr="003D51DD">
        <w:rPr>
          <w:rFonts w:ascii="Times New Roman" w:hAnsi="Times New Roman"/>
        </w:rPr>
        <w:t xml:space="preserve"> автобусной сети; </w:t>
      </w:r>
    </w:p>
    <w:p w:rsidR="005774E3" w:rsidRPr="003D51DD" w:rsidRDefault="005774E3" w:rsidP="005774E3">
      <w:pPr>
        <w:tabs>
          <w:tab w:val="left" w:pos="993"/>
        </w:tabs>
        <w:ind w:firstLine="709"/>
        <w:rPr>
          <w:rFonts w:ascii="Times New Roman" w:hAnsi="Times New Roman"/>
        </w:rPr>
      </w:pPr>
      <w:r w:rsidRPr="003D51DD">
        <w:rPr>
          <w:rFonts w:ascii="Times New Roman" w:hAnsi="Times New Roman"/>
        </w:rPr>
        <w:t xml:space="preserve">- </w:t>
      </w:r>
      <w:r w:rsidRPr="003D51DD">
        <w:rPr>
          <w:rFonts w:ascii="Times New Roman" w:hAnsi="Times New Roman"/>
          <w:b/>
        </w:rPr>
        <w:t xml:space="preserve">возведение </w:t>
      </w:r>
      <w:r w:rsidRPr="003D51DD">
        <w:rPr>
          <w:rFonts w:ascii="Times New Roman" w:hAnsi="Times New Roman"/>
        </w:rPr>
        <w:t xml:space="preserve">остановочных павильонов на линиях пригородного автобуса. Для повышения качества пассажирских перевозок целесообразно увеличение числа рейсов на существующих автобусных маршрутах на 25 %. </w:t>
      </w:r>
    </w:p>
    <w:p w:rsidR="002C2357" w:rsidRPr="003D51DD" w:rsidRDefault="002C2357" w:rsidP="005269AE">
      <w:pPr>
        <w:ind w:firstLine="709"/>
        <w:rPr>
          <w:rFonts w:ascii="Times New Roman" w:hAnsi="Times New Roman"/>
          <w:b/>
        </w:rPr>
      </w:pPr>
    </w:p>
    <w:p w:rsidR="005774E3" w:rsidRPr="003D51DD" w:rsidRDefault="005774E3" w:rsidP="005774E3">
      <w:pPr>
        <w:ind w:firstLine="709"/>
        <w:rPr>
          <w:rFonts w:ascii="Times New Roman" w:hAnsi="Times New Roman"/>
          <w:b/>
        </w:rPr>
      </w:pPr>
      <w:r w:rsidRPr="003D51DD">
        <w:rPr>
          <w:rFonts w:ascii="Times New Roman" w:hAnsi="Times New Roman"/>
          <w:b/>
        </w:rPr>
        <w:t>Объекты обслуживания транспорта</w:t>
      </w:r>
    </w:p>
    <w:p w:rsidR="005774E3" w:rsidRPr="003D51DD" w:rsidRDefault="005774E3" w:rsidP="005774E3">
      <w:pPr>
        <w:ind w:firstLine="709"/>
        <w:rPr>
          <w:rFonts w:ascii="Times New Roman" w:hAnsi="Times New Roman"/>
          <w:b/>
        </w:rPr>
      </w:pPr>
    </w:p>
    <w:p w:rsidR="005774E3" w:rsidRPr="003D51DD" w:rsidRDefault="005774E3" w:rsidP="005774E3">
      <w:pPr>
        <w:tabs>
          <w:tab w:val="left" w:pos="993"/>
        </w:tabs>
        <w:ind w:firstLine="709"/>
        <w:rPr>
          <w:rFonts w:ascii="Times New Roman" w:hAnsi="Times New Roman"/>
        </w:rPr>
      </w:pPr>
      <w:r w:rsidRPr="003D51DD">
        <w:rPr>
          <w:rFonts w:ascii="Times New Roman" w:hAnsi="Times New Roman"/>
        </w:rPr>
        <w:t xml:space="preserve">Проектом не предусматривается строительство станции технического обслуживания автомобилей. </w:t>
      </w:r>
    </w:p>
    <w:p w:rsidR="00921A6B" w:rsidRPr="003D51DD" w:rsidRDefault="00921A6B" w:rsidP="00921A6B">
      <w:pPr>
        <w:ind w:firstLine="709"/>
        <w:rPr>
          <w:rFonts w:ascii="Times New Roman" w:hAnsi="Times New Roman"/>
          <w:b/>
          <w:lang w:eastAsia="en-US" w:bidi="en-US"/>
        </w:rPr>
      </w:pPr>
    </w:p>
    <w:p w:rsidR="005774E3" w:rsidRPr="003D51DD" w:rsidRDefault="005774E3" w:rsidP="005774E3">
      <w:pPr>
        <w:ind w:firstLine="709"/>
        <w:rPr>
          <w:rFonts w:ascii="Times New Roman" w:hAnsi="Times New Roman"/>
          <w:b/>
          <w:lang w:eastAsia="en-US" w:bidi="en-US"/>
        </w:rPr>
      </w:pPr>
      <w:r w:rsidRPr="003D51DD">
        <w:rPr>
          <w:rFonts w:ascii="Times New Roman" w:hAnsi="Times New Roman"/>
          <w:b/>
          <w:lang w:eastAsia="en-US" w:bidi="en-US"/>
        </w:rPr>
        <w:t>Автомобильный транспорт</w:t>
      </w:r>
    </w:p>
    <w:p w:rsidR="005774E3" w:rsidRPr="003D51DD" w:rsidRDefault="005774E3" w:rsidP="005774E3">
      <w:pPr>
        <w:ind w:firstLine="709"/>
        <w:rPr>
          <w:rFonts w:ascii="Times New Roman" w:hAnsi="Times New Roman"/>
          <w:b/>
          <w:lang w:eastAsia="en-US" w:bidi="en-US"/>
        </w:rPr>
      </w:pPr>
    </w:p>
    <w:p w:rsidR="005774E3" w:rsidRPr="003D51DD" w:rsidRDefault="005774E3" w:rsidP="005774E3">
      <w:pPr>
        <w:ind w:firstLine="709"/>
        <w:rPr>
          <w:rFonts w:ascii="Times New Roman" w:hAnsi="Times New Roman"/>
          <w:b/>
          <w:lang w:eastAsia="en-US" w:bidi="en-US"/>
        </w:rPr>
      </w:pPr>
      <w:r w:rsidRPr="003D51DD">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5774E3" w:rsidRPr="003D51DD" w:rsidRDefault="005774E3" w:rsidP="005774E3">
      <w:pPr>
        <w:ind w:firstLine="709"/>
        <w:rPr>
          <w:rFonts w:ascii="Times New Roman" w:hAnsi="Times New Roman"/>
          <w:b/>
          <w:lang w:eastAsia="en-US" w:bidi="en-US"/>
        </w:rPr>
      </w:pPr>
      <w:r w:rsidRPr="003D51DD">
        <w:rPr>
          <w:rFonts w:ascii="Times New Roman" w:hAnsi="Times New Roman"/>
        </w:rPr>
        <w:t>Согласно прогнозу, эта же тенденция сохранится.</w:t>
      </w:r>
    </w:p>
    <w:p w:rsidR="005774E3" w:rsidRPr="00675308" w:rsidRDefault="005774E3" w:rsidP="00825275">
      <w:pPr>
        <w:tabs>
          <w:tab w:val="left" w:pos="993"/>
        </w:tabs>
        <w:ind w:firstLine="709"/>
        <w:rPr>
          <w:rFonts w:ascii="Times New Roman" w:hAnsi="Times New Roman"/>
          <w:b/>
          <w:color w:val="FF0000"/>
        </w:rPr>
      </w:pPr>
    </w:p>
    <w:p w:rsidR="005774E3" w:rsidRPr="003D51DD" w:rsidRDefault="005774E3" w:rsidP="005774E3">
      <w:pPr>
        <w:tabs>
          <w:tab w:val="left" w:pos="993"/>
        </w:tabs>
        <w:ind w:firstLine="709"/>
        <w:rPr>
          <w:rFonts w:ascii="Times New Roman" w:hAnsi="Times New Roman"/>
          <w:b/>
        </w:rPr>
      </w:pPr>
      <w:r w:rsidRPr="003D51DD">
        <w:rPr>
          <w:rFonts w:ascii="Times New Roman" w:hAnsi="Times New Roman"/>
          <w:b/>
        </w:rPr>
        <w:t>Сооружения и устройства для хранения транспортных средств</w:t>
      </w:r>
    </w:p>
    <w:p w:rsidR="005774E3" w:rsidRPr="003D51DD" w:rsidRDefault="005774E3" w:rsidP="005774E3">
      <w:pPr>
        <w:ind w:firstLine="709"/>
        <w:rPr>
          <w:rFonts w:ascii="Times New Roman" w:hAnsi="Times New Roman"/>
        </w:rPr>
      </w:pPr>
    </w:p>
    <w:p w:rsidR="005774E3" w:rsidRPr="003D51DD" w:rsidRDefault="005774E3" w:rsidP="005774E3">
      <w:pPr>
        <w:ind w:firstLine="709"/>
        <w:rPr>
          <w:rFonts w:ascii="Times New Roman" w:hAnsi="Times New Roman"/>
        </w:rPr>
      </w:pPr>
      <w:r w:rsidRPr="003D51DD">
        <w:rPr>
          <w:rFonts w:ascii="Times New Roman" w:hAnsi="Times New Roman"/>
        </w:rPr>
        <w:t>Территория поселения в основном застроена индивидуальными жилыми домами. Генеральный план на следующих стадиях развития сохраняет эту тенденцию.</w:t>
      </w:r>
    </w:p>
    <w:p w:rsidR="005774E3" w:rsidRPr="003D51DD" w:rsidRDefault="005774E3" w:rsidP="005774E3">
      <w:pPr>
        <w:ind w:firstLine="709"/>
        <w:rPr>
          <w:rFonts w:ascii="Times New Roman" w:hAnsi="Times New Roman"/>
        </w:rPr>
      </w:pPr>
      <w:r w:rsidRPr="003D51DD">
        <w:rPr>
          <w:rFonts w:ascii="Times New Roman" w:hAnsi="Times New Roman"/>
        </w:rPr>
        <w:t>К концу расчетного срока по поселению ориентировочно предполагается 700 индивидуальных легковых автомобилей.</w:t>
      </w:r>
    </w:p>
    <w:p w:rsidR="005774E3" w:rsidRPr="003D51DD" w:rsidRDefault="005774E3" w:rsidP="005774E3">
      <w:pPr>
        <w:ind w:firstLine="709"/>
        <w:rPr>
          <w:rFonts w:ascii="Times New Roman" w:hAnsi="Times New Roman"/>
        </w:rPr>
      </w:pPr>
      <w:r w:rsidRPr="003D51DD">
        <w:rPr>
          <w:rFonts w:ascii="Times New Roman" w:hAnsi="Times New Roman"/>
        </w:rPr>
        <w:t>В пределах проектируемых территорий индивидуальной жилой застройки гаражи-стоянки размещаются в границах приусадебного участка.</w:t>
      </w:r>
    </w:p>
    <w:p w:rsidR="005774E3" w:rsidRPr="003D51DD" w:rsidRDefault="005774E3" w:rsidP="005774E3">
      <w:pPr>
        <w:ind w:firstLine="709"/>
        <w:rPr>
          <w:rFonts w:ascii="Times New Roman" w:hAnsi="Times New Roman"/>
        </w:rPr>
      </w:pPr>
      <w:r w:rsidRPr="003D51DD">
        <w:rPr>
          <w:rFonts w:ascii="Times New Roman" w:hAnsi="Times New Roman"/>
        </w:rPr>
        <w:t xml:space="preserve">Количество мест для постоянного хранения транспортных средств индивидуальных владельцев автотранспорта в </w:t>
      </w:r>
      <w:r w:rsidR="00675308" w:rsidRPr="003D51DD">
        <w:rPr>
          <w:rFonts w:ascii="Times New Roman" w:hAnsi="Times New Roman"/>
        </w:rPr>
        <w:t>с. Чеберчино</w:t>
      </w:r>
      <w:r w:rsidRPr="003D51DD">
        <w:rPr>
          <w:rFonts w:ascii="Times New Roman" w:hAnsi="Times New Roman"/>
        </w:rPr>
        <w:t>, принято в соответствии с СП 42.13330.2011 СНиП 2.07.01-89* – не менее 90% расчетного числа индивидуальных легковых автомобилей, при пешеходной доступности не более 800 м.</w:t>
      </w:r>
    </w:p>
    <w:p w:rsidR="005774E3" w:rsidRPr="003D51DD" w:rsidRDefault="005774E3" w:rsidP="005774E3">
      <w:pPr>
        <w:ind w:firstLine="709"/>
        <w:rPr>
          <w:rFonts w:ascii="Times New Roman" w:hAnsi="Times New Roman"/>
        </w:rPr>
      </w:pPr>
      <w:r w:rsidRPr="003D51DD">
        <w:rPr>
          <w:rFonts w:ascii="Times New Roman" w:hAnsi="Times New Roman"/>
        </w:rPr>
        <w:t>Места хранения транспортных средств жителей предусматривается на придомовой территории, проектом предлагается предусмотреть расширение стояночных мест на прилегающей территории.</w:t>
      </w:r>
    </w:p>
    <w:p w:rsidR="005774E3" w:rsidRPr="003D51DD" w:rsidRDefault="005774E3" w:rsidP="005774E3">
      <w:pPr>
        <w:ind w:firstLine="709"/>
        <w:rPr>
          <w:rFonts w:ascii="Times New Roman" w:hAnsi="Times New Roman"/>
        </w:rPr>
      </w:pPr>
      <w:r w:rsidRPr="003D51DD">
        <w:rPr>
          <w:rFonts w:ascii="Times New Roman" w:hAnsi="Times New Roman"/>
        </w:rPr>
        <w:t xml:space="preserve">Более детальное определение мест для хранения индивидуального автотранспорта для многоквартирной жилой застройки будет прорабатываться на стадии проекта планировки с учетом нормативных санитарных разрывов.  </w:t>
      </w:r>
    </w:p>
    <w:p w:rsidR="005774E3" w:rsidRPr="003D51DD" w:rsidRDefault="005774E3" w:rsidP="009E4CF6"/>
    <w:p w:rsidR="00693598" w:rsidRPr="007B26A2"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7B26A2">
        <w:rPr>
          <w:rFonts w:ascii="Times New Roman" w:hAnsi="Times New Roman"/>
          <w:b/>
          <w:lang w:val="x-none" w:eastAsia="x-none" w:bidi="en-US"/>
        </w:rPr>
        <w:t>3.3.4. Мероприятия по развитию и размещению объектов инженерной инфраструктуры</w:t>
      </w:r>
      <w:bookmarkEnd w:id="46"/>
      <w:bookmarkEnd w:id="47"/>
    </w:p>
    <w:p w:rsidR="004B35E3" w:rsidRPr="007B26A2" w:rsidRDefault="004B35E3" w:rsidP="00693598">
      <w:pPr>
        <w:tabs>
          <w:tab w:val="left" w:pos="993"/>
        </w:tabs>
        <w:ind w:firstLine="709"/>
        <w:rPr>
          <w:rFonts w:ascii="Times New Roman" w:hAnsi="Times New Roman"/>
          <w:b/>
        </w:rPr>
      </w:pPr>
    </w:p>
    <w:p w:rsidR="00693598" w:rsidRPr="007B26A2" w:rsidRDefault="00693598" w:rsidP="00693598">
      <w:pPr>
        <w:tabs>
          <w:tab w:val="left" w:pos="993"/>
        </w:tabs>
        <w:ind w:firstLine="709"/>
        <w:rPr>
          <w:rFonts w:ascii="Times New Roman" w:hAnsi="Times New Roman"/>
          <w:b/>
        </w:rPr>
      </w:pPr>
      <w:r w:rsidRPr="007B26A2">
        <w:rPr>
          <w:rFonts w:ascii="Times New Roman" w:hAnsi="Times New Roman"/>
          <w:b/>
        </w:rPr>
        <w:t>Мероприятия по модернизации и развитию водоснабжения</w:t>
      </w:r>
      <w:r w:rsidR="004B35E3" w:rsidRPr="007B26A2">
        <w:rPr>
          <w:rFonts w:ascii="Times New Roman" w:hAnsi="Times New Roman"/>
          <w:b/>
        </w:rPr>
        <w:t>:</w:t>
      </w:r>
    </w:p>
    <w:p w:rsidR="00693598" w:rsidRPr="00675308" w:rsidRDefault="00693598" w:rsidP="00693598">
      <w:pPr>
        <w:tabs>
          <w:tab w:val="left" w:pos="993"/>
        </w:tabs>
        <w:ind w:firstLine="709"/>
        <w:rPr>
          <w:rFonts w:ascii="Times New Roman" w:hAnsi="Times New Roman"/>
          <w:b/>
          <w:color w:val="FF0000"/>
        </w:rPr>
      </w:pPr>
    </w:p>
    <w:p w:rsidR="007B26A2" w:rsidRPr="00AE0B3C" w:rsidRDefault="007B26A2" w:rsidP="007B26A2">
      <w:pPr>
        <w:autoSpaceDE w:val="0"/>
        <w:autoSpaceDN w:val="0"/>
        <w:adjustRightInd w:val="0"/>
        <w:ind w:firstLine="720"/>
        <w:rPr>
          <w:rFonts w:ascii="Times New Roman" w:hAnsi="Times New Roman"/>
        </w:rPr>
      </w:pPr>
      <w:r w:rsidRPr="00AE0B3C">
        <w:rPr>
          <w:rFonts w:ascii="Times New Roman" w:hAnsi="Times New Roman"/>
          <w:b/>
          <w:bCs/>
        </w:rPr>
        <w:t>Проектом</w:t>
      </w:r>
      <w:r w:rsidRPr="00AE0B3C">
        <w:rPr>
          <w:rFonts w:ascii="Times New Roman" w:hAnsi="Times New Roman"/>
          <w:bCs/>
        </w:rPr>
        <w:t xml:space="preserve"> предусмотрено</w:t>
      </w:r>
      <w:r w:rsidRPr="00AE0B3C">
        <w:rPr>
          <w:rFonts w:ascii="Times New Roman" w:hAnsi="Times New Roman"/>
        </w:rPr>
        <w:t>:</w:t>
      </w:r>
    </w:p>
    <w:p w:rsidR="007B26A2" w:rsidRPr="00AE0B3C" w:rsidRDefault="007B26A2" w:rsidP="007B26A2">
      <w:pPr>
        <w:numPr>
          <w:ilvl w:val="0"/>
          <w:numId w:val="36"/>
        </w:numPr>
        <w:tabs>
          <w:tab w:val="num" w:pos="0"/>
        </w:tabs>
        <w:ind w:left="0" w:firstLine="709"/>
        <w:rPr>
          <w:rFonts w:ascii="Times New Roman" w:hAnsi="Times New Roman"/>
        </w:rPr>
      </w:pPr>
      <w:r w:rsidRPr="00AE0B3C">
        <w:rPr>
          <w:rFonts w:ascii="Times New Roman" w:hAnsi="Times New Roman"/>
          <w:b/>
        </w:rPr>
        <w:t>гидрогеологическая разведка</w:t>
      </w:r>
      <w:r w:rsidRPr="00AE0B3C">
        <w:rPr>
          <w:rFonts w:ascii="Times New Roman" w:hAnsi="Times New Roman"/>
        </w:rPr>
        <w:t xml:space="preserve"> на  подземные воды, оценка и утверждение, выявление месторождений;</w:t>
      </w:r>
    </w:p>
    <w:p w:rsidR="007B26A2" w:rsidRPr="00AE0B3C" w:rsidRDefault="007B26A2" w:rsidP="007B26A2">
      <w:pPr>
        <w:numPr>
          <w:ilvl w:val="0"/>
          <w:numId w:val="36"/>
        </w:numPr>
        <w:tabs>
          <w:tab w:val="num" w:pos="0"/>
        </w:tabs>
        <w:ind w:left="0" w:firstLine="709"/>
        <w:rPr>
          <w:rFonts w:ascii="Times New Roman" w:hAnsi="Times New Roman"/>
        </w:rPr>
      </w:pPr>
      <w:r w:rsidRPr="00AE0B3C">
        <w:rPr>
          <w:rFonts w:ascii="Times New Roman" w:hAnsi="Times New Roman"/>
          <w:b/>
        </w:rPr>
        <w:t>строительство</w:t>
      </w:r>
      <w:r w:rsidRPr="00AE0B3C">
        <w:rPr>
          <w:rFonts w:ascii="Times New Roman" w:hAnsi="Times New Roman"/>
        </w:rPr>
        <w:t xml:space="preserve"> локальных водопроводов;</w:t>
      </w:r>
    </w:p>
    <w:p w:rsidR="007B26A2" w:rsidRPr="00AE0B3C" w:rsidRDefault="007B26A2" w:rsidP="007B26A2">
      <w:pPr>
        <w:numPr>
          <w:ilvl w:val="0"/>
          <w:numId w:val="36"/>
        </w:numPr>
        <w:tabs>
          <w:tab w:val="num" w:pos="0"/>
        </w:tabs>
        <w:ind w:left="0" w:firstLine="709"/>
        <w:rPr>
          <w:rFonts w:ascii="Times New Roman" w:hAnsi="Times New Roman"/>
        </w:rPr>
      </w:pPr>
      <w:r w:rsidRPr="00AE0B3C">
        <w:rPr>
          <w:rFonts w:ascii="Times New Roman" w:hAnsi="Times New Roman"/>
          <w:b/>
        </w:rPr>
        <w:t xml:space="preserve">приведение </w:t>
      </w:r>
      <w:r w:rsidRPr="00AE0B3C">
        <w:rPr>
          <w:rFonts w:ascii="Times New Roman" w:hAnsi="Times New Roman"/>
        </w:rPr>
        <w:t>зон санитарной охраны водопроводов хозяйственно – питьевого назначения в соответствие с СанПиН 2.1.4-1110-02;</w:t>
      </w:r>
    </w:p>
    <w:p w:rsidR="007B26A2" w:rsidRPr="00AE0B3C" w:rsidRDefault="007B26A2" w:rsidP="007B26A2">
      <w:pPr>
        <w:numPr>
          <w:ilvl w:val="0"/>
          <w:numId w:val="36"/>
        </w:numPr>
        <w:tabs>
          <w:tab w:val="num" w:pos="0"/>
        </w:tabs>
        <w:ind w:left="0" w:firstLine="709"/>
        <w:rPr>
          <w:rFonts w:ascii="Times New Roman" w:hAnsi="Times New Roman"/>
        </w:rPr>
      </w:pPr>
      <w:r w:rsidRPr="00AE0B3C">
        <w:rPr>
          <w:rFonts w:ascii="Times New Roman" w:hAnsi="Times New Roman"/>
          <w:b/>
          <w:szCs w:val="28"/>
        </w:rPr>
        <w:lastRenderedPageBreak/>
        <w:t>обустройство</w:t>
      </w:r>
      <w:r w:rsidRPr="00AE0B3C">
        <w:rPr>
          <w:rFonts w:ascii="Times New Roman" w:hAnsi="Times New Roman"/>
          <w:szCs w:val="28"/>
        </w:rPr>
        <w:t xml:space="preserve"> артезианских скважин </w:t>
      </w:r>
      <w:r w:rsidRPr="00AE0B3C">
        <w:rPr>
          <w:rFonts w:ascii="Times New Roman" w:hAnsi="Times New Roman"/>
          <w:szCs w:val="27"/>
        </w:rPr>
        <w:t>установками по водоподготовке (обесфторивание, обеззараживание);</w:t>
      </w:r>
    </w:p>
    <w:p w:rsidR="007B26A2" w:rsidRPr="00AE0B3C" w:rsidRDefault="007B26A2" w:rsidP="007B26A2">
      <w:pPr>
        <w:numPr>
          <w:ilvl w:val="0"/>
          <w:numId w:val="36"/>
        </w:numPr>
        <w:tabs>
          <w:tab w:val="num" w:pos="0"/>
        </w:tabs>
        <w:ind w:left="0" w:firstLine="709"/>
        <w:rPr>
          <w:rFonts w:ascii="Times New Roman" w:hAnsi="Times New Roman"/>
        </w:rPr>
      </w:pPr>
      <w:r w:rsidRPr="00AE0B3C">
        <w:rPr>
          <w:rFonts w:ascii="Times New Roman" w:hAnsi="Times New Roman"/>
          <w:b/>
          <w:szCs w:val="28"/>
        </w:rPr>
        <w:t>ликвидационный тампонаж</w:t>
      </w:r>
      <w:r w:rsidRPr="00AE0B3C">
        <w:rPr>
          <w:rFonts w:ascii="Times New Roman" w:hAnsi="Times New Roman"/>
          <w:szCs w:val="28"/>
        </w:rPr>
        <w:t xml:space="preserve"> бездействующих скважин;</w:t>
      </w:r>
    </w:p>
    <w:p w:rsidR="007B26A2" w:rsidRPr="00AE0B3C" w:rsidRDefault="007B26A2" w:rsidP="007B26A2">
      <w:pPr>
        <w:ind w:firstLine="709"/>
        <w:rPr>
          <w:rFonts w:ascii="Times New Roman" w:hAnsi="Times New Roman"/>
          <w:b/>
          <w:bCs/>
        </w:rPr>
      </w:pPr>
      <w:r w:rsidRPr="00AE0B3C">
        <w:rPr>
          <w:rFonts w:ascii="Times New Roman" w:hAnsi="Times New Roman"/>
        </w:rPr>
        <w:t xml:space="preserve">Основными </w:t>
      </w:r>
      <w:r w:rsidRPr="00AE0B3C">
        <w:rPr>
          <w:rFonts w:ascii="Times New Roman" w:hAnsi="Times New Roman"/>
          <w:b/>
        </w:rPr>
        <w:t>первоочередными мероприятиями</w:t>
      </w:r>
      <w:r w:rsidRPr="00AE0B3C">
        <w:rPr>
          <w:rFonts w:ascii="Times New Roman" w:hAnsi="Times New Roman"/>
        </w:rPr>
        <w:t xml:space="preserve"> являются:</w:t>
      </w:r>
    </w:p>
    <w:p w:rsidR="007B26A2" w:rsidRPr="00AE0B3C" w:rsidRDefault="007B26A2" w:rsidP="007B26A2">
      <w:pPr>
        <w:numPr>
          <w:ilvl w:val="0"/>
          <w:numId w:val="36"/>
        </w:numPr>
        <w:tabs>
          <w:tab w:val="clear" w:pos="1003"/>
          <w:tab w:val="left" w:pos="993"/>
        </w:tabs>
        <w:ind w:left="0" w:firstLine="709"/>
        <w:rPr>
          <w:rFonts w:ascii="Times New Roman" w:hAnsi="Times New Roman"/>
          <w:lang w:eastAsia="en-US" w:bidi="en-US"/>
        </w:rPr>
      </w:pPr>
      <w:r w:rsidRPr="00AE0B3C">
        <w:rPr>
          <w:rFonts w:ascii="Times New Roman" w:hAnsi="Times New Roman"/>
          <w:b/>
        </w:rPr>
        <w:t>строительство</w:t>
      </w:r>
      <w:r w:rsidRPr="00AE0B3C">
        <w:rPr>
          <w:rFonts w:ascii="Times New Roman" w:hAnsi="Times New Roman"/>
        </w:rPr>
        <w:t xml:space="preserve"> центральной системы водоснабжения в с. Чеберчино, 2,1 км;</w:t>
      </w:r>
    </w:p>
    <w:p w:rsidR="007B26A2" w:rsidRPr="00AE0B3C" w:rsidRDefault="007B26A2" w:rsidP="007B26A2">
      <w:pPr>
        <w:numPr>
          <w:ilvl w:val="0"/>
          <w:numId w:val="36"/>
        </w:numPr>
        <w:tabs>
          <w:tab w:val="clear" w:pos="1003"/>
          <w:tab w:val="left" w:pos="993"/>
        </w:tabs>
        <w:ind w:left="0" w:firstLine="709"/>
        <w:rPr>
          <w:rFonts w:ascii="Times New Roman" w:hAnsi="Times New Roman"/>
          <w:lang w:eastAsia="en-US" w:bidi="en-US"/>
        </w:rPr>
      </w:pPr>
      <w:r w:rsidRPr="00AE0B3C">
        <w:rPr>
          <w:rFonts w:ascii="Times New Roman" w:hAnsi="Times New Roman"/>
          <w:b/>
        </w:rPr>
        <w:t>с</w:t>
      </w:r>
      <w:r w:rsidRPr="00AE0B3C">
        <w:rPr>
          <w:rFonts w:ascii="Times New Roman" w:hAnsi="Times New Roman"/>
          <w:b/>
          <w:szCs w:val="28"/>
        </w:rPr>
        <w:t>троительство</w:t>
      </w:r>
      <w:r w:rsidRPr="00AE0B3C">
        <w:rPr>
          <w:rFonts w:ascii="Times New Roman" w:hAnsi="Times New Roman"/>
          <w:szCs w:val="28"/>
        </w:rPr>
        <w:t xml:space="preserve"> очистных сооружений производственных стоков для предлагаемых к размещению промышленных предприятий по переработке мяса (с. Чеберчино);</w:t>
      </w:r>
    </w:p>
    <w:p w:rsidR="007B26A2" w:rsidRPr="00AE0B3C" w:rsidRDefault="007B26A2" w:rsidP="007B26A2">
      <w:pPr>
        <w:numPr>
          <w:ilvl w:val="0"/>
          <w:numId w:val="36"/>
        </w:numPr>
        <w:tabs>
          <w:tab w:val="num" w:pos="0"/>
        </w:tabs>
        <w:ind w:left="0" w:firstLine="709"/>
        <w:rPr>
          <w:rFonts w:ascii="Times New Roman" w:hAnsi="Times New Roman"/>
        </w:rPr>
      </w:pPr>
      <w:r w:rsidRPr="00AE0B3C">
        <w:rPr>
          <w:rFonts w:ascii="Times New Roman" w:hAnsi="Times New Roman"/>
          <w:b/>
        </w:rPr>
        <w:t>реконструкция (ремонт)</w:t>
      </w:r>
      <w:r w:rsidRPr="00AE0B3C">
        <w:rPr>
          <w:rFonts w:ascii="Times New Roman" w:hAnsi="Times New Roman"/>
        </w:rPr>
        <w:t xml:space="preserve"> существующих артскважин и строительство новых водозаборных узлов;</w:t>
      </w:r>
    </w:p>
    <w:p w:rsidR="007B26A2" w:rsidRPr="00AE0B3C" w:rsidRDefault="007B26A2" w:rsidP="007B26A2">
      <w:pPr>
        <w:numPr>
          <w:ilvl w:val="0"/>
          <w:numId w:val="36"/>
        </w:numPr>
        <w:tabs>
          <w:tab w:val="num" w:pos="0"/>
        </w:tabs>
        <w:ind w:left="0" w:firstLine="709"/>
        <w:rPr>
          <w:rFonts w:ascii="Times New Roman" w:hAnsi="Times New Roman"/>
        </w:rPr>
      </w:pPr>
      <w:r w:rsidRPr="00AE0B3C">
        <w:rPr>
          <w:rFonts w:ascii="Times New Roman" w:hAnsi="Times New Roman"/>
          <w:b/>
        </w:rPr>
        <w:t>мероприятия</w:t>
      </w:r>
      <w:r w:rsidRPr="00AE0B3C">
        <w:rPr>
          <w:rFonts w:ascii="Times New Roman" w:hAnsi="Times New Roman"/>
        </w:rPr>
        <w:t xml:space="preserve"> по модернизации, ремонту водопроводных сетей, водоводов и сооружений на них;</w:t>
      </w:r>
    </w:p>
    <w:p w:rsidR="007B26A2" w:rsidRPr="00AE0B3C" w:rsidRDefault="007B26A2" w:rsidP="007B26A2">
      <w:pPr>
        <w:numPr>
          <w:ilvl w:val="0"/>
          <w:numId w:val="36"/>
        </w:numPr>
        <w:tabs>
          <w:tab w:val="num" w:pos="0"/>
        </w:tabs>
        <w:ind w:left="0" w:firstLine="709"/>
        <w:rPr>
          <w:rFonts w:ascii="Times New Roman" w:hAnsi="Times New Roman"/>
        </w:rPr>
      </w:pPr>
      <w:r w:rsidRPr="00AE0B3C">
        <w:rPr>
          <w:rFonts w:ascii="Times New Roman" w:hAnsi="Times New Roman"/>
        </w:rPr>
        <w:t xml:space="preserve">во избежание загрязнения подземных вод необходима </w:t>
      </w:r>
      <w:r w:rsidRPr="00AE0B3C">
        <w:rPr>
          <w:rFonts w:ascii="Times New Roman" w:hAnsi="Times New Roman"/>
          <w:b/>
        </w:rPr>
        <w:t xml:space="preserve">ликвидация </w:t>
      </w:r>
      <w:r w:rsidRPr="00AE0B3C">
        <w:rPr>
          <w:rFonts w:ascii="Times New Roman" w:hAnsi="Times New Roman"/>
        </w:rPr>
        <w:t>(тампонаж) 9 бесхозных артезианских скважин.</w:t>
      </w:r>
    </w:p>
    <w:p w:rsidR="007B26A2" w:rsidRPr="006E7345" w:rsidRDefault="007B26A2" w:rsidP="007B26A2">
      <w:pPr>
        <w:ind w:firstLine="709"/>
        <w:rPr>
          <w:rFonts w:ascii="Times New Roman" w:hAnsi="Times New Roman"/>
        </w:rPr>
      </w:pPr>
      <w:r w:rsidRPr="006E7345">
        <w:rPr>
          <w:rFonts w:ascii="Times New Roman" w:hAnsi="Times New Roman"/>
          <w:szCs w:val="28"/>
        </w:rPr>
        <w:t xml:space="preserve">Для планируемых к строительству и реконструируемых животноводческих помещений в с. Чеберчино предусматривается устройство отдельных водозаборных узлов питьевого назначения. </w:t>
      </w:r>
    </w:p>
    <w:p w:rsidR="007B26A2" w:rsidRPr="006E7345" w:rsidRDefault="007B26A2" w:rsidP="007B26A2">
      <w:pPr>
        <w:ind w:firstLine="709"/>
        <w:rPr>
          <w:rFonts w:ascii="Times New Roman" w:hAnsi="Times New Roman"/>
        </w:rPr>
      </w:pPr>
      <w:r w:rsidRPr="006E7345">
        <w:rPr>
          <w:rFonts w:ascii="Times New Roman" w:hAnsi="Times New Roman"/>
        </w:rPr>
        <w:t>Количество подземных артскважин для целей водоснабжения, уточняются в следующей стадии проектирования.</w:t>
      </w:r>
    </w:p>
    <w:p w:rsidR="008E233D" w:rsidRPr="00675308" w:rsidRDefault="008E233D" w:rsidP="00936378">
      <w:pPr>
        <w:ind w:firstLine="709"/>
        <w:rPr>
          <w:rFonts w:ascii="Times New Roman" w:hAnsi="Times New Roman"/>
          <w:b/>
          <w:color w:val="FF0000"/>
        </w:rPr>
      </w:pPr>
    </w:p>
    <w:p w:rsidR="00693598" w:rsidRPr="007B26A2" w:rsidRDefault="00693598" w:rsidP="00693598">
      <w:pPr>
        <w:tabs>
          <w:tab w:val="left" w:pos="993"/>
        </w:tabs>
        <w:ind w:firstLine="709"/>
        <w:rPr>
          <w:rFonts w:ascii="Times New Roman" w:hAnsi="Times New Roman"/>
          <w:b/>
        </w:rPr>
      </w:pPr>
      <w:r w:rsidRPr="007B26A2">
        <w:rPr>
          <w:rFonts w:ascii="Times New Roman" w:hAnsi="Times New Roman"/>
          <w:b/>
        </w:rPr>
        <w:t>Мероприятия по модернизации и развитию водоотведения:</w:t>
      </w:r>
    </w:p>
    <w:p w:rsidR="00693598" w:rsidRPr="00675308" w:rsidRDefault="00693598" w:rsidP="00693598">
      <w:pPr>
        <w:tabs>
          <w:tab w:val="left" w:pos="993"/>
        </w:tabs>
        <w:autoSpaceDE w:val="0"/>
        <w:autoSpaceDN w:val="0"/>
        <w:adjustRightInd w:val="0"/>
        <w:ind w:firstLine="720"/>
        <w:rPr>
          <w:rFonts w:ascii="Times New Roman" w:hAnsi="Times New Roman"/>
          <w:b/>
          <w:bCs/>
          <w:i/>
          <w:iCs/>
          <w:color w:val="FF0000"/>
        </w:rPr>
      </w:pPr>
    </w:p>
    <w:p w:rsidR="007B26A2" w:rsidRPr="006E7345" w:rsidRDefault="007B26A2" w:rsidP="007B26A2">
      <w:pPr>
        <w:autoSpaceDE w:val="0"/>
        <w:autoSpaceDN w:val="0"/>
        <w:adjustRightInd w:val="0"/>
        <w:ind w:firstLine="720"/>
        <w:rPr>
          <w:rFonts w:ascii="Times New Roman" w:hAnsi="Times New Roman"/>
        </w:rPr>
      </w:pPr>
      <w:r w:rsidRPr="006E7345">
        <w:rPr>
          <w:rFonts w:ascii="Times New Roman" w:hAnsi="Times New Roman"/>
          <w:b/>
          <w:bCs/>
        </w:rPr>
        <w:t>Проектом</w:t>
      </w:r>
      <w:r w:rsidRPr="006E7345">
        <w:rPr>
          <w:rFonts w:ascii="Times New Roman" w:hAnsi="Times New Roman"/>
          <w:bCs/>
        </w:rPr>
        <w:t xml:space="preserve"> предусмотрено</w:t>
      </w:r>
      <w:r w:rsidRPr="006E7345">
        <w:rPr>
          <w:rFonts w:ascii="Times New Roman" w:hAnsi="Times New Roman"/>
        </w:rPr>
        <w:t>:</w:t>
      </w:r>
    </w:p>
    <w:p w:rsidR="007B26A2" w:rsidRPr="006E7345" w:rsidRDefault="007B26A2" w:rsidP="007B26A2">
      <w:pPr>
        <w:numPr>
          <w:ilvl w:val="0"/>
          <w:numId w:val="36"/>
        </w:numPr>
        <w:tabs>
          <w:tab w:val="num" w:pos="0"/>
        </w:tabs>
        <w:ind w:left="0" w:firstLine="709"/>
        <w:rPr>
          <w:rFonts w:ascii="Times New Roman" w:hAnsi="Times New Roman"/>
        </w:rPr>
      </w:pPr>
      <w:r w:rsidRPr="006E7345">
        <w:rPr>
          <w:rFonts w:ascii="Times New Roman" w:hAnsi="Times New Roman"/>
          <w:b/>
        </w:rPr>
        <w:t>усовершенствование</w:t>
      </w:r>
      <w:r w:rsidRPr="006E7345">
        <w:rPr>
          <w:rFonts w:ascii="Times New Roman" w:hAnsi="Times New Roman"/>
        </w:rPr>
        <w:t xml:space="preserve"> технологии очистки сточных вод, разместив на территории существующих очистных сооружений блок для глубокой очистки сточных вод до качества, удовлетворяющего приему очищенных сточных вод в реки;</w:t>
      </w:r>
    </w:p>
    <w:p w:rsidR="007B26A2" w:rsidRPr="006E7345" w:rsidRDefault="007B26A2" w:rsidP="007B26A2">
      <w:pPr>
        <w:numPr>
          <w:ilvl w:val="0"/>
          <w:numId w:val="36"/>
        </w:numPr>
        <w:tabs>
          <w:tab w:val="num" w:pos="0"/>
        </w:tabs>
        <w:ind w:left="0" w:firstLine="709"/>
        <w:rPr>
          <w:rFonts w:ascii="Times New Roman" w:hAnsi="Times New Roman"/>
        </w:rPr>
      </w:pPr>
      <w:r w:rsidRPr="006E7345">
        <w:rPr>
          <w:rFonts w:ascii="Times New Roman" w:hAnsi="Times New Roman"/>
          <w:b/>
          <w:lang w:eastAsia="en-US" w:bidi="en-US"/>
        </w:rPr>
        <w:t>с</w:t>
      </w:r>
      <w:r w:rsidRPr="006E7345">
        <w:rPr>
          <w:rFonts w:ascii="Times New Roman" w:hAnsi="Times New Roman"/>
          <w:b/>
          <w:szCs w:val="28"/>
        </w:rPr>
        <w:t>троительство</w:t>
      </w:r>
      <w:r w:rsidRPr="006E7345">
        <w:rPr>
          <w:rFonts w:ascii="Times New Roman" w:hAnsi="Times New Roman"/>
          <w:szCs w:val="28"/>
        </w:rPr>
        <w:t xml:space="preserve"> очистных сооружений производственных стоков для предлагаемых к размещению промышленных предприятий по переработке мяса (с. Чеберчино);</w:t>
      </w:r>
    </w:p>
    <w:p w:rsidR="007B26A2" w:rsidRPr="006E7345" w:rsidRDefault="007B26A2" w:rsidP="007B26A2">
      <w:pPr>
        <w:numPr>
          <w:ilvl w:val="0"/>
          <w:numId w:val="36"/>
        </w:numPr>
        <w:tabs>
          <w:tab w:val="num" w:pos="0"/>
        </w:tabs>
        <w:ind w:left="0" w:firstLine="709"/>
        <w:rPr>
          <w:rFonts w:ascii="Times New Roman" w:hAnsi="Times New Roman"/>
        </w:rPr>
      </w:pPr>
      <w:r w:rsidRPr="006E7345">
        <w:rPr>
          <w:rFonts w:ascii="Times New Roman" w:hAnsi="Times New Roman"/>
          <w:b/>
        </w:rPr>
        <w:t>реконструкция</w:t>
      </w:r>
      <w:r w:rsidRPr="006E7345">
        <w:rPr>
          <w:rFonts w:ascii="Times New Roman" w:hAnsi="Times New Roman"/>
        </w:rPr>
        <w:t xml:space="preserve"> инженерных сетей;</w:t>
      </w:r>
    </w:p>
    <w:p w:rsidR="007B26A2" w:rsidRPr="006E7345" w:rsidRDefault="007B26A2" w:rsidP="007B26A2">
      <w:pPr>
        <w:numPr>
          <w:ilvl w:val="0"/>
          <w:numId w:val="36"/>
        </w:numPr>
        <w:tabs>
          <w:tab w:val="num" w:pos="0"/>
        </w:tabs>
        <w:ind w:left="0" w:firstLine="709"/>
        <w:rPr>
          <w:rFonts w:ascii="Times New Roman" w:hAnsi="Times New Roman"/>
        </w:rPr>
      </w:pPr>
      <w:r w:rsidRPr="006E7345">
        <w:rPr>
          <w:rFonts w:ascii="Times New Roman" w:hAnsi="Times New Roman"/>
          <w:b/>
        </w:rPr>
        <w:t>ликвидация</w:t>
      </w:r>
      <w:r w:rsidRPr="006E7345">
        <w:rPr>
          <w:rFonts w:ascii="Times New Roman" w:hAnsi="Times New Roman"/>
        </w:rPr>
        <w:t xml:space="preserve"> сброса сточных вод без очистки в водные объекты;</w:t>
      </w:r>
    </w:p>
    <w:p w:rsidR="007B26A2" w:rsidRPr="006E7345" w:rsidRDefault="007B26A2" w:rsidP="007B26A2">
      <w:pPr>
        <w:numPr>
          <w:ilvl w:val="0"/>
          <w:numId w:val="36"/>
        </w:numPr>
        <w:tabs>
          <w:tab w:val="num" w:pos="0"/>
        </w:tabs>
        <w:ind w:left="0" w:firstLine="709"/>
        <w:rPr>
          <w:rFonts w:ascii="Times New Roman" w:hAnsi="Times New Roman"/>
        </w:rPr>
      </w:pPr>
      <w:r w:rsidRPr="006E7345">
        <w:rPr>
          <w:rFonts w:ascii="Times New Roman" w:hAnsi="Times New Roman"/>
          <w:b/>
        </w:rPr>
        <w:t>устройство</w:t>
      </w:r>
      <w:r w:rsidRPr="006E7345">
        <w:rPr>
          <w:rFonts w:ascii="Times New Roman" w:hAnsi="Times New Roman"/>
        </w:rPr>
        <w:t xml:space="preserve"> смешанной системы организованного водоотведения поверхностных вод</w:t>
      </w:r>
      <w:r w:rsidRPr="006E7345">
        <w:rPr>
          <w:rFonts w:ascii="Times New Roman" w:hAnsi="Times New Roman"/>
          <w:szCs w:val="28"/>
        </w:rPr>
        <w:t>;</w:t>
      </w:r>
    </w:p>
    <w:p w:rsidR="007B26A2" w:rsidRPr="006E7345" w:rsidRDefault="007B26A2" w:rsidP="007B26A2">
      <w:pPr>
        <w:ind w:left="709"/>
        <w:rPr>
          <w:rFonts w:ascii="Times New Roman" w:hAnsi="Times New Roman"/>
          <w:b/>
          <w:bCs/>
        </w:rPr>
      </w:pPr>
      <w:r w:rsidRPr="006E7345">
        <w:rPr>
          <w:rFonts w:ascii="Times New Roman" w:hAnsi="Times New Roman"/>
        </w:rPr>
        <w:t xml:space="preserve">Основными </w:t>
      </w:r>
      <w:r w:rsidRPr="006E7345">
        <w:rPr>
          <w:rFonts w:ascii="Times New Roman" w:hAnsi="Times New Roman"/>
          <w:b/>
        </w:rPr>
        <w:t>первоочередными мероприятиями</w:t>
      </w:r>
      <w:r w:rsidRPr="006E7345">
        <w:rPr>
          <w:rFonts w:ascii="Times New Roman" w:hAnsi="Times New Roman"/>
        </w:rPr>
        <w:t xml:space="preserve"> являются:</w:t>
      </w:r>
    </w:p>
    <w:p w:rsidR="007B26A2" w:rsidRPr="006E7345" w:rsidRDefault="007B26A2" w:rsidP="007B26A2">
      <w:pPr>
        <w:numPr>
          <w:ilvl w:val="0"/>
          <w:numId w:val="36"/>
        </w:numPr>
        <w:tabs>
          <w:tab w:val="num" w:pos="0"/>
        </w:tabs>
        <w:ind w:left="0" w:firstLine="709"/>
        <w:rPr>
          <w:rFonts w:ascii="Times New Roman" w:hAnsi="Times New Roman"/>
        </w:rPr>
      </w:pPr>
      <w:r w:rsidRPr="006E7345">
        <w:rPr>
          <w:rFonts w:ascii="Times New Roman" w:hAnsi="Times New Roman"/>
          <w:b/>
        </w:rPr>
        <w:t>строительство</w:t>
      </w:r>
      <w:r w:rsidRPr="006E7345">
        <w:rPr>
          <w:rFonts w:ascii="Times New Roman" w:hAnsi="Times New Roman"/>
        </w:rPr>
        <w:t xml:space="preserve"> очистных сооружений мощность 1200 м3/сутки, напорных трубопроводов от канализационных насосных станций, самотечных коллекторов;</w:t>
      </w:r>
    </w:p>
    <w:p w:rsidR="007B26A2" w:rsidRPr="006E7345" w:rsidRDefault="007B26A2" w:rsidP="007B26A2">
      <w:pPr>
        <w:numPr>
          <w:ilvl w:val="0"/>
          <w:numId w:val="36"/>
        </w:numPr>
        <w:tabs>
          <w:tab w:val="num" w:pos="0"/>
        </w:tabs>
        <w:ind w:left="0" w:firstLine="709"/>
        <w:rPr>
          <w:rFonts w:ascii="Times New Roman" w:hAnsi="Times New Roman"/>
        </w:rPr>
      </w:pPr>
      <w:r w:rsidRPr="006E7345">
        <w:rPr>
          <w:rFonts w:ascii="Times New Roman" w:hAnsi="Times New Roman"/>
          <w:b/>
        </w:rPr>
        <w:t>ввод</w:t>
      </w:r>
      <w:r w:rsidRPr="006E7345">
        <w:rPr>
          <w:rFonts w:ascii="Times New Roman" w:hAnsi="Times New Roman"/>
        </w:rPr>
        <w:t xml:space="preserve"> в эксплуатацию объектов централизованной системы водоотведения.</w:t>
      </w:r>
    </w:p>
    <w:p w:rsidR="007B26A2" w:rsidRPr="006E7345" w:rsidRDefault="007B26A2" w:rsidP="007B26A2">
      <w:pPr>
        <w:ind w:firstLine="709"/>
        <w:rPr>
          <w:rFonts w:ascii="Times New Roman" w:hAnsi="Times New Roman"/>
          <w:szCs w:val="28"/>
        </w:rPr>
      </w:pPr>
      <w:r w:rsidRPr="006E7345">
        <w:rPr>
          <w:rFonts w:ascii="Times New Roman" w:hAnsi="Times New Roman"/>
          <w:szCs w:val="28"/>
        </w:rPr>
        <w:t>Строительство централизованных систем канализации в малых населенных пунктах, в зонах отдыха и на туристических базах экономически не выгодно. В этом случае для отдельных домов или групп домов рекомендуется применять автономные системы канализации, септики или выгребные ямы.</w:t>
      </w:r>
    </w:p>
    <w:p w:rsidR="007B26A2" w:rsidRPr="006E7345" w:rsidRDefault="007B26A2" w:rsidP="007B26A2">
      <w:pPr>
        <w:ind w:firstLine="709"/>
        <w:rPr>
          <w:rFonts w:ascii="Times New Roman" w:hAnsi="Times New Roman"/>
        </w:rPr>
      </w:pPr>
      <w:r w:rsidRPr="006E7345">
        <w:rPr>
          <w:rFonts w:ascii="Times New Roman" w:hAnsi="Times New Roman"/>
        </w:rPr>
        <w:t>Жидкие отходы предусматривается вывозить ассенизационными машинами на сливную станцию, которую необходимо разместить перед сбросной камерой на площадке очистных сооружений.</w:t>
      </w:r>
    </w:p>
    <w:p w:rsidR="007B26A2" w:rsidRPr="006E7345" w:rsidRDefault="007B26A2" w:rsidP="007B26A2">
      <w:pPr>
        <w:ind w:firstLine="709"/>
        <w:rPr>
          <w:rFonts w:ascii="Times New Roman" w:hAnsi="Times New Roman"/>
        </w:rPr>
      </w:pPr>
      <w:r w:rsidRPr="006E7345">
        <w:rPr>
          <w:rFonts w:ascii="Times New Roman" w:hAnsi="Times New Roman"/>
        </w:rPr>
        <w:t>Техническим обоснованием реализации данных мероприятий является необходимость доведения технологии очистки и качества сбросов в водный объект до установленных нормативов, современных требований энергоэффективности, необходимость удовлетворения спроса на водоотведение, повышение его надежности, необходимость снижение вредного воздействия на окружающую среду, улучшение условий проживания.</w:t>
      </w:r>
    </w:p>
    <w:p w:rsidR="005774E3" w:rsidRPr="007B26A2" w:rsidRDefault="005774E3" w:rsidP="005774E3">
      <w:pPr>
        <w:autoSpaceDE w:val="0"/>
        <w:autoSpaceDN w:val="0"/>
        <w:adjustRightInd w:val="0"/>
        <w:ind w:firstLine="720"/>
        <w:rPr>
          <w:rFonts w:ascii="Times New Roman" w:hAnsi="Times New Roman"/>
        </w:rPr>
      </w:pPr>
      <w:r w:rsidRPr="007B26A2">
        <w:rPr>
          <w:rFonts w:ascii="Times New Roman" w:hAnsi="Times New Roman"/>
          <w:b/>
          <w:bCs/>
          <w:i/>
          <w:iCs/>
        </w:rPr>
        <w:lastRenderedPageBreak/>
        <w:t xml:space="preserve">Ливневая канализация </w:t>
      </w:r>
    </w:p>
    <w:p w:rsidR="005774E3" w:rsidRPr="007B26A2" w:rsidRDefault="005774E3" w:rsidP="005774E3">
      <w:pPr>
        <w:autoSpaceDE w:val="0"/>
        <w:autoSpaceDN w:val="0"/>
        <w:adjustRightInd w:val="0"/>
        <w:ind w:firstLine="720"/>
        <w:rPr>
          <w:rFonts w:ascii="Times New Roman" w:hAnsi="Times New Roman"/>
          <w:i/>
          <w:iCs/>
        </w:rPr>
      </w:pPr>
    </w:p>
    <w:p w:rsidR="005774E3" w:rsidRPr="007B26A2" w:rsidRDefault="005774E3" w:rsidP="005774E3">
      <w:pPr>
        <w:autoSpaceDE w:val="0"/>
        <w:autoSpaceDN w:val="0"/>
        <w:adjustRightInd w:val="0"/>
        <w:ind w:firstLine="720"/>
        <w:rPr>
          <w:rFonts w:ascii="Times New Roman" w:hAnsi="Times New Roman"/>
        </w:rPr>
      </w:pPr>
      <w:r w:rsidRPr="007B26A2">
        <w:rPr>
          <w:rFonts w:ascii="Times New Roman" w:hAnsi="Times New Roman"/>
        </w:rPr>
        <w:t xml:space="preserve">Согласно СП 42.13330.2011 «Градостроительство. Планировка и застройка городских и сельских поселений» Актуализированная редакция СНиП 2.07.01-89* в районах одно-, двухэтажной застройки допускается применение открытых водоотводящих устройств (канав, кюветов, лотков). </w:t>
      </w:r>
    </w:p>
    <w:p w:rsidR="005774E3" w:rsidRPr="007B26A2" w:rsidRDefault="005774E3" w:rsidP="005774E3">
      <w:pPr>
        <w:autoSpaceDE w:val="0"/>
        <w:autoSpaceDN w:val="0"/>
        <w:adjustRightInd w:val="0"/>
        <w:ind w:firstLine="720"/>
        <w:rPr>
          <w:rFonts w:ascii="Times New Roman" w:hAnsi="Times New Roman"/>
        </w:rPr>
      </w:pPr>
      <w:r w:rsidRPr="007B26A2">
        <w:rPr>
          <w:rFonts w:ascii="Times New Roman" w:hAnsi="Times New Roman"/>
        </w:rPr>
        <w:t>Организация стока поверхностных вод является одним из основных мероприятий, предупреждающим размыв откосов, эрозию почв, грунтов, оврагообразование и т.д.</w:t>
      </w:r>
    </w:p>
    <w:p w:rsidR="005774E3" w:rsidRPr="007B26A2" w:rsidRDefault="005774E3" w:rsidP="005774E3">
      <w:pPr>
        <w:autoSpaceDE w:val="0"/>
        <w:autoSpaceDN w:val="0"/>
        <w:adjustRightInd w:val="0"/>
        <w:ind w:firstLine="720"/>
        <w:rPr>
          <w:rFonts w:ascii="Times New Roman" w:hAnsi="Times New Roman"/>
        </w:rPr>
      </w:pPr>
      <w:r w:rsidRPr="007B26A2">
        <w:rPr>
          <w:rFonts w:ascii="Times New Roman" w:hAnsi="Times New Roman"/>
        </w:rPr>
        <w:t xml:space="preserve">Своевременное удаление поверхностных вод с территории предупреждает возможность затопление улиц, подвальных и полуподвальных служебных и производственных помещений, а также обеспечивает движение транспорта и пешеходов при любой интенсивности дождей.  </w:t>
      </w:r>
    </w:p>
    <w:p w:rsidR="005774E3" w:rsidRPr="007B26A2" w:rsidRDefault="005774E3" w:rsidP="005774E3">
      <w:pPr>
        <w:autoSpaceDE w:val="0"/>
        <w:autoSpaceDN w:val="0"/>
        <w:adjustRightInd w:val="0"/>
        <w:ind w:firstLine="720"/>
        <w:rPr>
          <w:rFonts w:ascii="Times New Roman" w:hAnsi="Times New Roman"/>
        </w:rPr>
      </w:pPr>
      <w:r w:rsidRPr="007B26A2">
        <w:rPr>
          <w:rFonts w:ascii="Times New Roman" w:hAnsi="Times New Roman"/>
        </w:rPr>
        <w:t xml:space="preserve">Проектом предусматривается устройство смешанной системы организованного водоотведения поверхностных вод. </w:t>
      </w:r>
    </w:p>
    <w:p w:rsidR="008E233D" w:rsidRPr="00675308" w:rsidRDefault="008E233D" w:rsidP="00693598">
      <w:pPr>
        <w:tabs>
          <w:tab w:val="left" w:pos="993"/>
        </w:tabs>
        <w:ind w:firstLine="709"/>
        <w:rPr>
          <w:rFonts w:ascii="Times New Roman" w:hAnsi="Times New Roman"/>
          <w:b/>
          <w:color w:val="FF0000"/>
          <w:lang w:eastAsia="en-US" w:bidi="en-US"/>
        </w:rPr>
      </w:pPr>
    </w:p>
    <w:p w:rsidR="00693598" w:rsidRPr="007B26A2" w:rsidRDefault="00693598" w:rsidP="00693598">
      <w:pPr>
        <w:tabs>
          <w:tab w:val="left" w:pos="993"/>
        </w:tabs>
        <w:ind w:firstLine="709"/>
        <w:rPr>
          <w:rFonts w:ascii="Times New Roman" w:hAnsi="Times New Roman"/>
          <w:b/>
        </w:rPr>
      </w:pPr>
      <w:r w:rsidRPr="007B26A2">
        <w:rPr>
          <w:rFonts w:ascii="Times New Roman" w:hAnsi="Times New Roman"/>
          <w:b/>
        </w:rPr>
        <w:t>Мероприятия по модернизации и развитию теплоснабжения:</w:t>
      </w:r>
    </w:p>
    <w:p w:rsidR="00693598" w:rsidRPr="007B26A2" w:rsidRDefault="00693598" w:rsidP="00693598">
      <w:pPr>
        <w:tabs>
          <w:tab w:val="left" w:pos="993"/>
        </w:tabs>
        <w:ind w:firstLine="709"/>
        <w:rPr>
          <w:rFonts w:ascii="Times New Roman" w:hAnsi="Times New Roman"/>
        </w:rPr>
      </w:pPr>
    </w:p>
    <w:p w:rsidR="00782254" w:rsidRPr="007B26A2" w:rsidRDefault="00782254" w:rsidP="00782254">
      <w:pPr>
        <w:ind w:firstLine="709"/>
        <w:rPr>
          <w:rFonts w:ascii="Times New Roman" w:hAnsi="Times New Roman"/>
          <w:b/>
          <w:bCs/>
        </w:rPr>
      </w:pPr>
      <w:r w:rsidRPr="007B26A2">
        <w:rPr>
          <w:rFonts w:ascii="Times New Roman" w:hAnsi="Times New Roman"/>
          <w:b/>
          <w:bCs/>
        </w:rPr>
        <w:t>Проектом предусмотрено:</w:t>
      </w:r>
    </w:p>
    <w:p w:rsidR="00782254" w:rsidRPr="007B26A2" w:rsidRDefault="00782254" w:rsidP="00782254">
      <w:pPr>
        <w:ind w:firstLine="709"/>
        <w:rPr>
          <w:rFonts w:ascii="Times New Roman" w:hAnsi="Times New Roman"/>
          <w:bCs/>
        </w:rPr>
      </w:pPr>
      <w:r w:rsidRPr="007B26A2">
        <w:rPr>
          <w:rFonts w:ascii="Times New Roman" w:hAnsi="Times New Roman"/>
          <w:bCs/>
        </w:rPr>
        <w:t xml:space="preserve">На </w:t>
      </w:r>
      <w:r w:rsidRPr="007B26A2">
        <w:rPr>
          <w:rFonts w:ascii="Times New Roman" w:hAnsi="Times New Roman"/>
        </w:rPr>
        <w:t>основании имеющихся резервов существующих источников теплоснабжения, а также учитывая близость расположения объектов проектирования к основному источнику тепла и тепловым сетей от него, данным проектом предлагается:</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rPr>
        <w:t>внедрение</w:t>
      </w:r>
      <w:r w:rsidRPr="007B26A2">
        <w:rPr>
          <w:rFonts w:ascii="Times New Roman" w:hAnsi="Times New Roman"/>
        </w:rPr>
        <w:t xml:space="preserve"> энергосберегающих технологий (приборы коммерческого учета тепловой энергии на тепловых источниках и др.). </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lang w:bidi="ru-RU"/>
        </w:rPr>
        <w:t>капитальный ре</w:t>
      </w:r>
      <w:r w:rsidRPr="007B26A2">
        <w:rPr>
          <w:rFonts w:ascii="Times New Roman" w:hAnsi="Times New Roman"/>
          <w:b/>
          <w:lang w:bidi="ru-RU"/>
        </w:rPr>
        <w:softHyphen/>
        <w:t>монт</w:t>
      </w:r>
      <w:r w:rsidRPr="007B26A2">
        <w:rPr>
          <w:rFonts w:ascii="Times New Roman" w:hAnsi="Times New Roman"/>
          <w:lang w:bidi="ru-RU"/>
        </w:rPr>
        <w:t xml:space="preserve"> объектов теплоснабжения;</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lang w:bidi="ru-RU"/>
        </w:rPr>
        <w:t>замена</w:t>
      </w:r>
      <w:r w:rsidRPr="007B26A2">
        <w:rPr>
          <w:rFonts w:ascii="Times New Roman" w:hAnsi="Times New Roman"/>
          <w:lang w:bidi="ru-RU"/>
        </w:rPr>
        <w:t xml:space="preserve"> теплоизо</w:t>
      </w:r>
      <w:r w:rsidRPr="007B26A2">
        <w:rPr>
          <w:rFonts w:ascii="Times New Roman" w:hAnsi="Times New Roman"/>
          <w:lang w:bidi="ru-RU"/>
        </w:rPr>
        <w:softHyphen/>
        <w:t>ляционных мате</w:t>
      </w:r>
      <w:r w:rsidRPr="007B26A2">
        <w:rPr>
          <w:rFonts w:ascii="Times New Roman" w:hAnsi="Times New Roman"/>
          <w:lang w:bidi="ru-RU"/>
        </w:rPr>
        <w:softHyphen/>
        <w:t>риалов;</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lang w:bidi="ru-RU"/>
        </w:rPr>
        <w:t>строительство</w:t>
      </w:r>
      <w:r w:rsidRPr="007B26A2">
        <w:rPr>
          <w:rFonts w:ascii="Times New Roman" w:hAnsi="Times New Roman"/>
          <w:lang w:bidi="ru-RU"/>
        </w:rPr>
        <w:t xml:space="preserve"> новых сетей теп</w:t>
      </w:r>
      <w:r w:rsidRPr="007B26A2">
        <w:rPr>
          <w:rFonts w:ascii="Times New Roman" w:hAnsi="Times New Roman"/>
          <w:lang w:bidi="ru-RU"/>
        </w:rPr>
        <w:softHyphen/>
        <w:t>лоснабжения.</w:t>
      </w:r>
    </w:p>
    <w:p w:rsidR="00782254" w:rsidRPr="007B26A2" w:rsidRDefault="00782254" w:rsidP="00782254">
      <w:pPr>
        <w:numPr>
          <w:ilvl w:val="12"/>
          <w:numId w:val="0"/>
        </w:numPr>
        <w:autoSpaceDE w:val="0"/>
        <w:autoSpaceDN w:val="0"/>
        <w:adjustRightInd w:val="0"/>
        <w:ind w:firstLine="709"/>
        <w:rPr>
          <w:rFonts w:ascii="Times New Roman" w:hAnsi="Times New Roman"/>
        </w:rPr>
      </w:pPr>
      <w:r w:rsidRPr="007B26A2">
        <w:rPr>
          <w:rFonts w:ascii="Times New Roman" w:hAnsi="Times New Roman"/>
          <w:b/>
        </w:rPr>
        <w:t>Основными первоочередными мероприятиями</w:t>
      </w:r>
      <w:r w:rsidRPr="007B26A2">
        <w:rPr>
          <w:rFonts w:ascii="Times New Roman" w:hAnsi="Times New Roman"/>
        </w:rPr>
        <w:t xml:space="preserve"> являются:</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szCs w:val="26"/>
        </w:rPr>
        <w:t>замена</w:t>
      </w:r>
      <w:r w:rsidRPr="007B26A2">
        <w:rPr>
          <w:rFonts w:ascii="Times New Roman" w:hAnsi="Times New Roman"/>
          <w:szCs w:val="26"/>
        </w:rPr>
        <w:t xml:space="preserve"> устаревшего энергетического оборудования;</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rPr>
        <w:t>замена</w:t>
      </w:r>
      <w:r w:rsidRPr="007B26A2">
        <w:rPr>
          <w:rFonts w:ascii="Times New Roman" w:hAnsi="Times New Roman"/>
        </w:rPr>
        <w:t xml:space="preserve"> системы отопления с установкой теплоотражающих экранов;</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rPr>
        <w:t>переход</w:t>
      </w:r>
      <w:r w:rsidRPr="007B26A2">
        <w:rPr>
          <w:rFonts w:ascii="Times New Roman" w:hAnsi="Times New Roman"/>
        </w:rPr>
        <w:t xml:space="preserve"> на индивидуальную систему отопления;</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rPr>
        <w:t>установка</w:t>
      </w:r>
      <w:r w:rsidRPr="007B26A2">
        <w:rPr>
          <w:rFonts w:ascii="Times New Roman" w:hAnsi="Times New Roman"/>
        </w:rPr>
        <w:t xml:space="preserve"> теплоотражающих экранов за отопительными приборами;</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szCs w:val="26"/>
        </w:rPr>
        <w:t>с</w:t>
      </w:r>
      <w:r w:rsidRPr="007B26A2">
        <w:rPr>
          <w:rFonts w:ascii="Times New Roman" w:hAnsi="Times New Roman"/>
          <w:b/>
        </w:rPr>
        <w:t>троительство</w:t>
      </w:r>
      <w:r w:rsidRPr="007B26A2">
        <w:rPr>
          <w:rFonts w:ascii="Times New Roman" w:hAnsi="Times New Roman"/>
        </w:rPr>
        <w:t xml:space="preserve"> новых тепловых сетей;</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szCs w:val="26"/>
        </w:rPr>
        <w:t>с</w:t>
      </w:r>
      <w:r w:rsidRPr="007B26A2">
        <w:rPr>
          <w:rFonts w:ascii="Times New Roman" w:hAnsi="Times New Roman"/>
          <w:b/>
        </w:rPr>
        <w:t xml:space="preserve">троительство </w:t>
      </w:r>
      <w:r w:rsidRPr="007B26A2">
        <w:rPr>
          <w:rFonts w:ascii="Times New Roman" w:hAnsi="Times New Roman"/>
        </w:rPr>
        <w:t>в новых квартирах ИЖС домов с поквартирными генераторами тепла;</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szCs w:val="26"/>
        </w:rPr>
        <w:t>з</w:t>
      </w:r>
      <w:r w:rsidRPr="007B26A2">
        <w:rPr>
          <w:rFonts w:ascii="Times New Roman" w:hAnsi="Times New Roman"/>
          <w:b/>
        </w:rPr>
        <w:t>амена</w:t>
      </w:r>
      <w:r w:rsidRPr="007B26A2">
        <w:rPr>
          <w:rFonts w:ascii="Times New Roman" w:hAnsi="Times New Roman"/>
        </w:rPr>
        <w:t xml:space="preserve"> изношенных участков тепловых сетей и их теплоизоляции;</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szCs w:val="26"/>
        </w:rPr>
        <w:t>з</w:t>
      </w:r>
      <w:r w:rsidRPr="007B26A2">
        <w:rPr>
          <w:rFonts w:ascii="Times New Roman" w:hAnsi="Times New Roman"/>
        </w:rPr>
        <w:t>амена низкоэффективной теплоизоляции участков тепловых сетей (без замены труб);</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szCs w:val="26"/>
        </w:rPr>
        <w:t>з</w:t>
      </w:r>
      <w:r w:rsidRPr="007B26A2">
        <w:rPr>
          <w:rFonts w:ascii="Times New Roman" w:hAnsi="Times New Roman"/>
        </w:rPr>
        <w:t>недрение приборов учёта расхода теплоэнергии потребителями (счетчиков);</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szCs w:val="26"/>
        </w:rPr>
        <w:t>в</w:t>
      </w:r>
      <w:r w:rsidRPr="007B26A2">
        <w:rPr>
          <w:rFonts w:ascii="Times New Roman" w:hAnsi="Times New Roman"/>
        </w:rPr>
        <w:t>недрение автоматического регулирования отпуска тепловой энергии на котельных;</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rPr>
        <w:t>нвентаризация</w:t>
      </w:r>
      <w:r w:rsidRPr="007B26A2">
        <w:rPr>
          <w:rFonts w:ascii="Times New Roman" w:hAnsi="Times New Roman"/>
        </w:rPr>
        <w:t xml:space="preserve"> всех теплосетей и составление на них паспортов;</w:t>
      </w:r>
    </w:p>
    <w:p w:rsidR="00782254" w:rsidRPr="007B26A2" w:rsidRDefault="00782254" w:rsidP="00782254">
      <w:pPr>
        <w:numPr>
          <w:ilvl w:val="0"/>
          <w:numId w:val="37"/>
        </w:numPr>
        <w:tabs>
          <w:tab w:val="num" w:pos="993"/>
        </w:tabs>
        <w:ind w:left="0" w:firstLine="709"/>
        <w:rPr>
          <w:rFonts w:ascii="Times New Roman" w:hAnsi="Times New Roman"/>
        </w:rPr>
      </w:pPr>
      <w:r w:rsidRPr="007B26A2">
        <w:rPr>
          <w:rFonts w:ascii="Times New Roman" w:hAnsi="Times New Roman"/>
          <w:b/>
        </w:rPr>
        <w:t>разработка</w:t>
      </w:r>
      <w:r w:rsidRPr="007B26A2">
        <w:rPr>
          <w:rFonts w:ascii="Times New Roman" w:hAnsi="Times New Roman"/>
        </w:rPr>
        <w:t xml:space="preserve"> схемы теплоснабжения; ежегодная корректировка схемы.</w:t>
      </w:r>
    </w:p>
    <w:p w:rsidR="002C2357" w:rsidRDefault="002C2357" w:rsidP="004B35E3">
      <w:pPr>
        <w:tabs>
          <w:tab w:val="left" w:pos="993"/>
        </w:tabs>
        <w:ind w:firstLine="709"/>
        <w:rPr>
          <w:rFonts w:ascii="Times New Roman" w:hAnsi="Times New Roman"/>
          <w:b/>
          <w:color w:val="FF0000"/>
        </w:rPr>
      </w:pPr>
    </w:p>
    <w:p w:rsidR="007B26A2" w:rsidRDefault="007B26A2" w:rsidP="004B35E3">
      <w:pPr>
        <w:tabs>
          <w:tab w:val="left" w:pos="993"/>
        </w:tabs>
        <w:ind w:firstLine="709"/>
        <w:rPr>
          <w:rFonts w:ascii="Times New Roman" w:hAnsi="Times New Roman"/>
          <w:b/>
          <w:color w:val="FF0000"/>
        </w:rPr>
      </w:pPr>
    </w:p>
    <w:p w:rsidR="007B26A2" w:rsidRDefault="007B26A2" w:rsidP="004B35E3">
      <w:pPr>
        <w:tabs>
          <w:tab w:val="left" w:pos="993"/>
        </w:tabs>
        <w:ind w:firstLine="709"/>
        <w:rPr>
          <w:rFonts w:ascii="Times New Roman" w:hAnsi="Times New Roman"/>
          <w:b/>
          <w:color w:val="FF0000"/>
        </w:rPr>
      </w:pPr>
    </w:p>
    <w:p w:rsidR="007B26A2" w:rsidRDefault="007B26A2" w:rsidP="004B35E3">
      <w:pPr>
        <w:tabs>
          <w:tab w:val="left" w:pos="993"/>
        </w:tabs>
        <w:ind w:firstLine="709"/>
        <w:rPr>
          <w:rFonts w:ascii="Times New Roman" w:hAnsi="Times New Roman"/>
          <w:b/>
          <w:color w:val="FF0000"/>
        </w:rPr>
      </w:pPr>
    </w:p>
    <w:p w:rsidR="007B26A2" w:rsidRDefault="007B26A2" w:rsidP="004B35E3">
      <w:pPr>
        <w:tabs>
          <w:tab w:val="left" w:pos="993"/>
        </w:tabs>
        <w:ind w:firstLine="709"/>
        <w:rPr>
          <w:rFonts w:ascii="Times New Roman" w:hAnsi="Times New Roman"/>
          <w:b/>
          <w:color w:val="FF0000"/>
        </w:rPr>
      </w:pPr>
    </w:p>
    <w:p w:rsidR="007B26A2" w:rsidRPr="00675308" w:rsidRDefault="007B26A2" w:rsidP="004B35E3">
      <w:pPr>
        <w:tabs>
          <w:tab w:val="left" w:pos="993"/>
        </w:tabs>
        <w:ind w:firstLine="709"/>
        <w:rPr>
          <w:rFonts w:ascii="Times New Roman" w:hAnsi="Times New Roman"/>
          <w:b/>
          <w:color w:val="FF0000"/>
        </w:rPr>
      </w:pPr>
    </w:p>
    <w:p w:rsidR="00693598" w:rsidRPr="007B26A2" w:rsidRDefault="00693598" w:rsidP="004B35E3">
      <w:pPr>
        <w:tabs>
          <w:tab w:val="left" w:pos="993"/>
        </w:tabs>
        <w:ind w:firstLine="709"/>
        <w:rPr>
          <w:rFonts w:ascii="Times New Roman" w:hAnsi="Times New Roman"/>
          <w:b/>
        </w:rPr>
      </w:pPr>
      <w:r w:rsidRPr="007B26A2">
        <w:rPr>
          <w:rFonts w:ascii="Times New Roman" w:hAnsi="Times New Roman"/>
          <w:b/>
        </w:rPr>
        <w:lastRenderedPageBreak/>
        <w:t>Мероприятия по модернизации и развитию электроснабжения:</w:t>
      </w:r>
    </w:p>
    <w:p w:rsidR="00693598" w:rsidRPr="00675308" w:rsidRDefault="00693598" w:rsidP="00693598">
      <w:pPr>
        <w:tabs>
          <w:tab w:val="left" w:pos="993"/>
        </w:tabs>
        <w:rPr>
          <w:rFonts w:ascii="Times New Roman" w:hAnsi="Times New Roman"/>
          <w:color w:val="FF0000"/>
        </w:rPr>
      </w:pPr>
    </w:p>
    <w:p w:rsidR="007B26A2" w:rsidRPr="00D567E1" w:rsidRDefault="007B26A2" w:rsidP="007B26A2">
      <w:pPr>
        <w:ind w:firstLine="709"/>
        <w:rPr>
          <w:rFonts w:ascii="Times New Roman" w:hAnsi="Times New Roman"/>
          <w:b/>
          <w:bCs/>
        </w:rPr>
      </w:pPr>
      <w:r w:rsidRPr="00D567E1">
        <w:rPr>
          <w:rFonts w:ascii="Times New Roman" w:hAnsi="Times New Roman"/>
          <w:b/>
          <w:bCs/>
        </w:rPr>
        <w:t>На расчетный срок:</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b/>
        </w:rPr>
        <w:t>приведение</w:t>
      </w:r>
      <w:r w:rsidRPr="00D567E1">
        <w:rPr>
          <w:rFonts w:ascii="Times New Roman" w:hAnsi="Times New Roman"/>
        </w:rPr>
        <w:t xml:space="preserve"> к нормативной категории надежности электроснабжения существующих объектов соцкультбыта, газо-, тепло-, и водоснабжения не обеспеченных в настоящее время такой категорией; </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b/>
        </w:rPr>
        <w:t>реконструкции</w:t>
      </w:r>
      <w:r w:rsidRPr="00D567E1">
        <w:rPr>
          <w:rFonts w:ascii="Times New Roman" w:hAnsi="Times New Roman"/>
        </w:rPr>
        <w:t xml:space="preserve"> существующих подстанций и линий электропередач;</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b/>
        </w:rPr>
        <w:t>реконструкция</w:t>
      </w:r>
      <w:r w:rsidRPr="00D567E1">
        <w:rPr>
          <w:rFonts w:ascii="Times New Roman" w:hAnsi="Times New Roman"/>
        </w:rPr>
        <w:t xml:space="preserve"> сетей 0,4 – 10 кВ и сооружений;</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b/>
        </w:rPr>
        <w:t>модернизация</w:t>
      </w:r>
      <w:r w:rsidRPr="00D567E1">
        <w:rPr>
          <w:rFonts w:ascii="Times New Roman" w:hAnsi="Times New Roman"/>
        </w:rPr>
        <w:t xml:space="preserve"> уличного освещения, основанная на замене   ртутных ламп и ламп накаливания в светильниках уличного освещения на более эффективные натриевые лампы.</w:t>
      </w:r>
    </w:p>
    <w:p w:rsidR="007B26A2" w:rsidRPr="00D567E1" w:rsidRDefault="007B26A2" w:rsidP="007B26A2">
      <w:pPr>
        <w:autoSpaceDE w:val="0"/>
        <w:autoSpaceDN w:val="0"/>
        <w:adjustRightInd w:val="0"/>
        <w:ind w:left="709"/>
        <w:rPr>
          <w:rFonts w:ascii="Times New Roman" w:hAnsi="Times New Roman"/>
        </w:rPr>
      </w:pPr>
      <w:r w:rsidRPr="00D567E1">
        <w:rPr>
          <w:rFonts w:ascii="Times New Roman" w:hAnsi="Times New Roman"/>
        </w:rPr>
        <w:t xml:space="preserve">Основными </w:t>
      </w:r>
      <w:r w:rsidRPr="00D567E1">
        <w:rPr>
          <w:rFonts w:ascii="Times New Roman" w:hAnsi="Times New Roman"/>
          <w:b/>
        </w:rPr>
        <w:t>первоочередными мероприятиями</w:t>
      </w:r>
      <w:r w:rsidRPr="00D567E1">
        <w:rPr>
          <w:rFonts w:ascii="Times New Roman" w:hAnsi="Times New Roman"/>
          <w:bCs/>
        </w:rPr>
        <w:t xml:space="preserve">: </w:t>
      </w:r>
    </w:p>
    <w:p w:rsidR="007B26A2" w:rsidRPr="00C27A5B"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C27A5B">
        <w:rPr>
          <w:rFonts w:ascii="Times New Roman" w:hAnsi="Times New Roman"/>
          <w:b/>
        </w:rPr>
        <w:t>замена</w:t>
      </w:r>
      <w:r w:rsidRPr="00C27A5B">
        <w:rPr>
          <w:rFonts w:ascii="Times New Roman" w:hAnsi="Times New Roman"/>
        </w:rPr>
        <w:t xml:space="preserve"> имеющихся типов осветительных приборов уличного освещения на более энергоёмкие, охват осветительными приборами всей протяжённости улиц и проездов с. Чеберчино</w:t>
      </w:r>
      <w:r w:rsidRPr="00C27A5B">
        <w:rPr>
          <w:rFonts w:ascii="Times New Roman" w:hAnsi="Times New Roman"/>
          <w:b/>
        </w:rPr>
        <w:t>;</w:t>
      </w:r>
    </w:p>
    <w:p w:rsidR="007B26A2" w:rsidRPr="00C27A5B"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C27A5B">
        <w:rPr>
          <w:rFonts w:ascii="Times New Roman" w:hAnsi="Times New Roman"/>
          <w:b/>
        </w:rPr>
        <w:t>капитальный ремонт</w:t>
      </w:r>
      <w:r w:rsidRPr="00C27A5B">
        <w:rPr>
          <w:rFonts w:ascii="Times New Roman" w:hAnsi="Times New Roman"/>
        </w:rPr>
        <w:t xml:space="preserve"> воздушных линий ВЛ-0,4 кВ ТП № 80 с. Чеберчино;</w:t>
      </w:r>
    </w:p>
    <w:p w:rsidR="007B26A2" w:rsidRPr="00C27A5B"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C27A5B">
        <w:rPr>
          <w:rFonts w:ascii="Times New Roman" w:hAnsi="Times New Roman"/>
          <w:b/>
          <w:szCs w:val="28"/>
        </w:rPr>
        <w:t>ремонт и реконструкция</w:t>
      </w:r>
      <w:r w:rsidRPr="00C27A5B">
        <w:rPr>
          <w:rFonts w:ascii="Times New Roman" w:hAnsi="Times New Roman"/>
          <w:szCs w:val="28"/>
        </w:rPr>
        <w:t xml:space="preserve"> ВЛ-0,4 кВ с. Чеберчино;</w:t>
      </w:r>
    </w:p>
    <w:p w:rsidR="007B26A2" w:rsidRPr="00C27A5B"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C27A5B">
        <w:rPr>
          <w:rFonts w:ascii="Times New Roman" w:hAnsi="Times New Roman"/>
          <w:b/>
          <w:szCs w:val="28"/>
        </w:rPr>
        <w:t>ремонт и реконструкция</w:t>
      </w:r>
      <w:r w:rsidRPr="00C27A5B">
        <w:rPr>
          <w:rFonts w:ascii="Times New Roman" w:hAnsi="Times New Roman"/>
          <w:szCs w:val="28"/>
        </w:rPr>
        <w:t xml:space="preserve"> ТП 10/0,4 в с. Чеберчино;</w:t>
      </w:r>
    </w:p>
    <w:p w:rsidR="007B26A2" w:rsidRPr="00C27A5B"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C27A5B">
        <w:rPr>
          <w:rFonts w:ascii="Times New Roman" w:hAnsi="Times New Roman"/>
          <w:b/>
        </w:rPr>
        <w:t>реконструкция</w:t>
      </w:r>
      <w:r w:rsidRPr="00C27A5B">
        <w:rPr>
          <w:rFonts w:ascii="Times New Roman" w:hAnsi="Times New Roman"/>
        </w:rPr>
        <w:t xml:space="preserve"> трансформаторных подстанций;</w:t>
      </w:r>
    </w:p>
    <w:p w:rsidR="007B26A2" w:rsidRPr="00C27A5B"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C27A5B">
        <w:rPr>
          <w:rFonts w:ascii="Times New Roman" w:hAnsi="Times New Roman"/>
          <w:b/>
        </w:rPr>
        <w:t>энергетическое обследование</w:t>
      </w:r>
      <w:r w:rsidRPr="00C27A5B">
        <w:rPr>
          <w:rFonts w:ascii="Times New Roman" w:hAnsi="Times New Roman"/>
        </w:rPr>
        <w:t xml:space="preserve"> основных объектов социальной инфраструктуры;</w:t>
      </w:r>
    </w:p>
    <w:p w:rsidR="007B26A2" w:rsidRPr="00C27A5B"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C27A5B">
        <w:rPr>
          <w:rFonts w:ascii="Times New Roman" w:hAnsi="Times New Roman"/>
          <w:b/>
        </w:rPr>
        <w:t>ремонтно-монтажные работы</w:t>
      </w:r>
      <w:r w:rsidRPr="00C27A5B">
        <w:rPr>
          <w:rFonts w:ascii="Times New Roman" w:hAnsi="Times New Roman"/>
        </w:rPr>
        <w:t xml:space="preserve"> и </w:t>
      </w:r>
      <w:r w:rsidRPr="00C27A5B">
        <w:rPr>
          <w:rFonts w:ascii="Times New Roman" w:hAnsi="Times New Roman"/>
          <w:b/>
        </w:rPr>
        <w:t>установка</w:t>
      </w:r>
      <w:r w:rsidRPr="00C27A5B">
        <w:rPr>
          <w:rFonts w:ascii="Times New Roman" w:hAnsi="Times New Roman"/>
        </w:rPr>
        <w:t xml:space="preserve"> оборудования и системы освещения улиц и иных общественных мест;</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b/>
        </w:rPr>
        <w:t>замена</w:t>
      </w:r>
      <w:r w:rsidRPr="00D567E1">
        <w:rPr>
          <w:rFonts w:ascii="Times New Roman" w:hAnsi="Times New Roman"/>
        </w:rPr>
        <w:t xml:space="preserve"> теплоизоляционных конструкций надземных и подземных трубопроводов с частичной перекладкой;</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b/>
        </w:rPr>
        <w:t>замена</w:t>
      </w:r>
      <w:r w:rsidRPr="00D567E1">
        <w:rPr>
          <w:rFonts w:ascii="Times New Roman" w:hAnsi="Times New Roman"/>
        </w:rPr>
        <w:t xml:space="preserve"> приборов учета энергоресурсов на интеллектуальные, поверка существующих приборов учета;</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b/>
        </w:rPr>
        <w:t>установка</w:t>
      </w:r>
      <w:r w:rsidRPr="00D567E1">
        <w:rPr>
          <w:rFonts w:ascii="Times New Roman" w:hAnsi="Times New Roman"/>
        </w:rPr>
        <w:t xml:space="preserve"> корректирующих насосов, преобразователей частоты;</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b/>
        </w:rPr>
        <w:t>замена</w:t>
      </w:r>
      <w:r w:rsidRPr="00D567E1">
        <w:rPr>
          <w:rFonts w:ascii="Times New Roman" w:hAnsi="Times New Roman"/>
        </w:rPr>
        <w:t xml:space="preserve"> приборов учета энергоресурсов на интеллектуальные, поверка существующих приборов учета;</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b/>
        </w:rPr>
        <w:t>проведение</w:t>
      </w:r>
      <w:r w:rsidRPr="00D567E1">
        <w:rPr>
          <w:rFonts w:ascii="Times New Roman" w:hAnsi="Times New Roman"/>
        </w:rPr>
        <w:t xml:space="preserve"> энергетического аудита учреждений;</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b/>
        </w:rPr>
        <w:t>ремонт</w:t>
      </w:r>
      <w:r w:rsidRPr="00D567E1">
        <w:rPr>
          <w:rFonts w:ascii="Times New Roman" w:hAnsi="Times New Roman"/>
        </w:rPr>
        <w:t xml:space="preserve"> и </w:t>
      </w:r>
      <w:r w:rsidRPr="00D567E1">
        <w:rPr>
          <w:rFonts w:ascii="Times New Roman" w:hAnsi="Times New Roman"/>
          <w:b/>
        </w:rPr>
        <w:t>замена</w:t>
      </w:r>
      <w:r w:rsidRPr="00D567E1">
        <w:rPr>
          <w:rFonts w:ascii="Times New Roman" w:hAnsi="Times New Roman"/>
        </w:rPr>
        <w:t xml:space="preserve"> фонарей уличного освещения</w:t>
      </w:r>
      <w:r w:rsidRPr="00D567E1">
        <w:rPr>
          <w:rFonts w:ascii="Times New Roman" w:hAnsi="Times New Roman"/>
          <w:lang w:bidi="ru-RU"/>
        </w:rPr>
        <w:t>;</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b/>
        </w:rPr>
        <w:t>установка</w:t>
      </w:r>
      <w:r w:rsidRPr="00D567E1">
        <w:rPr>
          <w:rFonts w:ascii="Times New Roman" w:hAnsi="Times New Roman"/>
        </w:rPr>
        <w:t xml:space="preserve">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w:t>
      </w:r>
    </w:p>
    <w:p w:rsidR="007B26A2" w:rsidRPr="00D567E1" w:rsidRDefault="007B26A2" w:rsidP="007B26A2">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D567E1">
        <w:rPr>
          <w:rFonts w:ascii="Times New Roman" w:hAnsi="Times New Roman"/>
        </w:rPr>
        <w:t xml:space="preserve">   </w:t>
      </w:r>
      <w:r w:rsidRPr="00D567E1">
        <w:rPr>
          <w:rFonts w:ascii="Times New Roman" w:hAnsi="Times New Roman"/>
          <w:b/>
        </w:rPr>
        <w:t>применение</w:t>
      </w:r>
      <w:r w:rsidRPr="00D567E1">
        <w:rPr>
          <w:rFonts w:ascii="Times New Roman" w:hAnsi="Times New Roman"/>
        </w:rPr>
        <w:t xml:space="preserve"> современных энергоэффективных материалов для ремонта инженерных конструкций, кровель, утепление ограждающих конструкций МКД.</w:t>
      </w:r>
    </w:p>
    <w:p w:rsidR="007B26A2" w:rsidRPr="00D567E1" w:rsidRDefault="007B26A2" w:rsidP="007B26A2">
      <w:pPr>
        <w:tabs>
          <w:tab w:val="left" w:pos="993"/>
        </w:tabs>
        <w:ind w:firstLine="709"/>
        <w:rPr>
          <w:rFonts w:ascii="Times New Roman" w:hAnsi="Times New Roman"/>
        </w:rPr>
      </w:pPr>
      <w:r w:rsidRPr="00D567E1">
        <w:rPr>
          <w:rFonts w:ascii="Times New Roman" w:hAnsi="Times New Roman"/>
        </w:rPr>
        <w:t>На планируемый срок проектом предлагается применение альтернативных источников электроэнергии. Целесообразно широкомасштабное использование гелиоресурсов, при современном уровне развития оборудования по выработке электроэнергии из солнечной радиации, ввиду большой солнечной активности в Республике Мордовия. Наращивание мощностей солнечных электростанций в районе, создание энергетической базы для развития экономики и комфортных условий проживания могут стать важным фактором роста промышленного потенциала района, привлечения населения и дальнейшего освоения его территории.</w:t>
      </w:r>
    </w:p>
    <w:p w:rsidR="00ED3882" w:rsidRDefault="00ED3882" w:rsidP="00936378">
      <w:pPr>
        <w:tabs>
          <w:tab w:val="left" w:pos="993"/>
        </w:tabs>
        <w:ind w:firstLine="709"/>
        <w:rPr>
          <w:rFonts w:ascii="Times New Roman" w:hAnsi="Times New Roman"/>
          <w:b/>
          <w:bCs/>
          <w:color w:val="FF0000"/>
        </w:rPr>
      </w:pPr>
    </w:p>
    <w:p w:rsidR="007B26A2" w:rsidRDefault="007B26A2" w:rsidP="00936378">
      <w:pPr>
        <w:tabs>
          <w:tab w:val="left" w:pos="993"/>
        </w:tabs>
        <w:ind w:firstLine="709"/>
        <w:rPr>
          <w:rFonts w:ascii="Times New Roman" w:hAnsi="Times New Roman"/>
          <w:b/>
          <w:bCs/>
          <w:color w:val="FF0000"/>
        </w:rPr>
      </w:pPr>
    </w:p>
    <w:p w:rsidR="007B26A2" w:rsidRDefault="007B26A2" w:rsidP="00936378">
      <w:pPr>
        <w:tabs>
          <w:tab w:val="left" w:pos="993"/>
        </w:tabs>
        <w:ind w:firstLine="709"/>
        <w:rPr>
          <w:rFonts w:ascii="Times New Roman" w:hAnsi="Times New Roman"/>
          <w:b/>
          <w:bCs/>
          <w:color w:val="FF0000"/>
        </w:rPr>
      </w:pPr>
    </w:p>
    <w:p w:rsidR="007B26A2" w:rsidRPr="00675308" w:rsidRDefault="007B26A2" w:rsidP="00936378">
      <w:pPr>
        <w:tabs>
          <w:tab w:val="left" w:pos="993"/>
        </w:tabs>
        <w:ind w:firstLine="709"/>
        <w:rPr>
          <w:rFonts w:ascii="Times New Roman" w:hAnsi="Times New Roman"/>
          <w:b/>
          <w:bCs/>
          <w:color w:val="FF0000"/>
        </w:rPr>
      </w:pPr>
    </w:p>
    <w:p w:rsidR="008E233D" w:rsidRPr="007B26A2" w:rsidRDefault="008E233D" w:rsidP="008E233D">
      <w:pPr>
        <w:ind w:firstLine="709"/>
        <w:rPr>
          <w:rFonts w:ascii="Times New Roman" w:hAnsi="Times New Roman"/>
          <w:b/>
        </w:rPr>
      </w:pPr>
      <w:r w:rsidRPr="007B26A2">
        <w:rPr>
          <w:rFonts w:ascii="Times New Roman" w:hAnsi="Times New Roman"/>
          <w:b/>
        </w:rPr>
        <w:lastRenderedPageBreak/>
        <w:t>Мероприятия по модернизации и развитию газоснабжения:</w:t>
      </w:r>
    </w:p>
    <w:p w:rsidR="008E233D" w:rsidRPr="007B26A2" w:rsidRDefault="008E233D" w:rsidP="008E233D">
      <w:pPr>
        <w:ind w:firstLine="709"/>
        <w:rPr>
          <w:rFonts w:ascii="Times New Roman" w:hAnsi="Times New Roman"/>
          <w:b/>
        </w:rPr>
      </w:pPr>
    </w:p>
    <w:p w:rsidR="00782254" w:rsidRPr="007B26A2" w:rsidRDefault="00782254" w:rsidP="00782254">
      <w:pPr>
        <w:ind w:firstLine="709"/>
        <w:rPr>
          <w:rFonts w:ascii="Times New Roman" w:hAnsi="Times New Roman"/>
          <w:b/>
          <w:bCs/>
        </w:rPr>
      </w:pPr>
      <w:r w:rsidRPr="007B26A2">
        <w:rPr>
          <w:rFonts w:ascii="Times New Roman" w:hAnsi="Times New Roman"/>
          <w:b/>
          <w:bCs/>
        </w:rPr>
        <w:t>На расчетный срок:</w:t>
      </w:r>
    </w:p>
    <w:p w:rsidR="00782254" w:rsidRPr="007B26A2" w:rsidRDefault="00782254" w:rsidP="00782254">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B26A2">
        <w:rPr>
          <w:rFonts w:ascii="Times New Roman" w:hAnsi="Times New Roman"/>
          <w:b/>
        </w:rPr>
        <w:t>строительство</w:t>
      </w:r>
      <w:r w:rsidRPr="007B26A2">
        <w:rPr>
          <w:rFonts w:ascii="Times New Roman" w:hAnsi="Times New Roman"/>
        </w:rPr>
        <w:t xml:space="preserve"> газовых сетей до новых ГРП (ГРПШ).</w:t>
      </w:r>
    </w:p>
    <w:p w:rsidR="00782254" w:rsidRPr="007B26A2" w:rsidRDefault="00782254" w:rsidP="00782254">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B26A2">
        <w:rPr>
          <w:rFonts w:ascii="Times New Roman" w:hAnsi="Times New Roman"/>
          <w:b/>
        </w:rPr>
        <w:t xml:space="preserve">внедрение </w:t>
      </w:r>
      <w:r w:rsidRPr="007B26A2">
        <w:rPr>
          <w:rFonts w:ascii="Times New Roman" w:hAnsi="Times New Roman"/>
        </w:rPr>
        <w:t>приборов учета расхода газа потребителями;</w:t>
      </w:r>
    </w:p>
    <w:p w:rsidR="00782254" w:rsidRPr="007B26A2" w:rsidRDefault="00782254" w:rsidP="00782254">
      <w:pPr>
        <w:autoSpaceDE w:val="0"/>
        <w:autoSpaceDN w:val="0"/>
        <w:adjustRightInd w:val="0"/>
        <w:ind w:firstLine="709"/>
        <w:rPr>
          <w:rFonts w:ascii="Times New Roman" w:hAnsi="Times New Roman"/>
        </w:rPr>
      </w:pPr>
      <w:r w:rsidRPr="007B26A2">
        <w:rPr>
          <w:rFonts w:ascii="Times New Roman" w:hAnsi="Times New Roman"/>
        </w:rPr>
        <w:t xml:space="preserve">Основными </w:t>
      </w:r>
      <w:r w:rsidRPr="007B26A2">
        <w:rPr>
          <w:rFonts w:ascii="Times New Roman" w:hAnsi="Times New Roman"/>
          <w:b/>
        </w:rPr>
        <w:t>первоочередными мероприятиями</w:t>
      </w:r>
      <w:r w:rsidRPr="007B26A2">
        <w:rPr>
          <w:rFonts w:ascii="Times New Roman" w:hAnsi="Times New Roman"/>
          <w:bCs/>
        </w:rPr>
        <w:t xml:space="preserve">: </w:t>
      </w:r>
    </w:p>
    <w:p w:rsidR="00782254" w:rsidRPr="007B26A2" w:rsidRDefault="00782254" w:rsidP="00782254">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B26A2">
        <w:rPr>
          <w:rFonts w:ascii="Times New Roman" w:hAnsi="Times New Roman"/>
          <w:b/>
        </w:rPr>
        <w:t>строительство</w:t>
      </w:r>
      <w:r w:rsidRPr="007B26A2">
        <w:rPr>
          <w:rFonts w:ascii="Times New Roman" w:hAnsi="Times New Roman"/>
        </w:rPr>
        <w:t xml:space="preserve"> трех ГРП и четырех ГРПШ в новых кварталах жилой застройки;</w:t>
      </w:r>
    </w:p>
    <w:p w:rsidR="00782254" w:rsidRPr="007B26A2" w:rsidRDefault="00782254" w:rsidP="00782254">
      <w:pPr>
        <w:numPr>
          <w:ilvl w:val="0"/>
          <w:numId w:val="38"/>
        </w:numPr>
        <w:tabs>
          <w:tab w:val="clear" w:pos="1570"/>
          <w:tab w:val="num" w:pos="1080"/>
          <w:tab w:val="num" w:pos="8299"/>
        </w:tabs>
        <w:autoSpaceDE w:val="0"/>
        <w:autoSpaceDN w:val="0"/>
        <w:adjustRightInd w:val="0"/>
        <w:ind w:left="0" w:firstLine="709"/>
        <w:rPr>
          <w:rFonts w:ascii="Times New Roman" w:hAnsi="Times New Roman"/>
        </w:rPr>
      </w:pPr>
      <w:r w:rsidRPr="007B26A2">
        <w:rPr>
          <w:rFonts w:ascii="Times New Roman" w:hAnsi="Times New Roman"/>
          <w:b/>
        </w:rPr>
        <w:t>замена (реконструкция)</w:t>
      </w:r>
      <w:r w:rsidRPr="007B26A2">
        <w:rPr>
          <w:rFonts w:ascii="Times New Roman" w:hAnsi="Times New Roman"/>
        </w:rPr>
        <w:t xml:space="preserve"> существующих ГРПШ (ГРУ) с учетом увеличения     пропускной способности.</w:t>
      </w:r>
    </w:p>
    <w:p w:rsidR="00554C88" w:rsidRPr="007B26A2" w:rsidRDefault="00554C88" w:rsidP="00693598">
      <w:pPr>
        <w:tabs>
          <w:tab w:val="left" w:pos="993"/>
        </w:tabs>
        <w:ind w:firstLine="709"/>
        <w:rPr>
          <w:rFonts w:ascii="Times New Roman" w:hAnsi="Times New Roman"/>
          <w:b/>
        </w:rPr>
      </w:pPr>
    </w:p>
    <w:p w:rsidR="00693598" w:rsidRPr="007B26A2" w:rsidRDefault="00693598" w:rsidP="00693598">
      <w:pPr>
        <w:tabs>
          <w:tab w:val="left" w:pos="993"/>
        </w:tabs>
        <w:ind w:firstLine="709"/>
        <w:rPr>
          <w:rFonts w:ascii="Times New Roman" w:hAnsi="Times New Roman"/>
          <w:b/>
        </w:rPr>
      </w:pPr>
      <w:r w:rsidRPr="007B26A2">
        <w:rPr>
          <w:rFonts w:ascii="Times New Roman" w:hAnsi="Times New Roman"/>
          <w:b/>
        </w:rPr>
        <w:t>Мероприятия по модернизации и развитию связи:</w:t>
      </w:r>
    </w:p>
    <w:p w:rsidR="00693598" w:rsidRPr="007B26A2" w:rsidRDefault="00693598" w:rsidP="00693598">
      <w:pPr>
        <w:tabs>
          <w:tab w:val="left" w:pos="993"/>
        </w:tabs>
        <w:ind w:firstLine="709"/>
        <w:rPr>
          <w:rFonts w:ascii="Times New Roman" w:hAnsi="Times New Roman"/>
          <w:bCs/>
        </w:rPr>
      </w:pPr>
    </w:p>
    <w:p w:rsidR="00782254" w:rsidRPr="007B26A2" w:rsidRDefault="00782254" w:rsidP="00782254">
      <w:pPr>
        <w:numPr>
          <w:ilvl w:val="12"/>
          <w:numId w:val="0"/>
        </w:numPr>
        <w:autoSpaceDE w:val="0"/>
        <w:autoSpaceDN w:val="0"/>
        <w:adjustRightInd w:val="0"/>
        <w:ind w:firstLine="709"/>
        <w:rPr>
          <w:rFonts w:ascii="Times New Roman" w:hAnsi="Times New Roman"/>
          <w:b/>
        </w:rPr>
      </w:pPr>
      <w:r w:rsidRPr="007B26A2">
        <w:rPr>
          <w:rFonts w:ascii="Times New Roman" w:hAnsi="Times New Roman"/>
          <w:b/>
        </w:rPr>
        <w:t>Проектом предусмотрено:</w:t>
      </w:r>
    </w:p>
    <w:p w:rsidR="00782254" w:rsidRPr="007B26A2" w:rsidRDefault="00782254" w:rsidP="00782254">
      <w:pPr>
        <w:numPr>
          <w:ilvl w:val="0"/>
          <w:numId w:val="42"/>
        </w:numPr>
        <w:tabs>
          <w:tab w:val="num" w:pos="1080"/>
        </w:tabs>
        <w:ind w:left="0" w:firstLine="709"/>
        <w:rPr>
          <w:rFonts w:ascii="Times New Roman" w:hAnsi="Times New Roman"/>
        </w:rPr>
      </w:pPr>
      <w:r w:rsidRPr="007B26A2">
        <w:rPr>
          <w:rFonts w:ascii="Times New Roman" w:hAnsi="Times New Roman"/>
          <w:b/>
        </w:rPr>
        <w:t>модернизация</w:t>
      </w:r>
      <w:r w:rsidRPr="007B26A2">
        <w:rPr>
          <w:rFonts w:ascii="Times New Roman" w:hAnsi="Times New Roman"/>
        </w:rPr>
        <w:t xml:space="preserve"> АТС с использованием современных цифровых технологий.  Перевод аналогового оборудования АТС на цифровое станционное с использованием, по возможности, оптико-волоконных линейных сооружений;</w:t>
      </w:r>
    </w:p>
    <w:p w:rsidR="00782254" w:rsidRPr="007B26A2" w:rsidRDefault="00782254" w:rsidP="00782254">
      <w:pPr>
        <w:numPr>
          <w:ilvl w:val="0"/>
          <w:numId w:val="42"/>
        </w:numPr>
        <w:tabs>
          <w:tab w:val="num" w:pos="1080"/>
        </w:tabs>
        <w:ind w:left="0" w:firstLine="709"/>
        <w:rPr>
          <w:rFonts w:ascii="Times New Roman" w:hAnsi="Times New Roman"/>
        </w:rPr>
      </w:pPr>
      <w:r w:rsidRPr="007B26A2">
        <w:rPr>
          <w:rFonts w:ascii="Times New Roman" w:hAnsi="Times New Roman"/>
          <w:b/>
        </w:rPr>
        <w:t>развитие</w:t>
      </w:r>
      <w:r w:rsidRPr="007B26A2">
        <w:rPr>
          <w:rFonts w:ascii="Times New Roman" w:hAnsi="Times New Roman"/>
        </w:rPr>
        <w:t xml:space="preserve"> оптико-волоконной связи, сотовой связи, IP-телефонии, сети </w:t>
      </w:r>
      <w:r w:rsidRPr="007B26A2">
        <w:rPr>
          <w:rFonts w:ascii="Times New Roman" w:hAnsi="Times New Roman"/>
          <w:lang w:val="en-US"/>
        </w:rPr>
        <w:t>Internet</w:t>
      </w:r>
      <w:r w:rsidRPr="007B26A2">
        <w:rPr>
          <w:rFonts w:ascii="Times New Roman" w:hAnsi="Times New Roman"/>
        </w:rPr>
        <w:t>.</w:t>
      </w:r>
    </w:p>
    <w:p w:rsidR="00782254" w:rsidRPr="007B26A2" w:rsidRDefault="00782254" w:rsidP="00782254">
      <w:pPr>
        <w:numPr>
          <w:ilvl w:val="0"/>
          <w:numId w:val="42"/>
        </w:numPr>
        <w:tabs>
          <w:tab w:val="num" w:pos="1080"/>
        </w:tabs>
        <w:ind w:left="0" w:firstLine="709"/>
        <w:rPr>
          <w:rFonts w:ascii="Times New Roman" w:hAnsi="Times New Roman"/>
        </w:rPr>
      </w:pPr>
      <w:r w:rsidRPr="007B26A2">
        <w:rPr>
          <w:rFonts w:ascii="Times New Roman" w:hAnsi="Times New Roman"/>
          <w:b/>
          <w:szCs w:val="22"/>
        </w:rPr>
        <w:t>строительство</w:t>
      </w:r>
      <w:r w:rsidRPr="007B26A2">
        <w:rPr>
          <w:rFonts w:ascii="Times New Roman" w:hAnsi="Times New Roman"/>
          <w:szCs w:val="22"/>
        </w:rPr>
        <w:t xml:space="preserve"> линейных сооружений связи;</w:t>
      </w:r>
    </w:p>
    <w:p w:rsidR="00782254" w:rsidRPr="007B26A2" w:rsidRDefault="00782254" w:rsidP="00782254">
      <w:pPr>
        <w:numPr>
          <w:ilvl w:val="0"/>
          <w:numId w:val="42"/>
        </w:numPr>
        <w:tabs>
          <w:tab w:val="num" w:pos="1080"/>
        </w:tabs>
        <w:ind w:left="0" w:firstLine="709"/>
        <w:rPr>
          <w:rFonts w:ascii="Times New Roman" w:hAnsi="Times New Roman"/>
        </w:rPr>
      </w:pPr>
      <w:r w:rsidRPr="007B26A2">
        <w:rPr>
          <w:rFonts w:ascii="Times New Roman" w:hAnsi="Times New Roman"/>
          <w:b/>
        </w:rPr>
        <w:t xml:space="preserve">внедрение </w:t>
      </w:r>
      <w:r w:rsidRPr="007B26A2">
        <w:rPr>
          <w:rFonts w:ascii="Times New Roman" w:hAnsi="Times New Roman"/>
        </w:rPr>
        <w:t>новейших технологических достижений в области средств связи включая спутниковую связь и цифровое телерадиовещание.</w:t>
      </w:r>
    </w:p>
    <w:p w:rsidR="00782254" w:rsidRPr="007B26A2" w:rsidRDefault="00782254" w:rsidP="00782254">
      <w:pPr>
        <w:numPr>
          <w:ilvl w:val="12"/>
          <w:numId w:val="0"/>
        </w:numPr>
        <w:autoSpaceDE w:val="0"/>
        <w:autoSpaceDN w:val="0"/>
        <w:adjustRightInd w:val="0"/>
        <w:ind w:firstLine="709"/>
        <w:rPr>
          <w:rFonts w:ascii="Times New Roman" w:hAnsi="Times New Roman"/>
          <w:b/>
        </w:rPr>
      </w:pPr>
      <w:r w:rsidRPr="007B26A2">
        <w:rPr>
          <w:rFonts w:ascii="Times New Roman" w:hAnsi="Times New Roman"/>
          <w:b/>
        </w:rPr>
        <w:t>Основными первоочередными мероприятиями являются:</w:t>
      </w:r>
    </w:p>
    <w:p w:rsidR="00782254" w:rsidRPr="007B26A2" w:rsidRDefault="00782254" w:rsidP="00782254">
      <w:pPr>
        <w:numPr>
          <w:ilvl w:val="0"/>
          <w:numId w:val="42"/>
        </w:numPr>
        <w:tabs>
          <w:tab w:val="num" w:pos="1080"/>
        </w:tabs>
        <w:ind w:left="0" w:firstLine="709"/>
        <w:rPr>
          <w:rFonts w:ascii="Times New Roman" w:hAnsi="Times New Roman"/>
        </w:rPr>
      </w:pPr>
      <w:r w:rsidRPr="007B26A2">
        <w:rPr>
          <w:rFonts w:ascii="Times New Roman" w:hAnsi="Times New Roman"/>
          <w:b/>
        </w:rPr>
        <w:t>обновление</w:t>
      </w:r>
      <w:r w:rsidRPr="007B26A2">
        <w:rPr>
          <w:rFonts w:ascii="Times New Roman" w:hAnsi="Times New Roman"/>
        </w:rPr>
        <w:t xml:space="preserve"> технической базы телефонной связи с использованием цифровой АТС и оптических кабелей для и удовлетворения всех заявок на установку телефонов;</w:t>
      </w:r>
    </w:p>
    <w:p w:rsidR="00782254" w:rsidRPr="007B26A2" w:rsidRDefault="00782254" w:rsidP="00782254">
      <w:pPr>
        <w:numPr>
          <w:ilvl w:val="0"/>
          <w:numId w:val="42"/>
        </w:numPr>
        <w:tabs>
          <w:tab w:val="num" w:pos="1080"/>
        </w:tabs>
        <w:ind w:left="0" w:firstLine="709"/>
        <w:rPr>
          <w:rFonts w:ascii="Times New Roman" w:hAnsi="Times New Roman"/>
        </w:rPr>
      </w:pPr>
      <w:r w:rsidRPr="007B26A2">
        <w:rPr>
          <w:rFonts w:ascii="Times New Roman" w:hAnsi="Times New Roman"/>
          <w:b/>
        </w:rPr>
        <w:t>обеспечение</w:t>
      </w:r>
      <w:r w:rsidRPr="007B26A2">
        <w:rPr>
          <w:rFonts w:ascii="Times New Roman" w:hAnsi="Times New Roman"/>
        </w:rPr>
        <w:t xml:space="preserve"> содействия организациям связи, оказывающим универсальные услуги связи, в строительстве сооружений связи и предоставлении помещений, предназначенных для оказания универсальных услуг связи.  </w:t>
      </w:r>
      <w:r w:rsidRPr="007B26A2">
        <w:rPr>
          <w:rFonts w:ascii="Times New Roman" w:eastAsia="Arial" w:hAnsi="Times New Roman"/>
        </w:rPr>
        <w:t xml:space="preserve"> </w:t>
      </w:r>
      <w:r w:rsidRPr="007B26A2">
        <w:rPr>
          <w:rFonts w:ascii="Times New Roman" w:hAnsi="Times New Roman"/>
        </w:rPr>
        <w:t xml:space="preserve">Подготовка сети телевизионного вещания к переходу на цифровое вещание. </w:t>
      </w:r>
    </w:p>
    <w:p w:rsidR="00782254" w:rsidRPr="007B26A2" w:rsidRDefault="00782254" w:rsidP="00782254">
      <w:pPr>
        <w:ind w:firstLine="709"/>
        <w:rPr>
          <w:rFonts w:ascii="Times New Roman" w:hAnsi="Times New Roman"/>
        </w:rPr>
      </w:pPr>
      <w:r w:rsidRPr="007B26A2">
        <w:rPr>
          <w:rFonts w:ascii="Times New Roman" w:hAnsi="Times New Roman"/>
        </w:rPr>
        <w:t xml:space="preserve">Рекомендуется установка дополнительных базовых станций стандарта GSM для расширения зоны охвата в </w:t>
      </w:r>
      <w:r w:rsidR="00675308" w:rsidRPr="007B26A2">
        <w:rPr>
          <w:rFonts w:ascii="Times New Roman" w:hAnsi="Times New Roman"/>
        </w:rPr>
        <w:t>с. Чеберчино</w:t>
      </w:r>
      <w:r w:rsidRPr="007B26A2">
        <w:rPr>
          <w:rFonts w:ascii="Times New Roman" w:hAnsi="Times New Roman"/>
        </w:rPr>
        <w:t>.</w:t>
      </w:r>
    </w:p>
    <w:p w:rsidR="00782254" w:rsidRPr="007B26A2" w:rsidRDefault="00782254" w:rsidP="00782254">
      <w:pPr>
        <w:ind w:firstLine="709"/>
        <w:rPr>
          <w:rFonts w:ascii="Times New Roman" w:hAnsi="Times New Roman"/>
        </w:rPr>
      </w:pPr>
      <w:r w:rsidRPr="007B26A2">
        <w:rPr>
          <w:rFonts w:ascii="Times New Roman" w:hAnsi="Times New Roman"/>
        </w:rPr>
        <w:t xml:space="preserve">Для радиофикации </w:t>
      </w:r>
      <w:r w:rsidR="00675308" w:rsidRPr="007B26A2">
        <w:rPr>
          <w:rFonts w:ascii="Times New Roman" w:hAnsi="Times New Roman"/>
        </w:rPr>
        <w:t>Чеберчинского</w:t>
      </w:r>
      <w:r w:rsidRPr="007B26A2">
        <w:rPr>
          <w:rFonts w:ascii="Times New Roman" w:hAnsi="Times New Roman"/>
        </w:rPr>
        <w:t xml:space="preserve"> сельского поселения следует рассмотреть строительство радиоузла, обеспечивающего подачу радиосигнала и строительство распределительных фидеров по стоечной радиолинии с подключением существующего и проектируемого жилья и объектов соцкультбыта. </w:t>
      </w:r>
    </w:p>
    <w:p w:rsidR="00782254" w:rsidRPr="007B26A2" w:rsidRDefault="00782254" w:rsidP="00782254">
      <w:pPr>
        <w:ind w:firstLine="709"/>
        <w:rPr>
          <w:rFonts w:ascii="Times New Roman" w:hAnsi="Times New Roman"/>
        </w:rPr>
      </w:pPr>
      <w:r w:rsidRPr="007B26A2">
        <w:rPr>
          <w:rFonts w:ascii="Times New Roman" w:hAnsi="Times New Roman"/>
        </w:rPr>
        <w:t xml:space="preserve">В зависимости от темпов развития, повышения спроса на оказываемые услуги высококачественной связью на территории </w:t>
      </w:r>
      <w:r w:rsidR="00675308" w:rsidRPr="007B26A2">
        <w:rPr>
          <w:rFonts w:ascii="Times New Roman" w:hAnsi="Times New Roman"/>
        </w:rPr>
        <w:t>Чеберчинского</w:t>
      </w:r>
      <w:r w:rsidRPr="007B26A2">
        <w:rPr>
          <w:rFonts w:ascii="Times New Roman" w:hAnsi="Times New Roman"/>
        </w:rPr>
        <w:t xml:space="preserve"> сельского поселения будут продолжать развиваться средства всех видов связи.</w:t>
      </w:r>
    </w:p>
    <w:p w:rsidR="00782254" w:rsidRPr="007B26A2" w:rsidRDefault="00782254" w:rsidP="00782254">
      <w:pPr>
        <w:ind w:firstLine="709"/>
        <w:rPr>
          <w:rFonts w:ascii="Times New Roman" w:hAnsi="Times New Roman"/>
        </w:rPr>
      </w:pPr>
      <w:r w:rsidRPr="007B26A2">
        <w:rPr>
          <w:rFonts w:ascii="Times New Roman" w:hAnsi="Times New Roman"/>
        </w:rPr>
        <w:t xml:space="preserve">Развитие данных видов связи, создание современных телекоммуникационных сетей является необходимым условием повышения комфортного проживания и активизации деловой жизни </w:t>
      </w:r>
      <w:r w:rsidR="00675308" w:rsidRPr="007B26A2">
        <w:rPr>
          <w:rFonts w:ascii="Times New Roman" w:hAnsi="Times New Roman"/>
        </w:rPr>
        <w:t>Чеберчинского</w:t>
      </w:r>
      <w:r w:rsidRPr="007B26A2">
        <w:rPr>
          <w:rFonts w:ascii="Times New Roman" w:hAnsi="Times New Roman"/>
        </w:rPr>
        <w:t xml:space="preserve"> сельского поселения.</w:t>
      </w:r>
    </w:p>
    <w:p w:rsidR="00554C88" w:rsidRPr="007B26A2" w:rsidRDefault="00554C88" w:rsidP="00693598">
      <w:pPr>
        <w:tabs>
          <w:tab w:val="left" w:pos="993"/>
        </w:tabs>
        <w:ind w:firstLine="709"/>
        <w:rPr>
          <w:rFonts w:ascii="Times New Roman" w:hAnsi="Times New Roman"/>
          <w:b/>
        </w:rPr>
      </w:pPr>
    </w:p>
    <w:p w:rsidR="00693598" w:rsidRPr="007B26A2" w:rsidRDefault="00693598" w:rsidP="00693598">
      <w:pPr>
        <w:tabs>
          <w:tab w:val="left" w:pos="993"/>
        </w:tabs>
        <w:ind w:firstLine="709"/>
        <w:rPr>
          <w:rFonts w:ascii="Times New Roman" w:hAnsi="Times New Roman"/>
          <w:b/>
        </w:rPr>
      </w:pPr>
      <w:r w:rsidRPr="007B26A2">
        <w:rPr>
          <w:rFonts w:ascii="Times New Roman" w:hAnsi="Times New Roman"/>
          <w:b/>
        </w:rPr>
        <w:t>Мероприятия по санитарной очистке территории:</w:t>
      </w:r>
    </w:p>
    <w:p w:rsidR="00693598" w:rsidRPr="00675308" w:rsidRDefault="00693598" w:rsidP="00693598">
      <w:pPr>
        <w:tabs>
          <w:tab w:val="left" w:pos="993"/>
        </w:tabs>
        <w:ind w:firstLine="709"/>
        <w:rPr>
          <w:rFonts w:ascii="Times New Roman" w:hAnsi="Times New Roman"/>
          <w:b/>
          <w:color w:val="FF0000"/>
        </w:rPr>
      </w:pPr>
    </w:p>
    <w:p w:rsidR="007B26A2" w:rsidRPr="00246F95" w:rsidRDefault="007B26A2" w:rsidP="007B26A2">
      <w:pPr>
        <w:ind w:firstLine="709"/>
        <w:rPr>
          <w:rFonts w:ascii="Times New Roman" w:hAnsi="Times New Roman"/>
        </w:rPr>
      </w:pPr>
      <w:bookmarkStart w:id="49" w:name="_Toc421173136"/>
      <w:bookmarkStart w:id="50" w:name="_Toc463967403"/>
      <w:r w:rsidRPr="00246F95">
        <w:rPr>
          <w:rFonts w:ascii="Times New Roman" w:hAnsi="Times New Roman"/>
          <w:b/>
        </w:rPr>
        <w:t>Проектом предлагаются</w:t>
      </w:r>
      <w:r w:rsidRPr="00246F95">
        <w:rPr>
          <w:rFonts w:ascii="Times New Roman" w:hAnsi="Times New Roman"/>
        </w:rPr>
        <w:t xml:space="preserve"> следующие мероприятия:</w:t>
      </w:r>
    </w:p>
    <w:p w:rsidR="007B26A2" w:rsidRPr="00246F95" w:rsidRDefault="007B26A2" w:rsidP="007B26A2">
      <w:pPr>
        <w:ind w:firstLine="709"/>
        <w:rPr>
          <w:rFonts w:ascii="Times New Roman" w:eastAsia="Calibri" w:hAnsi="Times New Roman"/>
          <w:bCs/>
        </w:rPr>
      </w:pPr>
      <w:r w:rsidRPr="00246F95">
        <w:rPr>
          <w:rFonts w:ascii="Times New Roman" w:hAnsi="Times New Roman"/>
          <w:spacing w:val="-5"/>
        </w:rPr>
        <w:t xml:space="preserve">- </w:t>
      </w:r>
      <w:r w:rsidRPr="00246F95">
        <w:rPr>
          <w:rFonts w:ascii="Times New Roman" w:hAnsi="Times New Roman"/>
          <w:b/>
          <w:spacing w:val="-5"/>
        </w:rPr>
        <w:t>реализация</w:t>
      </w:r>
      <w:r w:rsidRPr="00246F95">
        <w:rPr>
          <w:rFonts w:ascii="Times New Roman" w:hAnsi="Times New Roman"/>
          <w:spacing w:val="-5"/>
        </w:rPr>
        <w:t xml:space="preserve"> </w:t>
      </w:r>
      <w:r w:rsidRPr="00246F95">
        <w:rPr>
          <w:rFonts w:ascii="Times New Roman" w:eastAsia="Calibri" w:hAnsi="Times New Roman"/>
          <w:bCs/>
        </w:rPr>
        <w:t>Программы инвестиционных проектов развития системы сбора и утилизации ТБО;</w:t>
      </w:r>
    </w:p>
    <w:p w:rsidR="007B26A2" w:rsidRPr="00246F95" w:rsidRDefault="007B26A2" w:rsidP="007B26A2">
      <w:pPr>
        <w:widowControl w:val="0"/>
        <w:autoSpaceDN w:val="0"/>
        <w:adjustRightInd w:val="0"/>
        <w:ind w:firstLine="720"/>
        <w:rPr>
          <w:rFonts w:ascii="Times New Roman" w:hAnsi="Times New Roman"/>
        </w:rPr>
      </w:pPr>
      <w:r w:rsidRPr="00246F95">
        <w:rPr>
          <w:rFonts w:ascii="Times New Roman" w:eastAsia="Calibri" w:hAnsi="Times New Roman"/>
          <w:bCs/>
        </w:rPr>
        <w:t xml:space="preserve">- </w:t>
      </w:r>
      <w:r w:rsidRPr="00246F95">
        <w:rPr>
          <w:rFonts w:ascii="Times New Roman" w:hAnsi="Times New Roman"/>
          <w:b/>
        </w:rPr>
        <w:t>комплексное благоустройство</w:t>
      </w:r>
      <w:r w:rsidRPr="00246F95">
        <w:rPr>
          <w:rFonts w:ascii="Times New Roman" w:hAnsi="Times New Roman"/>
        </w:rPr>
        <w:t xml:space="preserve"> территорий с.</w:t>
      </w:r>
      <w:r>
        <w:rPr>
          <w:rFonts w:ascii="Times New Roman" w:hAnsi="Times New Roman"/>
        </w:rPr>
        <w:t xml:space="preserve"> Чеберчино</w:t>
      </w:r>
      <w:r w:rsidRPr="00246F95">
        <w:rPr>
          <w:rFonts w:ascii="Times New Roman" w:eastAsia="Calibri" w:hAnsi="Times New Roman"/>
          <w:bCs/>
        </w:rPr>
        <w:t>;</w:t>
      </w:r>
    </w:p>
    <w:p w:rsidR="007B26A2" w:rsidRPr="00C27A5B" w:rsidRDefault="007B26A2" w:rsidP="007B26A2">
      <w:pPr>
        <w:ind w:firstLine="709"/>
        <w:rPr>
          <w:rFonts w:ascii="Times New Roman" w:hAnsi="Times New Roman"/>
        </w:rPr>
      </w:pPr>
      <w:r w:rsidRPr="00C27A5B">
        <w:rPr>
          <w:rFonts w:ascii="Times New Roman" w:eastAsia="Calibri" w:hAnsi="Times New Roman"/>
          <w:bCs/>
        </w:rPr>
        <w:t xml:space="preserve">- </w:t>
      </w:r>
      <w:r w:rsidRPr="00C27A5B">
        <w:rPr>
          <w:rFonts w:ascii="Times New Roman" w:hAnsi="Times New Roman"/>
          <w:b/>
        </w:rPr>
        <w:t>рекультивация</w:t>
      </w:r>
      <w:r w:rsidRPr="00C27A5B">
        <w:rPr>
          <w:rFonts w:ascii="Times New Roman" w:hAnsi="Times New Roman"/>
        </w:rPr>
        <w:t xml:space="preserve"> свалки ТБО;</w:t>
      </w:r>
    </w:p>
    <w:p w:rsidR="007B26A2" w:rsidRPr="00C27A5B" w:rsidRDefault="007B26A2" w:rsidP="007B26A2">
      <w:pPr>
        <w:ind w:firstLine="709"/>
        <w:rPr>
          <w:rFonts w:ascii="Times New Roman" w:eastAsia="Calibri" w:hAnsi="Times New Roman"/>
          <w:vertAlign w:val="superscript"/>
        </w:rPr>
      </w:pPr>
      <w:r w:rsidRPr="00C27A5B">
        <w:rPr>
          <w:rFonts w:ascii="Times New Roman" w:hAnsi="Times New Roman"/>
          <w:spacing w:val="-5"/>
        </w:rPr>
        <w:t xml:space="preserve">- </w:t>
      </w:r>
      <w:r w:rsidRPr="00C27A5B">
        <w:rPr>
          <w:rFonts w:ascii="Times New Roman" w:hAnsi="Times New Roman"/>
          <w:b/>
          <w:spacing w:val="-5"/>
        </w:rPr>
        <w:t>у</w:t>
      </w:r>
      <w:r w:rsidRPr="00C27A5B">
        <w:rPr>
          <w:rFonts w:ascii="Times New Roman" w:eastAsia="Calibri" w:hAnsi="Times New Roman"/>
          <w:b/>
        </w:rPr>
        <w:t>становка</w:t>
      </w:r>
      <w:r w:rsidRPr="00C27A5B">
        <w:rPr>
          <w:rFonts w:ascii="Times New Roman" w:eastAsia="Calibri" w:hAnsi="Times New Roman"/>
        </w:rPr>
        <w:t xml:space="preserve"> дополнительных евроконтейнеров ТБО объемом 1,1 м</w:t>
      </w:r>
      <w:r w:rsidRPr="00C27A5B">
        <w:rPr>
          <w:rFonts w:ascii="Times New Roman" w:eastAsia="Calibri" w:hAnsi="Times New Roman"/>
          <w:vertAlign w:val="superscript"/>
        </w:rPr>
        <w:t>3;</w:t>
      </w:r>
    </w:p>
    <w:p w:rsidR="007B26A2" w:rsidRPr="00C27A5B" w:rsidRDefault="007B26A2" w:rsidP="007B26A2">
      <w:pPr>
        <w:ind w:firstLine="709"/>
        <w:rPr>
          <w:rFonts w:ascii="Times New Roman" w:eastAsia="Calibri" w:hAnsi="Times New Roman"/>
          <w:vertAlign w:val="superscript"/>
        </w:rPr>
      </w:pPr>
      <w:r w:rsidRPr="00C27A5B">
        <w:rPr>
          <w:rFonts w:ascii="Times New Roman" w:hAnsi="Times New Roman"/>
          <w:spacing w:val="-5"/>
        </w:rPr>
        <w:lastRenderedPageBreak/>
        <w:t xml:space="preserve">- </w:t>
      </w:r>
      <w:r w:rsidRPr="00C27A5B">
        <w:rPr>
          <w:rFonts w:ascii="Times New Roman" w:hAnsi="Times New Roman"/>
          <w:b/>
        </w:rPr>
        <w:t>ликвидация</w:t>
      </w:r>
      <w:r w:rsidRPr="00C27A5B">
        <w:rPr>
          <w:rFonts w:ascii="Times New Roman" w:hAnsi="Times New Roman"/>
        </w:rPr>
        <w:t xml:space="preserve"> несанкционированных свалок;</w:t>
      </w:r>
    </w:p>
    <w:p w:rsidR="007B26A2" w:rsidRPr="00C27A5B" w:rsidRDefault="007B26A2" w:rsidP="007B26A2">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внедрение</w:t>
      </w:r>
      <w:r w:rsidRPr="00C27A5B">
        <w:rPr>
          <w:rFonts w:ascii="Times New Roman" w:hAnsi="Times New Roman"/>
        </w:rPr>
        <w:t xml:space="preserve"> селективного сбора отходов посредством установки отдельных контейнеров для разных видов отходов (бумага, стекло, пластик и пр.). В таком случае, возможно будет дальнейшее использование собранных отходов, что позволит сохранить природные ресурсы, к которым, в т.ч. относится и территория, необходимая под их захоронение, потребность в которой уменьшится;</w:t>
      </w:r>
    </w:p>
    <w:p w:rsidR="007B26A2" w:rsidRPr="00C27A5B" w:rsidRDefault="007B26A2" w:rsidP="007B26A2">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борьба</w:t>
      </w:r>
      <w:r w:rsidRPr="00C27A5B">
        <w:rPr>
          <w:rFonts w:ascii="Times New Roman" w:hAnsi="Times New Roman"/>
        </w:rPr>
        <w:t xml:space="preserve"> с несанкционированными свалками должна вестись путем установки большего числа контейнеров в усадебной застройке и обеспечения доступности и удобства пользования ими, в т.ч. и путем регулярного их вывоза по мере заполнения;</w:t>
      </w:r>
    </w:p>
    <w:p w:rsidR="007B26A2" w:rsidRPr="00C27A5B" w:rsidRDefault="007B26A2" w:rsidP="007B26A2">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сбор</w:t>
      </w:r>
      <w:r w:rsidRPr="00C27A5B">
        <w:rPr>
          <w:rFonts w:ascii="Times New Roman" w:hAnsi="Times New Roman"/>
        </w:rPr>
        <w:t xml:space="preserve"> и </w:t>
      </w:r>
      <w:r w:rsidRPr="00C27A5B">
        <w:rPr>
          <w:rFonts w:ascii="Times New Roman" w:hAnsi="Times New Roman"/>
          <w:b/>
        </w:rPr>
        <w:t>утилизация</w:t>
      </w:r>
      <w:r w:rsidRPr="00C27A5B">
        <w:rPr>
          <w:rFonts w:ascii="Times New Roman" w:hAnsi="Times New Roman"/>
        </w:rPr>
        <w:t xml:space="preserve"> ртуть содержащих ламп;</w:t>
      </w:r>
    </w:p>
    <w:p w:rsidR="007B26A2" w:rsidRPr="00C27A5B" w:rsidRDefault="007B26A2" w:rsidP="007B26A2">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приобретение</w:t>
      </w:r>
      <w:r w:rsidRPr="00C27A5B">
        <w:rPr>
          <w:rFonts w:ascii="Times New Roman" w:hAnsi="Times New Roman"/>
        </w:rPr>
        <w:t xml:space="preserve"> современного спецтранспорта;</w:t>
      </w:r>
    </w:p>
    <w:p w:rsidR="007B26A2" w:rsidRPr="00C27A5B" w:rsidRDefault="007B26A2" w:rsidP="007B26A2">
      <w:pPr>
        <w:ind w:firstLine="709"/>
        <w:rPr>
          <w:rFonts w:ascii="Times New Roman" w:hAnsi="Times New Roman"/>
        </w:rPr>
      </w:pPr>
      <w:r w:rsidRPr="00C27A5B">
        <w:rPr>
          <w:rFonts w:cs="Arial"/>
        </w:rPr>
        <w:t xml:space="preserve">- </w:t>
      </w:r>
      <w:r w:rsidRPr="00C27A5B">
        <w:rPr>
          <w:rFonts w:ascii="Times New Roman" w:hAnsi="Times New Roman"/>
          <w:b/>
        </w:rPr>
        <w:t xml:space="preserve">организация </w:t>
      </w:r>
      <w:r w:rsidRPr="00C27A5B">
        <w:rPr>
          <w:rFonts w:ascii="Times New Roman" w:hAnsi="Times New Roman"/>
        </w:rPr>
        <w:t>контейнерных площадок.</w:t>
      </w:r>
    </w:p>
    <w:p w:rsidR="00782254" w:rsidRPr="00675308" w:rsidRDefault="00782254" w:rsidP="008E233D">
      <w:pPr>
        <w:ind w:firstLine="709"/>
        <w:rPr>
          <w:rFonts w:ascii="Times New Roman" w:hAnsi="Times New Roman"/>
          <w:color w:val="FF0000"/>
        </w:rPr>
      </w:pPr>
    </w:p>
    <w:p w:rsidR="00693598" w:rsidRPr="00805337"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bookmarkStart w:id="51" w:name="_GoBack"/>
      <w:bookmarkEnd w:id="51"/>
      <w:r w:rsidRPr="00805337">
        <w:rPr>
          <w:rFonts w:ascii="Times New Roman" w:hAnsi="Times New Roman"/>
          <w:b/>
          <w:lang w:val="x-none" w:eastAsia="x-none"/>
        </w:rPr>
        <w:t xml:space="preserve">3.4. </w:t>
      </w:r>
      <w:r w:rsidRPr="00805337">
        <w:rPr>
          <w:rFonts w:ascii="Times New Roman" w:hAnsi="Times New Roman"/>
          <w:b/>
          <w:lang w:val="x-none" w:eastAsia="x-none" w:bidi="en-US"/>
        </w:rPr>
        <w:t>Мероприятия по сохранению объектов культурного наследия</w:t>
      </w:r>
      <w:bookmarkEnd w:id="49"/>
      <w:bookmarkEnd w:id="50"/>
    </w:p>
    <w:p w:rsidR="004B35E3" w:rsidRPr="007B26A2" w:rsidRDefault="004B35E3" w:rsidP="00693598">
      <w:pPr>
        <w:tabs>
          <w:tab w:val="left" w:pos="993"/>
        </w:tabs>
        <w:ind w:firstLine="709"/>
        <w:rPr>
          <w:rFonts w:ascii="Times New Roman" w:hAnsi="Times New Roman"/>
          <w:b/>
          <w:lang w:eastAsia="en-US" w:bidi="en-US"/>
        </w:rPr>
      </w:pPr>
    </w:p>
    <w:p w:rsidR="00693598" w:rsidRPr="007B26A2" w:rsidRDefault="00693598" w:rsidP="00693598">
      <w:pPr>
        <w:tabs>
          <w:tab w:val="left" w:pos="993"/>
        </w:tabs>
        <w:ind w:firstLine="709"/>
        <w:rPr>
          <w:rFonts w:ascii="Times New Roman" w:hAnsi="Times New Roman"/>
          <w:b/>
          <w:lang w:eastAsia="en-US" w:bidi="en-US"/>
        </w:rPr>
      </w:pPr>
      <w:r w:rsidRPr="007B26A2">
        <w:rPr>
          <w:rFonts w:ascii="Times New Roman" w:hAnsi="Times New Roman"/>
          <w:b/>
          <w:lang w:eastAsia="en-US" w:bidi="en-US"/>
        </w:rPr>
        <w:t>К основным мероприятиям по сохранению объектов культурного наследия на территории муниципального образования относятся:</w:t>
      </w:r>
    </w:p>
    <w:p w:rsidR="00693598" w:rsidRPr="007B26A2" w:rsidRDefault="00693598" w:rsidP="00693598">
      <w:pPr>
        <w:tabs>
          <w:tab w:val="left" w:pos="993"/>
        </w:tabs>
        <w:ind w:firstLine="709"/>
        <w:rPr>
          <w:rFonts w:ascii="Times New Roman" w:hAnsi="Times New Roman"/>
          <w:b/>
          <w:lang w:eastAsia="en-US" w:bidi="en-US"/>
        </w:rPr>
      </w:pPr>
    </w:p>
    <w:p w:rsidR="00693598" w:rsidRPr="007B26A2" w:rsidRDefault="00693598" w:rsidP="00693598">
      <w:pPr>
        <w:tabs>
          <w:tab w:val="left" w:pos="993"/>
        </w:tabs>
        <w:ind w:firstLine="709"/>
        <w:rPr>
          <w:rFonts w:ascii="Times New Roman" w:hAnsi="Times New Roman"/>
          <w:b/>
          <w:lang w:eastAsia="en-US" w:bidi="en-US"/>
        </w:rPr>
      </w:pPr>
      <w:r w:rsidRPr="007B26A2">
        <w:rPr>
          <w:rFonts w:ascii="Times New Roman" w:hAnsi="Times New Roman"/>
          <w:b/>
          <w:lang w:eastAsia="en-US" w:bidi="en-US"/>
        </w:rPr>
        <w:t>Зоны охраны объектов культурного наследия</w:t>
      </w:r>
    </w:p>
    <w:p w:rsidR="00693598" w:rsidRPr="00675308" w:rsidRDefault="00693598" w:rsidP="00693598">
      <w:pPr>
        <w:tabs>
          <w:tab w:val="left" w:pos="993"/>
        </w:tabs>
        <w:ind w:firstLine="709"/>
        <w:rPr>
          <w:rFonts w:ascii="Times New Roman" w:hAnsi="Times New Roman"/>
          <w:b/>
          <w:color w:val="FF0000"/>
          <w:lang w:eastAsia="en-US" w:bidi="en-US"/>
        </w:rPr>
      </w:pPr>
    </w:p>
    <w:p w:rsidR="00805337" w:rsidRDefault="00805337" w:rsidP="00805337">
      <w:pPr>
        <w:widowControl w:val="0"/>
        <w:autoSpaceDE w:val="0"/>
        <w:autoSpaceDN w:val="0"/>
        <w:adjustRightInd w:val="0"/>
        <w:ind w:firstLine="709"/>
        <w:rPr>
          <w:rFonts w:ascii="Times New Roman" w:hAnsi="Times New Roman"/>
        </w:rPr>
      </w:pPr>
      <w:bookmarkStart w:id="52" w:name="_Hlk479504253"/>
      <w:r w:rsidRPr="00246F95">
        <w:rPr>
          <w:rFonts w:ascii="Times New Roman" w:hAnsi="Times New Roman"/>
        </w:rPr>
        <w:t>На территории Чеберчинского</w:t>
      </w:r>
      <w:r>
        <w:rPr>
          <w:rFonts w:ascii="Times New Roman" w:hAnsi="Times New Roman"/>
        </w:rPr>
        <w:t xml:space="preserve"> сельского поселения находя</w:t>
      </w:r>
      <w:r w:rsidRPr="00246F95">
        <w:rPr>
          <w:rFonts w:ascii="Times New Roman" w:hAnsi="Times New Roman"/>
        </w:rPr>
        <w:t xml:space="preserve">тся </w:t>
      </w:r>
      <w:r w:rsidRPr="00246F95">
        <w:rPr>
          <w:rFonts w:ascii="Times New Roman" w:hAnsi="Times New Roman"/>
          <w:b/>
        </w:rPr>
        <w:t>объект</w:t>
      </w:r>
      <w:r>
        <w:rPr>
          <w:rFonts w:ascii="Times New Roman" w:hAnsi="Times New Roman"/>
          <w:b/>
        </w:rPr>
        <w:t>ы</w:t>
      </w:r>
      <w:r w:rsidRPr="00246F95">
        <w:rPr>
          <w:rFonts w:ascii="Times New Roman" w:hAnsi="Times New Roman"/>
          <w:b/>
        </w:rPr>
        <w:t xml:space="preserve"> культурного наследия местного </w:t>
      </w:r>
      <w:r>
        <w:rPr>
          <w:rFonts w:ascii="Times New Roman" w:hAnsi="Times New Roman"/>
          <w:b/>
        </w:rPr>
        <w:t xml:space="preserve">значения </w:t>
      </w:r>
      <w:r w:rsidRPr="005A401D">
        <w:rPr>
          <w:rFonts w:ascii="Times New Roman" w:hAnsi="Times New Roman"/>
          <w:b/>
        </w:rPr>
        <w:t>– Мемориальный памятник Войнам погибшим в ВОВ и</w:t>
      </w:r>
      <w:r w:rsidRPr="00246F95">
        <w:rPr>
          <w:rFonts w:ascii="Times New Roman" w:hAnsi="Times New Roman"/>
          <w:b/>
        </w:rPr>
        <w:t xml:space="preserve"> регионального значения</w:t>
      </w:r>
      <w:r>
        <w:rPr>
          <w:rFonts w:ascii="Times New Roman" w:hAnsi="Times New Roman"/>
        </w:rPr>
        <w:t>.</w:t>
      </w:r>
    </w:p>
    <w:bookmarkEnd w:id="52"/>
    <w:p w:rsidR="00CE4034" w:rsidRPr="007B26A2" w:rsidRDefault="00CE4034" w:rsidP="00CE4034">
      <w:pPr>
        <w:ind w:firstLine="709"/>
        <w:rPr>
          <w:rFonts w:ascii="Times New Roman" w:hAnsi="Times New Roman"/>
          <w:lang w:eastAsia="en-US" w:bidi="en-US"/>
        </w:rPr>
      </w:pPr>
      <w:r w:rsidRPr="007B26A2">
        <w:rPr>
          <w:rFonts w:ascii="Times New Roman" w:hAnsi="Times New Roman"/>
        </w:rPr>
        <w:t xml:space="preserve">В целях обеспечения охраны объектов культурного наследия, расположенных на территории </w:t>
      </w:r>
      <w:r w:rsidR="00675308" w:rsidRPr="007B26A2">
        <w:rPr>
          <w:rFonts w:ascii="Times New Roman" w:hAnsi="Times New Roman"/>
        </w:rPr>
        <w:t>Чеберчинского</w:t>
      </w:r>
      <w:r w:rsidRPr="007B26A2">
        <w:rPr>
          <w:rFonts w:ascii="Times New Roman" w:hAnsi="Times New Roman"/>
        </w:rPr>
        <w:t xml:space="preserve"> сельского поселения, необходимо учитывать ограничения использования земельных участков и объектов капитального строительства, расположенных на территориях, прилегающих к объектам культурного наследия (при отсутствии разработанного проекта зон охраны объекта культурного наследия)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w:t>
      </w:r>
    </w:p>
    <w:p w:rsidR="0024410E" w:rsidRPr="00675308" w:rsidRDefault="0024410E" w:rsidP="00693598">
      <w:pPr>
        <w:tabs>
          <w:tab w:val="left" w:pos="993"/>
        </w:tabs>
        <w:ind w:firstLine="709"/>
        <w:rPr>
          <w:rFonts w:ascii="Times New Roman" w:hAnsi="Times New Roman"/>
          <w:b/>
          <w:color w:val="FF0000"/>
          <w:lang w:eastAsia="en-US" w:bidi="en-US"/>
        </w:rPr>
      </w:pPr>
    </w:p>
    <w:p w:rsidR="00693598" w:rsidRPr="007B26A2" w:rsidRDefault="00693598" w:rsidP="00693598">
      <w:pPr>
        <w:tabs>
          <w:tab w:val="left" w:pos="993"/>
          <w:tab w:val="right" w:leader="dot" w:pos="10206"/>
        </w:tabs>
        <w:spacing w:after="300"/>
        <w:ind w:firstLine="709"/>
        <w:contextualSpacing/>
        <w:outlineLvl w:val="1"/>
        <w:rPr>
          <w:rFonts w:ascii="Times New Roman" w:hAnsi="Times New Roman"/>
          <w:b/>
          <w:lang w:val="x-none" w:eastAsia="en-US" w:bidi="en-US"/>
        </w:rPr>
      </w:pPr>
      <w:bookmarkStart w:id="53" w:name="_Toc421173137"/>
      <w:bookmarkStart w:id="54" w:name="_Toc463967404"/>
      <w:r w:rsidRPr="007B26A2">
        <w:rPr>
          <w:rFonts w:ascii="Times New Roman" w:hAnsi="Times New Roman"/>
          <w:b/>
          <w:lang w:val="x-none" w:eastAsia="en-US" w:bidi="en-US"/>
        </w:rPr>
        <w:t xml:space="preserve">3.5. Мероприятия по развитию </w:t>
      </w:r>
      <w:r w:rsidRPr="007B26A2">
        <w:rPr>
          <w:rFonts w:ascii="Times New Roman" w:hAnsi="Times New Roman"/>
          <w:b/>
          <w:lang w:val="x-none" w:eastAsia="x-none"/>
        </w:rPr>
        <w:t>экономического потенциала поселения</w:t>
      </w:r>
      <w:bookmarkEnd w:id="53"/>
      <w:bookmarkEnd w:id="54"/>
      <w:r w:rsidRPr="007B26A2">
        <w:rPr>
          <w:rFonts w:ascii="Times New Roman" w:hAnsi="Times New Roman"/>
          <w:b/>
          <w:lang w:val="x-none" w:eastAsia="en-US" w:bidi="en-US"/>
        </w:rPr>
        <w:t xml:space="preserve"> </w:t>
      </w:r>
    </w:p>
    <w:p w:rsidR="004B35E3" w:rsidRPr="007B26A2" w:rsidRDefault="004B35E3" w:rsidP="00693598">
      <w:pPr>
        <w:tabs>
          <w:tab w:val="left" w:pos="993"/>
        </w:tabs>
        <w:ind w:right="-55" w:firstLine="709"/>
        <w:rPr>
          <w:rFonts w:ascii="Times New Roman" w:hAnsi="Times New Roman"/>
          <w:lang w:eastAsia="en-US" w:bidi="en-US"/>
        </w:rPr>
      </w:pPr>
    </w:p>
    <w:p w:rsidR="00782254" w:rsidRPr="007B26A2" w:rsidRDefault="00782254" w:rsidP="00782254">
      <w:pPr>
        <w:widowControl w:val="0"/>
        <w:autoSpaceDN w:val="0"/>
        <w:adjustRightInd w:val="0"/>
        <w:ind w:firstLine="720"/>
        <w:rPr>
          <w:rFonts w:ascii="Times New Roman" w:hAnsi="Times New Roman"/>
          <w:b/>
        </w:rPr>
      </w:pPr>
      <w:bookmarkStart w:id="55" w:name="_Toc421173138"/>
      <w:bookmarkStart w:id="56" w:name="_Toc463967405"/>
      <w:r w:rsidRPr="007B26A2">
        <w:rPr>
          <w:rFonts w:ascii="Times New Roman" w:hAnsi="Times New Roman"/>
          <w:b/>
        </w:rPr>
        <w:t xml:space="preserve">Развитие агропромышленного кластера </w:t>
      </w:r>
    </w:p>
    <w:p w:rsidR="00782254" w:rsidRPr="007B26A2" w:rsidRDefault="00782254" w:rsidP="00782254">
      <w:pPr>
        <w:widowControl w:val="0"/>
        <w:autoSpaceDN w:val="0"/>
        <w:adjustRightInd w:val="0"/>
        <w:ind w:firstLine="720"/>
        <w:rPr>
          <w:rFonts w:ascii="Times New Roman" w:hAnsi="Times New Roman"/>
        </w:rPr>
      </w:pPr>
      <w:r w:rsidRPr="007B26A2">
        <w:rPr>
          <w:rFonts w:ascii="Times New Roman" w:hAnsi="Times New Roman"/>
        </w:rPr>
        <w:t>Учитывая благоприятные для развития сельского хозяйства природные условия и исторически сложившуюся специализацию Дубенского муниципального района, целесообразно развитие агропромышленных кластеров мясомолочного скотоводства, зернофуражного растениеводства, овощеводства закрытого грунта и прудового рыбоводства.</w:t>
      </w:r>
    </w:p>
    <w:p w:rsidR="00782254" w:rsidRPr="007B26A2" w:rsidRDefault="00782254" w:rsidP="00782254">
      <w:pPr>
        <w:widowControl w:val="0"/>
        <w:autoSpaceDN w:val="0"/>
        <w:adjustRightInd w:val="0"/>
        <w:ind w:firstLine="720"/>
        <w:rPr>
          <w:rFonts w:ascii="Times New Roman" w:hAnsi="Times New Roman"/>
        </w:rPr>
      </w:pPr>
      <w:r w:rsidRPr="007B26A2">
        <w:rPr>
          <w:rFonts w:ascii="Times New Roman" w:hAnsi="Times New Roman"/>
        </w:rPr>
        <w:t>В целях диверсификации агропроизводства возможна организация овощеводства закрытого грунта. Возрождение на территории района овощеводства (на базе индивидуально-семейных хозяйств), с последующим созданием плодоовощного консервного мини-завода, может стать еще одним направлением развития сельскохозяйственного кластера района.</w:t>
      </w:r>
    </w:p>
    <w:p w:rsidR="00782254" w:rsidRPr="007B26A2" w:rsidRDefault="00782254" w:rsidP="00782254">
      <w:pPr>
        <w:spacing w:line="250" w:lineRule="auto"/>
        <w:ind w:left="127" w:firstLine="557"/>
        <w:rPr>
          <w:rFonts w:ascii="Times New Roman" w:hAnsi="Times New Roman"/>
        </w:rPr>
      </w:pPr>
      <w:r w:rsidRPr="007B26A2">
        <w:rPr>
          <w:rFonts w:ascii="Times New Roman" w:hAnsi="Times New Roman"/>
        </w:rPr>
        <w:t>В целях более полного использования природно-ресурсного потенциала территории целесообразно возрождение рыбоводства на базе КФХ района. Предполагается развитие интегрированной аквакультуры (рыбоводно-гусиные, рыбоводно-утиные хозяйства) с последующей организацией любительского и спортивного рыболовства.</w:t>
      </w:r>
    </w:p>
    <w:p w:rsidR="00782254" w:rsidRPr="007B26A2" w:rsidRDefault="00782254" w:rsidP="00782254">
      <w:pPr>
        <w:spacing w:line="250" w:lineRule="auto"/>
        <w:ind w:left="127" w:firstLine="557"/>
        <w:rPr>
          <w:rFonts w:ascii="Times New Roman" w:hAnsi="Times New Roman"/>
        </w:rPr>
      </w:pPr>
      <w:r w:rsidRPr="007B26A2">
        <w:rPr>
          <w:rFonts w:ascii="Times New Roman" w:hAnsi="Times New Roman"/>
        </w:rPr>
        <w:lastRenderedPageBreak/>
        <w:t xml:space="preserve">Основной развития экономики </w:t>
      </w:r>
      <w:r w:rsidR="00675308" w:rsidRPr="007B26A2">
        <w:rPr>
          <w:rFonts w:ascii="Times New Roman" w:hAnsi="Times New Roman"/>
        </w:rPr>
        <w:t>Чеберчинского</w:t>
      </w:r>
      <w:r w:rsidRPr="007B26A2">
        <w:rPr>
          <w:rFonts w:ascii="Times New Roman" w:hAnsi="Times New Roman"/>
        </w:rPr>
        <w:t xml:space="preserve"> сельского поселения и источником возможного экономического роста являются комплексы отраслей АПК (животноводство, растениеводство).</w:t>
      </w:r>
    </w:p>
    <w:p w:rsidR="00782254" w:rsidRPr="007B26A2" w:rsidRDefault="00782254" w:rsidP="00782254">
      <w:pPr>
        <w:spacing w:line="250" w:lineRule="auto"/>
        <w:ind w:left="127" w:firstLine="557"/>
        <w:rPr>
          <w:rFonts w:ascii="Times New Roman" w:hAnsi="Times New Roman"/>
        </w:rPr>
      </w:pPr>
      <w:r w:rsidRPr="007B26A2">
        <w:rPr>
          <w:rFonts w:ascii="Times New Roman" w:hAnsi="Times New Roman"/>
        </w:rPr>
        <w:t>Территория располагает богатыми черноземными почвами, что позволяет получать хорошие урожаи зерновых, овощных и кормовых культур, развивать животноводство. Продукция животноводства (мясо КРС и свиней, молоко) пользуются спросом как со стороны молокозаводов, мясокомбинатов, так и со стороны ИП и кооперативов. Качество производимой продукции высокое.</w:t>
      </w:r>
    </w:p>
    <w:p w:rsidR="00782254" w:rsidRPr="007B26A2" w:rsidRDefault="00782254" w:rsidP="00782254">
      <w:pPr>
        <w:spacing w:line="250" w:lineRule="auto"/>
        <w:ind w:left="127" w:firstLine="557"/>
        <w:rPr>
          <w:rFonts w:ascii="Times New Roman" w:hAnsi="Times New Roman"/>
        </w:rPr>
      </w:pPr>
      <w:r w:rsidRPr="007B26A2">
        <w:rPr>
          <w:rFonts w:ascii="Times New Roman" w:hAnsi="Times New Roman"/>
        </w:rPr>
        <w:t xml:space="preserve">Развитие территории </w:t>
      </w:r>
      <w:r w:rsidR="00675308" w:rsidRPr="007B26A2">
        <w:rPr>
          <w:rFonts w:ascii="Times New Roman" w:hAnsi="Times New Roman"/>
        </w:rPr>
        <w:t>Чеберчинского</w:t>
      </w:r>
      <w:r w:rsidRPr="007B26A2">
        <w:rPr>
          <w:rFonts w:ascii="Times New Roman" w:hAnsi="Times New Roman"/>
        </w:rPr>
        <w:t xml:space="preserve"> сельского поселения предусматривается за счет развития растениеводства и животноводства, КФХ и подсобным хозяйством.</w:t>
      </w:r>
    </w:p>
    <w:p w:rsidR="00782254" w:rsidRPr="007B26A2" w:rsidRDefault="00782254" w:rsidP="00782254">
      <w:pPr>
        <w:spacing w:line="250" w:lineRule="auto"/>
        <w:ind w:left="127" w:firstLine="557"/>
        <w:rPr>
          <w:rFonts w:ascii="Times New Roman" w:hAnsi="Times New Roman"/>
          <w:szCs w:val="22"/>
        </w:rPr>
      </w:pPr>
      <w:r w:rsidRPr="007B26A2">
        <w:rPr>
          <w:rFonts w:ascii="Times New Roman" w:hAnsi="Times New Roman"/>
          <w:szCs w:val="22"/>
        </w:rPr>
        <w:t xml:space="preserve">Проектом Генерального плана учитываются мероприятия Схемы территориального планирования Дубенского муниципального района и </w:t>
      </w:r>
      <w:r w:rsidRPr="007B26A2">
        <w:rPr>
          <w:rFonts w:ascii="Times New Roman" w:hAnsi="Times New Roman"/>
        </w:rPr>
        <w:t>Стратегии социально-экономического развития Республики Мордовия до 2025 года.</w:t>
      </w:r>
    </w:p>
    <w:p w:rsidR="007B26A2" w:rsidRPr="007B26A2" w:rsidRDefault="007B26A2" w:rsidP="007B26A2">
      <w:pPr>
        <w:widowControl w:val="0"/>
        <w:autoSpaceDN w:val="0"/>
        <w:adjustRightInd w:val="0"/>
        <w:ind w:firstLine="720"/>
        <w:rPr>
          <w:rFonts w:ascii="Times New Roman" w:hAnsi="Times New Roman"/>
          <w:lang w:eastAsia="ar-SA"/>
        </w:rPr>
      </w:pPr>
      <w:r w:rsidRPr="007B26A2">
        <w:rPr>
          <w:rFonts w:ascii="Times New Roman" w:hAnsi="Times New Roman"/>
        </w:rPr>
        <w:t xml:space="preserve">Реализация кластерной политики, предусмотренной Стратегией социально-экономического развития Республики Мордовия до 2025 г., обеспечивало рост реального объема продукции и услуг в Дубенском муниципальном районе. </w:t>
      </w:r>
      <w:r w:rsidRPr="007B26A2">
        <w:rPr>
          <w:rFonts w:ascii="Times New Roman" w:hAnsi="Times New Roman"/>
          <w:lang w:eastAsia="ar-SA"/>
        </w:rPr>
        <w:t xml:space="preserve"> Основная часть промышленной продукции выпускается на совершенно новых мощностях в результате реализации инвестиционных проектов:</w:t>
      </w:r>
    </w:p>
    <w:p w:rsidR="007B26A2" w:rsidRPr="007B26A2" w:rsidRDefault="007B26A2" w:rsidP="007B26A2">
      <w:pPr>
        <w:widowControl w:val="0"/>
        <w:autoSpaceDN w:val="0"/>
        <w:adjustRightInd w:val="0"/>
        <w:ind w:firstLine="720"/>
        <w:rPr>
          <w:rFonts w:ascii="Times New Roman" w:hAnsi="Times New Roman"/>
        </w:rPr>
      </w:pPr>
      <w:bookmarkStart w:id="57" w:name="_Hlk479491371"/>
      <w:r w:rsidRPr="007B26A2">
        <w:rPr>
          <w:rFonts w:ascii="Times New Roman" w:hAnsi="Times New Roman"/>
          <w:lang w:eastAsia="ar-SA"/>
        </w:rPr>
        <w:t xml:space="preserve"> - строительство </w:t>
      </w:r>
      <w:r w:rsidRPr="007B26A2">
        <w:rPr>
          <w:rFonts w:ascii="Times New Roman" w:hAnsi="Times New Roman"/>
        </w:rPr>
        <w:t>предприятия по переработке мяса, в том числе первичной в с. Чеберчино;</w:t>
      </w:r>
    </w:p>
    <w:p w:rsidR="007B26A2" w:rsidRPr="007B26A2" w:rsidRDefault="007B26A2" w:rsidP="007B26A2">
      <w:pPr>
        <w:widowControl w:val="0"/>
        <w:autoSpaceDN w:val="0"/>
        <w:adjustRightInd w:val="0"/>
        <w:ind w:firstLine="720"/>
        <w:rPr>
          <w:rFonts w:ascii="Times New Roman" w:hAnsi="Times New Roman"/>
        </w:rPr>
      </w:pPr>
      <w:r w:rsidRPr="007B26A2">
        <w:rPr>
          <w:rFonts w:ascii="Times New Roman" w:hAnsi="Times New Roman"/>
        </w:rPr>
        <w:t>- строительство Комбикормовый цех (с применением новых технологий) в с. Чеберчино;</w:t>
      </w:r>
    </w:p>
    <w:p w:rsidR="007B26A2" w:rsidRPr="007B26A2" w:rsidRDefault="007B26A2" w:rsidP="007B26A2">
      <w:pPr>
        <w:widowControl w:val="0"/>
        <w:autoSpaceDN w:val="0"/>
        <w:adjustRightInd w:val="0"/>
        <w:ind w:firstLine="720"/>
        <w:rPr>
          <w:rFonts w:ascii="Times New Roman" w:hAnsi="Times New Roman"/>
        </w:rPr>
      </w:pPr>
      <w:r w:rsidRPr="007B26A2">
        <w:rPr>
          <w:rFonts w:ascii="Times New Roman" w:hAnsi="Times New Roman"/>
        </w:rPr>
        <w:t>- реконструкция животноводческой фермы (МТФ) в с. Чеберчино;</w:t>
      </w:r>
    </w:p>
    <w:p w:rsidR="007B26A2" w:rsidRPr="007B26A2" w:rsidRDefault="007B26A2" w:rsidP="007B26A2">
      <w:pPr>
        <w:widowControl w:val="0"/>
        <w:autoSpaceDN w:val="0"/>
        <w:adjustRightInd w:val="0"/>
        <w:ind w:firstLine="720"/>
        <w:rPr>
          <w:rFonts w:ascii="Times New Roman" w:hAnsi="Times New Roman"/>
        </w:rPr>
      </w:pPr>
      <w:r w:rsidRPr="007B26A2">
        <w:rPr>
          <w:rFonts w:ascii="Times New Roman" w:hAnsi="Times New Roman"/>
        </w:rPr>
        <w:t>- организация рыбного хозяйства в с. Чеберчино;</w:t>
      </w:r>
    </w:p>
    <w:p w:rsidR="007B26A2" w:rsidRPr="007B26A2" w:rsidRDefault="007B26A2" w:rsidP="007B26A2">
      <w:pPr>
        <w:widowControl w:val="0"/>
        <w:autoSpaceDN w:val="0"/>
        <w:adjustRightInd w:val="0"/>
        <w:ind w:firstLine="720"/>
        <w:rPr>
          <w:rFonts w:ascii="Times New Roman" w:hAnsi="Times New Roman"/>
        </w:rPr>
      </w:pPr>
      <w:r w:rsidRPr="007B26A2">
        <w:rPr>
          <w:rFonts w:ascii="Times New Roman" w:hAnsi="Times New Roman"/>
        </w:rPr>
        <w:t>- строительство молочного комплекса на 1000 гол. в с. Чеберчино.</w:t>
      </w:r>
    </w:p>
    <w:bookmarkEnd w:id="57"/>
    <w:p w:rsidR="00782254" w:rsidRPr="00675308" w:rsidRDefault="00782254" w:rsidP="00545BC8">
      <w:pPr>
        <w:tabs>
          <w:tab w:val="left" w:pos="1134"/>
        </w:tabs>
        <w:ind w:left="127" w:right="195" w:firstLine="557"/>
        <w:rPr>
          <w:rFonts w:ascii="Times New Roman" w:hAnsi="Times New Roman"/>
          <w:b/>
          <w:color w:val="FF0000"/>
        </w:rPr>
      </w:pPr>
    </w:p>
    <w:p w:rsidR="00782254" w:rsidRPr="007B26A2" w:rsidRDefault="00782254" w:rsidP="00782254">
      <w:pPr>
        <w:ind w:right="-55" w:firstLine="709"/>
        <w:rPr>
          <w:rFonts w:ascii="Times New Roman" w:hAnsi="Times New Roman"/>
          <w:b/>
        </w:rPr>
      </w:pPr>
      <w:r w:rsidRPr="007B26A2">
        <w:rPr>
          <w:rFonts w:ascii="Times New Roman" w:hAnsi="Times New Roman"/>
          <w:b/>
        </w:rPr>
        <w:t>Развитие малого предпринимательства</w:t>
      </w:r>
    </w:p>
    <w:p w:rsidR="00782254" w:rsidRPr="007B26A2" w:rsidRDefault="00782254" w:rsidP="00782254">
      <w:pPr>
        <w:widowControl w:val="0"/>
        <w:suppressAutoHyphens/>
        <w:autoSpaceDE w:val="0"/>
        <w:ind w:firstLine="720"/>
        <w:rPr>
          <w:rFonts w:ascii="Times New Roman" w:hAnsi="Times New Roman"/>
          <w:lang w:eastAsia="ar-SA"/>
        </w:rPr>
      </w:pPr>
      <w:r w:rsidRPr="007B26A2">
        <w:rPr>
          <w:rFonts w:ascii="Times New Roman" w:hAnsi="Times New Roman"/>
          <w:lang w:eastAsia="ar-SA"/>
        </w:rPr>
        <w:t>Основными задачами в развитии малого предпринимательства в сельском поселении являются:</w:t>
      </w:r>
    </w:p>
    <w:p w:rsidR="00782254" w:rsidRPr="007B26A2" w:rsidRDefault="00782254" w:rsidP="00782254">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7B26A2">
        <w:rPr>
          <w:rFonts w:ascii="Times New Roman" w:hAnsi="Times New Roman"/>
          <w:lang w:eastAsia="ar-SA"/>
        </w:rPr>
        <w:t>повышение доли малого предпринимательства, особенно в сферах обслуживания населения.</w:t>
      </w:r>
    </w:p>
    <w:p w:rsidR="00782254" w:rsidRPr="007B26A2" w:rsidRDefault="00782254" w:rsidP="00782254">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7B26A2">
        <w:rPr>
          <w:rFonts w:ascii="Times New Roman" w:hAnsi="Times New Roman"/>
          <w:lang w:eastAsia="ar-SA"/>
        </w:rPr>
        <w:t>повышение удельного веса занятых в малом бизнесе.</w:t>
      </w:r>
    </w:p>
    <w:p w:rsidR="00782254" w:rsidRPr="007B26A2" w:rsidRDefault="00782254" w:rsidP="00782254">
      <w:pPr>
        <w:widowControl w:val="0"/>
        <w:numPr>
          <w:ilvl w:val="0"/>
          <w:numId w:val="61"/>
        </w:numPr>
        <w:tabs>
          <w:tab w:val="clear" w:pos="360"/>
          <w:tab w:val="left" w:pos="709"/>
          <w:tab w:val="left" w:pos="993"/>
        </w:tabs>
        <w:suppressAutoHyphens/>
        <w:autoSpaceDE w:val="0"/>
        <w:ind w:left="0" w:firstLine="709"/>
        <w:rPr>
          <w:rFonts w:ascii="Times New Roman" w:hAnsi="Times New Roman"/>
          <w:lang w:eastAsia="ar-SA"/>
        </w:rPr>
      </w:pPr>
      <w:r w:rsidRPr="007B26A2">
        <w:rPr>
          <w:rFonts w:ascii="Times New Roman" w:hAnsi="Times New Roman"/>
          <w:lang w:eastAsia="ar-SA"/>
        </w:rPr>
        <w:t>увеличение объема произведенной малыми предприятиями продукции.</w:t>
      </w:r>
    </w:p>
    <w:p w:rsidR="00782254" w:rsidRPr="007B26A2" w:rsidRDefault="00782254" w:rsidP="00782254">
      <w:pPr>
        <w:widowControl w:val="0"/>
        <w:tabs>
          <w:tab w:val="left" w:pos="709"/>
          <w:tab w:val="left" w:pos="993"/>
        </w:tabs>
        <w:suppressAutoHyphens/>
        <w:autoSpaceDE w:val="0"/>
        <w:ind w:firstLine="709"/>
        <w:rPr>
          <w:rFonts w:ascii="Times New Roman" w:hAnsi="Times New Roman"/>
          <w:lang w:eastAsia="ar-SA"/>
        </w:rPr>
      </w:pPr>
      <w:r w:rsidRPr="007B26A2">
        <w:rPr>
          <w:rFonts w:ascii="Times New Roman" w:hAnsi="Times New Roman"/>
          <w:lang w:eastAsia="ar-SA"/>
        </w:rPr>
        <w:t>Развитие малого предпринимательства будет способствовать удовлетворению потребностей населения различных возрастов и социальных групп.</w:t>
      </w:r>
    </w:p>
    <w:p w:rsidR="00782254" w:rsidRPr="007B26A2" w:rsidRDefault="00782254" w:rsidP="00782254">
      <w:pPr>
        <w:widowControl w:val="0"/>
        <w:tabs>
          <w:tab w:val="left" w:pos="709"/>
          <w:tab w:val="left" w:pos="993"/>
        </w:tabs>
        <w:suppressAutoHyphens/>
        <w:autoSpaceDE w:val="0"/>
        <w:ind w:firstLine="709"/>
        <w:rPr>
          <w:rFonts w:ascii="Times New Roman" w:hAnsi="Times New Roman"/>
          <w:lang w:eastAsia="ar-SA"/>
        </w:rPr>
      </w:pPr>
      <w:r w:rsidRPr="007B26A2">
        <w:rPr>
          <w:rFonts w:ascii="Times New Roman" w:hAnsi="Times New Roman"/>
          <w:lang w:eastAsia="ar-SA"/>
        </w:rPr>
        <w:t xml:space="preserve">Для более эффективного и интенсивного внедрения малого бизнеса в экономику </w:t>
      </w:r>
      <w:r w:rsidR="00675308" w:rsidRPr="007B26A2">
        <w:rPr>
          <w:rFonts w:ascii="Times New Roman" w:hAnsi="Times New Roman"/>
        </w:rPr>
        <w:t>Чеберчинского</w:t>
      </w:r>
      <w:r w:rsidRPr="007B26A2">
        <w:rPr>
          <w:rFonts w:ascii="Times New Roman" w:hAnsi="Times New Roman"/>
        </w:rPr>
        <w:t xml:space="preserve"> сельского поселения </w:t>
      </w:r>
      <w:r w:rsidRPr="007B26A2">
        <w:rPr>
          <w:rFonts w:ascii="Times New Roman" w:hAnsi="Times New Roman"/>
          <w:lang w:eastAsia="ar-SA"/>
        </w:rPr>
        <w:t>необходимо создать соответствующие благоприятные условия для поощрения малых предпринимателей на начальной стадии развития бизнеса, а также решить проблему доступа предпринимателей к финансовым ресурсам.</w:t>
      </w:r>
    </w:p>
    <w:p w:rsidR="00782254" w:rsidRPr="007B26A2" w:rsidRDefault="00782254" w:rsidP="00782254">
      <w:pPr>
        <w:widowControl w:val="0"/>
        <w:tabs>
          <w:tab w:val="left" w:pos="709"/>
          <w:tab w:val="left" w:pos="993"/>
        </w:tabs>
        <w:suppressAutoHyphens/>
        <w:autoSpaceDE w:val="0"/>
        <w:ind w:firstLine="709"/>
        <w:rPr>
          <w:rFonts w:ascii="Times New Roman" w:hAnsi="Times New Roman"/>
          <w:lang w:eastAsia="ar-SA"/>
        </w:rPr>
      </w:pPr>
      <w:r w:rsidRPr="007B26A2">
        <w:rPr>
          <w:rFonts w:ascii="Times New Roman" w:hAnsi="Times New Roman"/>
          <w:lang w:eastAsia="ar-SA"/>
        </w:rPr>
        <w:t xml:space="preserve">В целом, малое предпринимательство может занять достойное место в экономике </w:t>
      </w:r>
      <w:r w:rsidR="00675308" w:rsidRPr="007B26A2">
        <w:rPr>
          <w:rFonts w:ascii="Times New Roman" w:hAnsi="Times New Roman"/>
          <w:lang w:eastAsia="ar-SA"/>
        </w:rPr>
        <w:t>Чеберчинского</w:t>
      </w:r>
      <w:r w:rsidRPr="007B26A2">
        <w:rPr>
          <w:rFonts w:ascii="Times New Roman" w:hAnsi="Times New Roman"/>
          <w:lang w:eastAsia="ar-SA"/>
        </w:rPr>
        <w:t xml:space="preserve"> сельского поселения, проникая в различные отрасли промышленности и сферу услуг. Совокупная доля налоговых поступлений в бюджет сельского поселения может возрасти до 20% (при росте в 5-10% в объемах производства на предприятиях малого бизнеса).</w:t>
      </w:r>
    </w:p>
    <w:p w:rsidR="00782254" w:rsidRPr="007B26A2" w:rsidRDefault="00782254" w:rsidP="00782254">
      <w:pPr>
        <w:widowControl w:val="0"/>
        <w:tabs>
          <w:tab w:val="left" w:pos="709"/>
          <w:tab w:val="left" w:pos="993"/>
        </w:tabs>
        <w:suppressAutoHyphens/>
        <w:autoSpaceDE w:val="0"/>
        <w:ind w:firstLine="709"/>
        <w:rPr>
          <w:rFonts w:ascii="Times New Roman" w:hAnsi="Times New Roman"/>
          <w:lang w:eastAsia="ar-SA"/>
        </w:rPr>
      </w:pPr>
      <w:r w:rsidRPr="007B26A2">
        <w:rPr>
          <w:rFonts w:ascii="Times New Roman" w:hAnsi="Times New Roman"/>
          <w:lang w:eastAsia="ar-SA"/>
        </w:rPr>
        <w:t xml:space="preserve">Проектом прогнозируется широкая дифференциация предприятий малого бизнеса по видам деятельности. </w:t>
      </w:r>
    </w:p>
    <w:p w:rsidR="00545BC8" w:rsidRDefault="00545BC8" w:rsidP="00545BC8">
      <w:pPr>
        <w:spacing w:line="250" w:lineRule="auto"/>
        <w:ind w:left="127" w:right="195" w:firstLine="557"/>
        <w:rPr>
          <w:rFonts w:ascii="Times New Roman" w:hAnsi="Times New Roman"/>
          <w:b/>
          <w:color w:val="FF0000"/>
          <w:szCs w:val="22"/>
        </w:rPr>
      </w:pPr>
    </w:p>
    <w:p w:rsidR="007B26A2" w:rsidRPr="00675308" w:rsidRDefault="007B26A2" w:rsidP="00545BC8">
      <w:pPr>
        <w:spacing w:line="250" w:lineRule="auto"/>
        <w:ind w:left="127" w:right="195" w:firstLine="557"/>
        <w:rPr>
          <w:rFonts w:ascii="Times New Roman" w:hAnsi="Times New Roman"/>
          <w:b/>
          <w:color w:val="FF0000"/>
          <w:szCs w:val="22"/>
        </w:rPr>
      </w:pPr>
    </w:p>
    <w:p w:rsidR="00782254" w:rsidRPr="007B26A2" w:rsidRDefault="00782254" w:rsidP="00782254">
      <w:pPr>
        <w:ind w:right="-55" w:firstLine="709"/>
        <w:rPr>
          <w:rFonts w:ascii="Times New Roman" w:hAnsi="Times New Roman"/>
          <w:b/>
        </w:rPr>
      </w:pPr>
      <w:r w:rsidRPr="007B26A2">
        <w:rPr>
          <w:rFonts w:ascii="Times New Roman" w:hAnsi="Times New Roman"/>
          <w:b/>
        </w:rPr>
        <w:lastRenderedPageBreak/>
        <w:t xml:space="preserve">Развитие кластера строительных материалов </w:t>
      </w:r>
    </w:p>
    <w:p w:rsidR="00782254" w:rsidRPr="007B26A2" w:rsidRDefault="00782254" w:rsidP="00782254">
      <w:pPr>
        <w:widowControl w:val="0"/>
        <w:autoSpaceDN w:val="0"/>
        <w:adjustRightInd w:val="0"/>
        <w:ind w:firstLine="720"/>
        <w:rPr>
          <w:rFonts w:ascii="Times New Roman" w:hAnsi="Times New Roman"/>
        </w:rPr>
      </w:pPr>
      <w:r w:rsidRPr="007B26A2">
        <w:rPr>
          <w:rFonts w:ascii="Times New Roman" w:hAnsi="Times New Roman"/>
        </w:rPr>
        <w:t xml:space="preserve">Наиболее выгодным будет развитие деятельности малых и средних предприятий, планирующих и ведущих добычу строительных грунтов, содержащих пески, песчано-гравийные материалы, супеси, суглинки и т.п. </w:t>
      </w:r>
    </w:p>
    <w:p w:rsidR="00554C88" w:rsidRPr="007B26A2" w:rsidRDefault="00554C88" w:rsidP="00545BC8">
      <w:pPr>
        <w:tabs>
          <w:tab w:val="left" w:pos="1134"/>
        </w:tabs>
        <w:ind w:left="127" w:right="195" w:firstLine="557"/>
        <w:rPr>
          <w:rFonts w:ascii="Times New Roman" w:hAnsi="Times New Roman"/>
          <w:b/>
        </w:rPr>
      </w:pPr>
    </w:p>
    <w:p w:rsidR="00782254" w:rsidRPr="007B26A2" w:rsidRDefault="00782254" w:rsidP="00782254">
      <w:pPr>
        <w:ind w:right="-55" w:firstLine="709"/>
        <w:rPr>
          <w:rFonts w:ascii="Times New Roman" w:hAnsi="Times New Roman"/>
        </w:rPr>
      </w:pPr>
      <w:r w:rsidRPr="007B26A2">
        <w:rPr>
          <w:rFonts w:ascii="Times New Roman" w:hAnsi="Times New Roman"/>
          <w:b/>
        </w:rPr>
        <w:t xml:space="preserve">Развитие рекреации и туризма </w:t>
      </w:r>
    </w:p>
    <w:p w:rsidR="007B26A2" w:rsidRPr="00B46B48" w:rsidRDefault="007B26A2" w:rsidP="007B26A2">
      <w:pPr>
        <w:widowControl w:val="0"/>
        <w:autoSpaceDN w:val="0"/>
        <w:adjustRightInd w:val="0"/>
        <w:ind w:firstLine="720"/>
        <w:rPr>
          <w:rFonts w:ascii="Times New Roman" w:hAnsi="Times New Roman"/>
        </w:rPr>
      </w:pPr>
      <w:r w:rsidRPr="00B46B48">
        <w:rPr>
          <w:rFonts w:ascii="Times New Roman" w:hAnsi="Times New Roman"/>
        </w:rPr>
        <w:t>Природные и историко-культурные ресурсы Дубенского муниципального района составляют основу развития его туристско-рекреационного кластера. Перспективными направлениями являются экологический и культурно-познавательный туризм. В рамках экологического туризма возможно создание условий для любительской рыбалки и охоты на территории Дубенского района. Строительство гостиниц, кафе, стоянок, позволит наиболее полно удовлетворить требования любителей охоты и рыбалки, тем более что данный сервис очень востребован среди туристов. Создание необходимой инфраструктуры позволит увеличить посещаемость природных достопримечательностей Дубенского района. Экологический туризм представляет собой экономически выгодный вид туризма. Кроме стоимости лицензий на право отстрела животных, вылов рыбы, значительные доходы возможны от услуг егерей, автотранспорта, обработки трофеев, а также проезда к месту охоты.</w:t>
      </w:r>
    </w:p>
    <w:p w:rsidR="007B26A2" w:rsidRPr="00B46B48" w:rsidRDefault="007B26A2" w:rsidP="007B26A2">
      <w:pPr>
        <w:widowControl w:val="0"/>
        <w:autoSpaceDN w:val="0"/>
        <w:adjustRightInd w:val="0"/>
        <w:ind w:firstLine="720"/>
        <w:rPr>
          <w:rFonts w:ascii="Times New Roman" w:hAnsi="Times New Roman"/>
        </w:rPr>
      </w:pPr>
      <w:r w:rsidRPr="00B46B48">
        <w:rPr>
          <w:rFonts w:ascii="Times New Roman" w:hAnsi="Times New Roman"/>
        </w:rPr>
        <w:t>В рамках культурно-познавательного туризма возможна организация экскурсионно-познавательных туров по различным направлениям. Основная цель таких туров -ознакомление с туристическими достопримечательностями (памятниками истории, природными особенностями и др.). Отдых гостей может сопровождаться активной фольклорной (включая древние обычаи и традиции) и культурной программами. Возможна организация обеспечения гостей сувенирами, характерными только для данной местности.</w:t>
      </w:r>
    </w:p>
    <w:p w:rsidR="007B26A2" w:rsidRPr="00B46B48" w:rsidRDefault="007B26A2" w:rsidP="007B26A2">
      <w:pPr>
        <w:widowControl w:val="0"/>
        <w:autoSpaceDN w:val="0"/>
        <w:adjustRightInd w:val="0"/>
        <w:ind w:firstLine="720"/>
        <w:rPr>
          <w:rFonts w:ascii="Times New Roman" w:hAnsi="Times New Roman"/>
        </w:rPr>
      </w:pPr>
      <w:r w:rsidRPr="00B46B48">
        <w:rPr>
          <w:rFonts w:ascii="Times New Roman" w:hAnsi="Times New Roman"/>
        </w:rPr>
        <w:t>Создание в Дубенском муниципальном районе туристской зоны с комплексом туристских маршрутов предоставит значительные возможности для удовлетворения потребностей жителей Республики Мордовия, Российской Федерации в туристских услугах внутреннего туризма. Тем самым будет обеспечен рост уровня социально-экономического развития района за счет повышения уровня занятости населения, развития экономической деятельности, роста доходной базы муниципального бюджета, сохранения и эффективного использования уникальных природно-ресурсного потенциала и историко-культурного наследия Дубенского муниципального района.</w:t>
      </w:r>
    </w:p>
    <w:p w:rsidR="007B26A2" w:rsidRPr="00B46B48" w:rsidRDefault="007B26A2" w:rsidP="007B26A2">
      <w:pPr>
        <w:ind w:right="-55" w:firstLine="709"/>
        <w:rPr>
          <w:rFonts w:ascii="Times New Roman" w:hAnsi="Times New Roman"/>
        </w:rPr>
      </w:pPr>
      <w:r w:rsidRPr="00B46B48">
        <w:rPr>
          <w:rFonts w:ascii="Times New Roman" w:hAnsi="Times New Roman"/>
        </w:rPr>
        <w:t xml:space="preserve">Развитие туристско-рекреационного комплекса должно стать одним из направлений развития экономического потенциала Чеберчинского сельского поселения. Основным направлением развития станет благоустройство мест массового отдыха населения, строительство новых объектов туристско-рекреационной инфраструктуры, создание новых, развитие и благоустройство существующих туристских маршрутов и экологических троп. </w:t>
      </w:r>
    </w:p>
    <w:p w:rsidR="007B26A2" w:rsidRPr="00B46B48" w:rsidRDefault="007B26A2" w:rsidP="007B26A2">
      <w:pPr>
        <w:ind w:right="-55" w:firstLine="709"/>
        <w:rPr>
          <w:rFonts w:ascii="Times New Roman" w:hAnsi="Times New Roman"/>
        </w:rPr>
      </w:pPr>
      <w:r w:rsidRPr="00B46B48">
        <w:rPr>
          <w:rFonts w:ascii="Times New Roman" w:hAnsi="Times New Roman"/>
        </w:rPr>
        <w:t xml:space="preserve">В соответствии со статьёй 14 Федерального закона от 6 октября 2003 года № 131-ФЗ «Об общих принципах организации местного самоуправления в Российской Федерации» к вопросам местного значения поселения относится организация обустройства мест массового отдыха населения. </w:t>
      </w:r>
    </w:p>
    <w:p w:rsidR="007B26A2" w:rsidRPr="00805337" w:rsidRDefault="007B26A2" w:rsidP="007B26A2">
      <w:pPr>
        <w:widowControl w:val="0"/>
        <w:autoSpaceDN w:val="0"/>
        <w:adjustRightInd w:val="0"/>
        <w:ind w:firstLine="720"/>
        <w:rPr>
          <w:rFonts w:ascii="Times New Roman" w:hAnsi="Times New Roman"/>
        </w:rPr>
      </w:pPr>
      <w:r w:rsidRPr="00805337">
        <w:rPr>
          <w:rFonts w:ascii="Times New Roman" w:hAnsi="Times New Roman"/>
        </w:rPr>
        <w:t xml:space="preserve">Согласно </w:t>
      </w:r>
      <w:r w:rsidRPr="00805337">
        <w:rPr>
          <w:rFonts w:ascii="Times New Roman" w:hAnsi="Times New Roman"/>
          <w:b/>
        </w:rPr>
        <w:t>Муниципальной программе комплексного социально-экономического развития Дубенского муниципального района Республики Мордовия на 2015 - 2019 гг.</w:t>
      </w:r>
      <w:r w:rsidRPr="00805337">
        <w:rPr>
          <w:rFonts w:ascii="Times New Roman" w:hAnsi="Times New Roman"/>
        </w:rPr>
        <w:t xml:space="preserve"> на территории Дубенского муниципального района имеются </w:t>
      </w:r>
      <w:r w:rsidRPr="00805337">
        <w:rPr>
          <w:rStyle w:val="afffffffffffc"/>
          <w:rFonts w:ascii="Times New Roman" w:hAnsi="Times New Roman"/>
          <w:bCs/>
          <w:color w:val="auto"/>
        </w:rPr>
        <w:t>историко-культурные туристские ресурсы</w:t>
      </w:r>
      <w:r w:rsidRPr="00805337">
        <w:rPr>
          <w:rFonts w:ascii="Times New Roman" w:hAnsi="Times New Roman"/>
        </w:rPr>
        <w:t xml:space="preserve">, которые обладают высокой степенью уникальности и включают в себя 2 музея, 36 культурно-исторических памятников, а также церкви и мечети. Среди них: </w:t>
      </w:r>
    </w:p>
    <w:p w:rsidR="007B26A2" w:rsidRPr="00805337" w:rsidRDefault="007B26A2" w:rsidP="007B26A2">
      <w:pPr>
        <w:widowControl w:val="0"/>
        <w:autoSpaceDN w:val="0"/>
        <w:adjustRightInd w:val="0"/>
        <w:ind w:firstLine="720"/>
        <w:rPr>
          <w:rFonts w:ascii="Times New Roman" w:hAnsi="Times New Roman"/>
        </w:rPr>
      </w:pPr>
      <w:r w:rsidRPr="00805337">
        <w:rPr>
          <w:rFonts w:ascii="Times New Roman" w:hAnsi="Times New Roman"/>
        </w:rPr>
        <w:t>1. Памятник истории и архитектуры - застройка центра с. Чеберчино, связанного с именем полководца П. А. Румянцева-Задунайского.</w:t>
      </w:r>
    </w:p>
    <w:p w:rsidR="007B26A2" w:rsidRPr="00246F95" w:rsidRDefault="007B26A2" w:rsidP="007B26A2">
      <w:pPr>
        <w:widowControl w:val="0"/>
        <w:autoSpaceDN w:val="0"/>
        <w:adjustRightInd w:val="0"/>
        <w:ind w:firstLine="720"/>
        <w:rPr>
          <w:rFonts w:ascii="Times New Roman" w:hAnsi="Times New Roman"/>
        </w:rPr>
      </w:pPr>
      <w:r w:rsidRPr="00246F95">
        <w:rPr>
          <w:rFonts w:ascii="Times New Roman" w:hAnsi="Times New Roman"/>
        </w:rPr>
        <w:lastRenderedPageBreak/>
        <w:t xml:space="preserve">2. Казанская церковь (не действующая). </w:t>
      </w:r>
    </w:p>
    <w:p w:rsidR="007B26A2" w:rsidRDefault="007B26A2" w:rsidP="007B26A2">
      <w:pPr>
        <w:widowControl w:val="0"/>
        <w:autoSpaceDN w:val="0"/>
        <w:adjustRightInd w:val="0"/>
        <w:ind w:firstLine="720"/>
        <w:rPr>
          <w:rFonts w:ascii="Times New Roman" w:hAnsi="Times New Roman"/>
        </w:rPr>
      </w:pPr>
      <w:r w:rsidRPr="004F7244">
        <w:rPr>
          <w:rFonts w:ascii="Times New Roman" w:hAnsi="Times New Roman"/>
        </w:rPr>
        <w:t xml:space="preserve">2. </w:t>
      </w:r>
      <w:r>
        <w:rPr>
          <w:rFonts w:ascii="Times New Roman" w:hAnsi="Times New Roman"/>
        </w:rPr>
        <w:t>Река Сура и ее приток</w:t>
      </w:r>
      <w:r w:rsidRPr="004F7244">
        <w:rPr>
          <w:rFonts w:ascii="Times New Roman" w:hAnsi="Times New Roman"/>
        </w:rPr>
        <w:t xml:space="preserve"> Чеберчинка, Лаша, Штырма. Всего 79 постоянных водотоков с общей длиной 366 км. В пойме реки Суры имеется множество больших и малых озер. Реки и озера уникальны для организации активного отдыха с целью рыбалки, водных видов туризма, строительства туристских стоянок, смотровых площадок, баз отдыха.</w:t>
      </w:r>
    </w:p>
    <w:p w:rsidR="007B26A2" w:rsidRPr="00BD7348" w:rsidRDefault="007B26A2" w:rsidP="007B26A2">
      <w:pPr>
        <w:widowControl w:val="0"/>
        <w:autoSpaceDN w:val="0"/>
        <w:adjustRightInd w:val="0"/>
        <w:ind w:firstLine="720"/>
        <w:rPr>
          <w:rFonts w:ascii="Times New Roman" w:hAnsi="Times New Roman"/>
          <w:lang w:eastAsia="en-US" w:bidi="en-US"/>
        </w:rPr>
      </w:pPr>
      <w:r w:rsidRPr="00BD7348">
        <w:rPr>
          <w:rFonts w:ascii="Times New Roman" w:hAnsi="Times New Roman"/>
          <w:lang w:eastAsia="en-US" w:bidi="en-US"/>
        </w:rPr>
        <w:t xml:space="preserve">На территории Чеберчинского сельского поселения в соответствии со Схемой территориального планирования </w:t>
      </w:r>
      <w:r w:rsidRPr="00BD7348">
        <w:rPr>
          <w:rFonts w:ascii="Times New Roman" w:hAnsi="Times New Roman"/>
          <w:lang w:eastAsia="x-none" w:bidi="en-US"/>
        </w:rPr>
        <w:t>Дубенского муниципального района</w:t>
      </w:r>
      <w:r w:rsidRPr="00BD7348">
        <w:rPr>
          <w:rFonts w:ascii="Times New Roman" w:hAnsi="Times New Roman"/>
          <w:lang w:eastAsia="en-US" w:bidi="en-US"/>
        </w:rPr>
        <w:t xml:space="preserve"> планируется: </w:t>
      </w:r>
    </w:p>
    <w:p w:rsidR="007B26A2" w:rsidRPr="00BD7348" w:rsidRDefault="007B26A2" w:rsidP="007B26A2">
      <w:pPr>
        <w:widowControl w:val="0"/>
        <w:autoSpaceDN w:val="0"/>
        <w:adjustRightInd w:val="0"/>
        <w:ind w:firstLine="720"/>
        <w:rPr>
          <w:rFonts w:ascii="Times New Roman" w:hAnsi="Times New Roman"/>
        </w:rPr>
      </w:pPr>
      <w:r w:rsidRPr="00BD7348">
        <w:rPr>
          <w:rFonts w:ascii="Times New Roman" w:hAnsi="Times New Roman"/>
        </w:rPr>
        <w:t>- организация зоны кратковременного и смешанного отдыха;</w:t>
      </w:r>
    </w:p>
    <w:p w:rsidR="007B26A2" w:rsidRPr="00BD7348" w:rsidRDefault="007B26A2" w:rsidP="007B26A2">
      <w:pPr>
        <w:widowControl w:val="0"/>
        <w:autoSpaceDN w:val="0"/>
        <w:adjustRightInd w:val="0"/>
        <w:ind w:firstLine="720"/>
        <w:rPr>
          <w:rFonts w:ascii="Times New Roman" w:hAnsi="Times New Roman"/>
        </w:rPr>
      </w:pPr>
      <w:r w:rsidRPr="00BD7348">
        <w:rPr>
          <w:rFonts w:ascii="Times New Roman" w:hAnsi="Times New Roman"/>
        </w:rPr>
        <w:t>- организация маршрута «Дубёнки – Петровка – Морга – Чеберчино – Енгалычево – Кайбичево – Дубёнки»;</w:t>
      </w:r>
    </w:p>
    <w:p w:rsidR="007B26A2" w:rsidRDefault="007B26A2" w:rsidP="007B26A2">
      <w:pPr>
        <w:widowControl w:val="0"/>
        <w:autoSpaceDN w:val="0"/>
        <w:adjustRightInd w:val="0"/>
        <w:ind w:firstLine="720"/>
        <w:rPr>
          <w:rFonts w:ascii="Times New Roman" w:hAnsi="Times New Roman"/>
        </w:rPr>
      </w:pPr>
      <w:r w:rsidRPr="00BD7348">
        <w:rPr>
          <w:rFonts w:ascii="Times New Roman" w:hAnsi="Times New Roman"/>
        </w:rPr>
        <w:t>- строительство художественно-производственный комбинат (или Предприятие по производству изделий народного промысла) в с. Чеберчино.</w:t>
      </w:r>
    </w:p>
    <w:p w:rsidR="007B26A2" w:rsidRPr="00246F95" w:rsidRDefault="007B26A2" w:rsidP="007B26A2">
      <w:pPr>
        <w:widowControl w:val="0"/>
        <w:autoSpaceDN w:val="0"/>
        <w:adjustRightInd w:val="0"/>
        <w:ind w:firstLine="720"/>
        <w:rPr>
          <w:rFonts w:ascii="Times New Roman" w:hAnsi="Times New Roman"/>
        </w:rPr>
      </w:pPr>
      <w:r w:rsidRPr="00246F95">
        <w:rPr>
          <w:rFonts w:ascii="Times New Roman" w:hAnsi="Times New Roman"/>
        </w:rPr>
        <w:t>В с. Чеберчино возможно развитие культурно-познавательного туризма, который будет ориентирован на изучение историко-культурного наследия с посещением села.</w:t>
      </w:r>
    </w:p>
    <w:p w:rsidR="007B26A2" w:rsidRPr="00BD7348" w:rsidRDefault="007B26A2" w:rsidP="007B26A2">
      <w:pPr>
        <w:ind w:right="-55" w:firstLine="709"/>
        <w:rPr>
          <w:rFonts w:ascii="Times New Roman" w:hAnsi="Times New Roman"/>
        </w:rPr>
      </w:pPr>
      <w:r w:rsidRPr="00BD7348">
        <w:rPr>
          <w:rFonts w:ascii="Times New Roman" w:hAnsi="Times New Roman"/>
        </w:rPr>
        <w:t>Развитие туристско-рекреационной функции возможно лишь при условии социальной, профессиональной и бюджетной поддержки, как на федеральном, так и на республиканском уровнях, с привлечением частных инвесторов.</w:t>
      </w:r>
    </w:p>
    <w:p w:rsidR="00545BC8" w:rsidRPr="00675308" w:rsidRDefault="00545BC8" w:rsidP="00545BC8">
      <w:pPr>
        <w:ind w:right="-55" w:firstLine="709"/>
        <w:rPr>
          <w:rFonts w:ascii="Times New Roman" w:hAnsi="Times New Roman"/>
          <w:color w:val="FF0000"/>
        </w:rPr>
      </w:pPr>
    </w:p>
    <w:p w:rsidR="00693598" w:rsidRPr="007B26A2"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7B26A2">
        <w:rPr>
          <w:rFonts w:ascii="Times New Roman" w:hAnsi="Times New Roman"/>
          <w:b/>
          <w:lang w:val="x-none" w:eastAsia="x-none" w:bidi="en-US"/>
        </w:rPr>
        <w:t>3.6. Мероприятия по улучшению экологической обстановки и охране окружающей среды</w:t>
      </w:r>
      <w:bookmarkEnd w:id="55"/>
      <w:bookmarkEnd w:id="56"/>
      <w:r w:rsidRPr="007B26A2">
        <w:rPr>
          <w:rFonts w:ascii="Times New Roman" w:hAnsi="Times New Roman"/>
          <w:b/>
          <w:lang w:val="x-none" w:eastAsia="x-none" w:bidi="en-US"/>
        </w:rPr>
        <w:t xml:space="preserve"> </w:t>
      </w:r>
    </w:p>
    <w:p w:rsidR="00C269E8" w:rsidRPr="007B26A2" w:rsidRDefault="00C269E8" w:rsidP="00693598">
      <w:pPr>
        <w:tabs>
          <w:tab w:val="left" w:pos="993"/>
        </w:tabs>
        <w:ind w:firstLine="709"/>
        <w:rPr>
          <w:rFonts w:ascii="Times New Roman" w:hAnsi="Times New Roman"/>
          <w:b/>
          <w:lang w:eastAsia="en-US" w:bidi="en-US"/>
        </w:rPr>
      </w:pPr>
    </w:p>
    <w:p w:rsidR="00693598" w:rsidRPr="007B26A2" w:rsidRDefault="00693598" w:rsidP="00693598">
      <w:pPr>
        <w:tabs>
          <w:tab w:val="left" w:pos="993"/>
        </w:tabs>
        <w:ind w:firstLine="709"/>
        <w:rPr>
          <w:rFonts w:ascii="Times New Roman" w:hAnsi="Times New Roman"/>
          <w:b/>
          <w:lang w:eastAsia="en-US" w:bidi="en-US"/>
        </w:rPr>
      </w:pPr>
      <w:r w:rsidRPr="007B26A2">
        <w:rPr>
          <w:rFonts w:ascii="Times New Roman" w:hAnsi="Times New Roman"/>
          <w:b/>
          <w:lang w:eastAsia="en-US" w:bidi="en-US"/>
        </w:rPr>
        <w:t>К основным мероприятиям по улучшению экологической обстановки и охране окружающей среды относятся:</w:t>
      </w:r>
    </w:p>
    <w:p w:rsidR="00693598" w:rsidRPr="007B26A2" w:rsidRDefault="00693598" w:rsidP="00693598">
      <w:pPr>
        <w:tabs>
          <w:tab w:val="left" w:pos="993"/>
        </w:tabs>
        <w:ind w:firstLine="709"/>
        <w:rPr>
          <w:rFonts w:ascii="Times New Roman" w:hAnsi="Times New Roman"/>
          <w:lang w:eastAsia="en-US" w:bidi="en-US"/>
        </w:rPr>
      </w:pPr>
    </w:p>
    <w:p w:rsidR="00693598" w:rsidRPr="007B26A2" w:rsidRDefault="00693598" w:rsidP="00693598">
      <w:pPr>
        <w:tabs>
          <w:tab w:val="left" w:pos="993"/>
        </w:tabs>
        <w:ind w:firstLine="709"/>
        <w:rPr>
          <w:rFonts w:ascii="Times New Roman" w:hAnsi="Times New Roman"/>
          <w:b/>
          <w:lang w:eastAsia="en-US" w:bidi="en-US"/>
        </w:rPr>
      </w:pPr>
      <w:r w:rsidRPr="007B26A2">
        <w:rPr>
          <w:rFonts w:ascii="Times New Roman" w:hAnsi="Times New Roman"/>
          <w:lang w:eastAsia="en-US" w:bidi="en-US"/>
        </w:rPr>
        <w:t xml:space="preserve">Проектные предложения Генерального плана </w:t>
      </w:r>
      <w:r w:rsidR="00675308" w:rsidRPr="007B26A2">
        <w:rPr>
          <w:rFonts w:ascii="Times New Roman" w:hAnsi="Times New Roman"/>
          <w:lang w:eastAsia="en-US" w:bidi="en-US"/>
        </w:rPr>
        <w:t>Чеберчинского</w:t>
      </w:r>
      <w:r w:rsidR="00C269E8" w:rsidRPr="007B26A2">
        <w:rPr>
          <w:rFonts w:ascii="Times New Roman" w:hAnsi="Times New Roman"/>
          <w:lang w:eastAsia="en-US" w:bidi="en-US"/>
        </w:rPr>
        <w:t xml:space="preserve"> сельского поселения</w:t>
      </w:r>
      <w:r w:rsidRPr="007B26A2">
        <w:rPr>
          <w:rFonts w:ascii="Times New Roman" w:hAnsi="Times New Roman"/>
          <w:lang w:eastAsia="en-US" w:bidi="en-US"/>
        </w:rPr>
        <w:t xml:space="preserve"> направлены на обеспечение устойчивого и экологически безопасного развития территории, рационального природопользования, формирования благоприятных условий жизнедеятельности населения. Прогнозируемое увеличение техногенной нагрузки обусловлено развитием существующих и организацией новых производств, в том числе сельскохозяйственных, развитием транспортных коммуникаций, увеличением объёмов жилищного строительства, что требует усиления мер по охране окружающей среды.</w:t>
      </w:r>
    </w:p>
    <w:p w:rsidR="00782254" w:rsidRPr="007B26A2" w:rsidRDefault="00782254" w:rsidP="00693598">
      <w:pPr>
        <w:tabs>
          <w:tab w:val="left" w:pos="993"/>
        </w:tabs>
        <w:ind w:firstLine="709"/>
        <w:rPr>
          <w:rFonts w:ascii="Times New Roman" w:hAnsi="Times New Roman"/>
          <w:b/>
          <w:lang w:eastAsia="en-US" w:bidi="en-US"/>
        </w:rPr>
      </w:pPr>
    </w:p>
    <w:p w:rsidR="00693598" w:rsidRPr="007B26A2" w:rsidRDefault="00693598" w:rsidP="00693598">
      <w:pPr>
        <w:tabs>
          <w:tab w:val="left" w:pos="993"/>
        </w:tabs>
        <w:ind w:firstLine="709"/>
        <w:rPr>
          <w:rFonts w:ascii="Times New Roman" w:hAnsi="Times New Roman"/>
          <w:b/>
          <w:lang w:eastAsia="en-US" w:bidi="en-US"/>
        </w:rPr>
      </w:pPr>
      <w:r w:rsidRPr="007B26A2">
        <w:rPr>
          <w:rFonts w:ascii="Times New Roman" w:hAnsi="Times New Roman"/>
          <w:b/>
          <w:lang w:eastAsia="en-US" w:bidi="en-US"/>
        </w:rPr>
        <w:t>Перечень природоохранных мероприятий</w:t>
      </w:r>
    </w:p>
    <w:p w:rsidR="00693598" w:rsidRPr="007B26A2" w:rsidRDefault="00693598" w:rsidP="00693598">
      <w:pPr>
        <w:tabs>
          <w:tab w:val="left" w:pos="993"/>
        </w:tabs>
        <w:ind w:firstLine="709"/>
        <w:rPr>
          <w:rFonts w:ascii="Times New Roman" w:hAnsi="Times New Roman"/>
          <w:b/>
          <w:lang w:eastAsia="en-US" w:bidi="en-US"/>
        </w:rPr>
      </w:pPr>
    </w:p>
    <w:p w:rsidR="00693598" w:rsidRPr="007B26A2" w:rsidRDefault="00693598" w:rsidP="00693598">
      <w:pPr>
        <w:tabs>
          <w:tab w:val="left" w:pos="993"/>
        </w:tabs>
        <w:ind w:firstLine="709"/>
        <w:rPr>
          <w:rFonts w:ascii="Times New Roman" w:hAnsi="Times New Roman"/>
          <w:b/>
          <w:lang w:eastAsia="en-US" w:bidi="en-US"/>
        </w:rPr>
      </w:pPr>
      <w:r w:rsidRPr="007B26A2">
        <w:rPr>
          <w:rFonts w:ascii="Times New Roman" w:hAnsi="Times New Roman"/>
          <w:b/>
          <w:lang w:eastAsia="en-US" w:bidi="en-US"/>
        </w:rPr>
        <w:t>Мероприятия</w:t>
      </w:r>
      <w:r w:rsidR="00CE4034" w:rsidRPr="007B26A2">
        <w:rPr>
          <w:rFonts w:ascii="Times New Roman" w:hAnsi="Times New Roman"/>
          <w:b/>
          <w:lang w:eastAsia="en-US" w:bidi="en-US"/>
        </w:rPr>
        <w:t xml:space="preserve"> по охране атмосферного воздуха</w:t>
      </w:r>
    </w:p>
    <w:p w:rsidR="00693598" w:rsidRPr="00675308" w:rsidRDefault="00693598" w:rsidP="00693598">
      <w:pPr>
        <w:tabs>
          <w:tab w:val="left" w:pos="993"/>
        </w:tabs>
        <w:ind w:firstLine="709"/>
        <w:rPr>
          <w:rFonts w:ascii="Times New Roman" w:hAnsi="Times New Roman"/>
          <w:b/>
          <w:color w:val="FF0000"/>
          <w:lang w:eastAsia="en-US" w:bidi="en-US"/>
        </w:rPr>
      </w:pP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В целях решения задач охраны воздушного бассейна в проекте использованы следующие организационные и планировочные мероприятия, способствующие снижению антропогенных нагрузок на природную среду или минимизирующие негативные воздействия этих нагрузок:</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организация постоянного мониторинга за состоянием воздушного бассейна сельского поселения с учетом влияния выбросов от автотранспорта;</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перевод котельных на газовое топливо;</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установка и совершенствование газоочистных и пылеулавливающих установок на предприятиях, осуществляющих выбросы в воздушный бассейн поселения;</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создание постов наблюдения за состоянием атмосферного воздуха на предприятиях сельского поселения и на пересечении крупных улиц, по которым осуществляется активное движение автотранспорта;</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lastRenderedPageBreak/>
        <w:t>- рекультивация существующей свалки твердых бытовых отходов, доработка проекта и строительство нового полигона ТБО, удовлетворяющего экологическим и санитарно–гигиеническим требованиям;</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расширения площадей декоративных насаждений, состоящих из достаточно газоустойчивых растений, в том числе вдоль магистралей как существующих, так и проектируемых;</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благоустройство дорог;</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внедрение новых (более совершенных и безопасных) технологических процессов, исключающих выделение в атмосферу вредных веществ;</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организация системы контроля за выбросами автотранспорта;</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организация регулярного полива улиц и площадей;</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создание зеленых защитных полос вдоль автомобильных дорог и озеленение улиц и санитарно-защитных зон;</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разработка проектов ПДВ и СЗЗ на всех предприятиях.</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Наиболее важными из организационных мероприятий являются:</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организация мониторинга состояния природной среды;</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7B26A2" w:rsidRPr="00C27A5B" w:rsidRDefault="007B26A2" w:rsidP="007B26A2">
      <w:pPr>
        <w:widowControl w:val="0"/>
        <w:suppressAutoHyphens/>
        <w:autoSpaceDE w:val="0"/>
        <w:ind w:firstLine="720"/>
        <w:rPr>
          <w:rFonts w:ascii="Times New Roman" w:hAnsi="Times New Roman"/>
          <w:lang w:eastAsia="ar-SA"/>
        </w:rPr>
      </w:pPr>
      <w:r w:rsidRPr="00C27A5B">
        <w:rPr>
          <w:rFonts w:ascii="Times New Roman" w:hAnsi="Times New Roman"/>
          <w:lang w:eastAsia="ar-SA"/>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окружающую его природную среду.</w:t>
      </w:r>
    </w:p>
    <w:p w:rsidR="00782254" w:rsidRPr="00675308" w:rsidRDefault="00782254" w:rsidP="00693598">
      <w:pPr>
        <w:tabs>
          <w:tab w:val="left" w:pos="993"/>
        </w:tabs>
        <w:ind w:firstLine="709"/>
        <w:rPr>
          <w:rFonts w:ascii="Times New Roman" w:hAnsi="Times New Roman"/>
          <w:b/>
          <w:color w:val="FF0000"/>
          <w:lang w:eastAsia="en-US" w:bidi="en-US"/>
        </w:rPr>
      </w:pPr>
    </w:p>
    <w:p w:rsidR="00693598" w:rsidRPr="007B26A2" w:rsidRDefault="00C269E8" w:rsidP="00693598">
      <w:pPr>
        <w:tabs>
          <w:tab w:val="left" w:pos="993"/>
        </w:tabs>
        <w:ind w:firstLine="709"/>
        <w:rPr>
          <w:rFonts w:ascii="Times New Roman" w:hAnsi="Times New Roman"/>
          <w:b/>
          <w:lang w:eastAsia="en-US" w:bidi="en-US"/>
        </w:rPr>
      </w:pPr>
      <w:r w:rsidRPr="007B26A2">
        <w:rPr>
          <w:rFonts w:ascii="Times New Roman" w:hAnsi="Times New Roman"/>
          <w:b/>
          <w:bCs/>
          <w:lang w:val="x-none"/>
        </w:rPr>
        <w:t>Мероприятия по охране подземных и поверхностных вод</w:t>
      </w:r>
    </w:p>
    <w:p w:rsidR="00693598" w:rsidRPr="00675308" w:rsidRDefault="00693598" w:rsidP="00693598">
      <w:pPr>
        <w:tabs>
          <w:tab w:val="left" w:pos="993"/>
        </w:tabs>
        <w:ind w:firstLine="709"/>
        <w:rPr>
          <w:rFonts w:ascii="Times New Roman" w:hAnsi="Times New Roman"/>
          <w:b/>
          <w:color w:val="FF0000"/>
          <w:lang w:eastAsia="en-US" w:bidi="en-US"/>
        </w:rPr>
      </w:pPr>
    </w:p>
    <w:p w:rsidR="007B26A2" w:rsidRPr="00C27A5B" w:rsidRDefault="007B26A2" w:rsidP="007B26A2">
      <w:pPr>
        <w:tabs>
          <w:tab w:val="left" w:pos="993"/>
        </w:tabs>
        <w:ind w:firstLine="709"/>
        <w:rPr>
          <w:rFonts w:ascii="Times New Roman" w:hAnsi="Times New Roman"/>
          <w:lang w:eastAsia="en-US" w:bidi="en-US"/>
        </w:rPr>
      </w:pPr>
      <w:r w:rsidRPr="00C27A5B">
        <w:rPr>
          <w:rFonts w:ascii="Times New Roman" w:hAnsi="Times New Roman"/>
        </w:rPr>
        <w:t>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 Для этого необходимо выполнить реконструкцию существующих очистных сооружений/строительство очистных сооружений/ с внедрением новых технологий очистки стоков.</w:t>
      </w:r>
    </w:p>
    <w:p w:rsidR="007B26A2" w:rsidRPr="00C27A5B" w:rsidRDefault="007B26A2" w:rsidP="007B26A2">
      <w:pPr>
        <w:tabs>
          <w:tab w:val="left" w:pos="993"/>
        </w:tabs>
        <w:ind w:firstLine="709"/>
        <w:rPr>
          <w:rFonts w:ascii="Times New Roman" w:hAnsi="Times New Roman"/>
        </w:rPr>
      </w:pPr>
      <w:r w:rsidRPr="00C27A5B">
        <w:rPr>
          <w:rFonts w:ascii="Times New Roman" w:hAnsi="Times New Roman"/>
        </w:rPr>
        <w:t>В строительный период в ходе работ неизбежны следующие основные виды воздействия на компоненты окружающей среды:</w:t>
      </w:r>
    </w:p>
    <w:p w:rsidR="007B26A2" w:rsidRPr="00C27A5B" w:rsidRDefault="007B26A2" w:rsidP="007B26A2">
      <w:pPr>
        <w:tabs>
          <w:tab w:val="left" w:pos="993"/>
        </w:tabs>
        <w:ind w:firstLine="709"/>
        <w:rPr>
          <w:rFonts w:ascii="Times New Roman" w:hAnsi="Times New Roman"/>
          <w:lang w:eastAsia="en-US" w:bidi="en-US"/>
        </w:rPr>
      </w:pPr>
      <w:r w:rsidRPr="00C27A5B">
        <w:rPr>
          <w:rFonts w:ascii="Times New Roman" w:hAnsi="Times New Roman"/>
          <w:lang w:eastAsia="en-US" w:bidi="en-US"/>
        </w:rPr>
        <w:t xml:space="preserve">- </w:t>
      </w:r>
      <w:r w:rsidRPr="00C27A5B">
        <w:rPr>
          <w:rFonts w:ascii="Times New Roman" w:hAnsi="Times New Roman"/>
        </w:rPr>
        <w:t>загрязнение атмосферного воздуха и акустическое воздействие в результате работы строительной техники и механизмов;</w:t>
      </w:r>
    </w:p>
    <w:p w:rsidR="007B26A2" w:rsidRPr="00C27A5B" w:rsidRDefault="007B26A2" w:rsidP="007B26A2">
      <w:pPr>
        <w:tabs>
          <w:tab w:val="left" w:pos="993"/>
        </w:tabs>
        <w:ind w:firstLine="709"/>
        <w:rPr>
          <w:rFonts w:ascii="Times New Roman" w:hAnsi="Times New Roman"/>
          <w:lang w:eastAsia="en-US" w:bidi="en-US"/>
        </w:rPr>
      </w:pPr>
      <w:r w:rsidRPr="00C27A5B">
        <w:rPr>
          <w:rFonts w:ascii="Times New Roman" w:hAnsi="Times New Roman"/>
          <w:lang w:eastAsia="en-US" w:bidi="en-US"/>
        </w:rPr>
        <w:t xml:space="preserve">- </w:t>
      </w:r>
      <w:r w:rsidRPr="00C27A5B">
        <w:rPr>
          <w:rFonts w:ascii="Times New Roman" w:hAnsi="Times New Roman"/>
        </w:rPr>
        <w:t>образование определенных видов и объемов отходов строительства, демонтажа, сноса, жизнедеятельности строительного городка;</w:t>
      </w:r>
    </w:p>
    <w:p w:rsidR="007B26A2" w:rsidRPr="00C27A5B" w:rsidRDefault="007B26A2" w:rsidP="007B26A2">
      <w:pPr>
        <w:tabs>
          <w:tab w:val="left" w:pos="993"/>
        </w:tabs>
        <w:ind w:firstLine="709"/>
        <w:rPr>
          <w:rFonts w:ascii="Times New Roman" w:hAnsi="Times New Roman"/>
          <w:lang w:eastAsia="en-US" w:bidi="en-US"/>
        </w:rPr>
      </w:pPr>
      <w:r w:rsidRPr="00C27A5B">
        <w:rPr>
          <w:rFonts w:ascii="Times New Roman" w:hAnsi="Times New Roman"/>
          <w:lang w:eastAsia="en-US" w:bidi="en-US"/>
        </w:rPr>
        <w:t xml:space="preserve">- </w:t>
      </w:r>
      <w:r w:rsidRPr="00C27A5B">
        <w:rPr>
          <w:rFonts w:ascii="Times New Roman" w:hAnsi="Times New Roman"/>
        </w:rPr>
        <w:t>образование различного вида стоков (поверхностных, хозяйственно-бытовых, производственных) с территории проведения работ.</w:t>
      </w:r>
    </w:p>
    <w:p w:rsidR="007B26A2" w:rsidRPr="00C27A5B" w:rsidRDefault="007B26A2" w:rsidP="007B26A2">
      <w:pPr>
        <w:tabs>
          <w:tab w:val="left" w:pos="993"/>
        </w:tabs>
        <w:ind w:firstLine="709"/>
        <w:rPr>
          <w:rFonts w:ascii="Times New Roman" w:hAnsi="Times New Roman"/>
          <w:lang w:eastAsia="en-US" w:bidi="en-US"/>
        </w:rPr>
      </w:pPr>
      <w:r w:rsidRPr="00C27A5B">
        <w:rPr>
          <w:rFonts w:ascii="Times New Roman" w:hAnsi="Times New Roman"/>
        </w:rPr>
        <w:t xml:space="preserve">Для обеспечения технологического процесса очистки сточных вод необходимо предусмотреть современное высокоэффективное оборудование, автоматизацию технологического процесса, автоматический контроль с помощью пробоотборников и </w:t>
      </w:r>
      <w:r w:rsidRPr="00C27A5B">
        <w:rPr>
          <w:rFonts w:ascii="Times New Roman" w:hAnsi="Times New Roman"/>
        </w:rPr>
        <w:lastRenderedPageBreak/>
        <w:t>анализаторов непрерывного действия. Ввод в эксплуатацию после реконструкции очистных сооружений позволит:</w:t>
      </w:r>
    </w:p>
    <w:p w:rsidR="007B26A2" w:rsidRPr="00C27A5B" w:rsidRDefault="007B26A2" w:rsidP="007B26A2">
      <w:pPr>
        <w:tabs>
          <w:tab w:val="left" w:pos="993"/>
        </w:tabs>
        <w:ind w:firstLine="709"/>
        <w:rPr>
          <w:rFonts w:ascii="Times New Roman" w:hAnsi="Times New Roman"/>
          <w:lang w:eastAsia="en-US" w:bidi="en-US"/>
        </w:rPr>
      </w:pPr>
      <w:r w:rsidRPr="00C27A5B">
        <w:rPr>
          <w:rFonts w:ascii="Times New Roman" w:hAnsi="Times New Roman"/>
          <w:lang w:eastAsia="en-US" w:bidi="en-US"/>
        </w:rPr>
        <w:t xml:space="preserve">- </w:t>
      </w:r>
      <w:r w:rsidRPr="00C27A5B">
        <w:rPr>
          <w:rFonts w:ascii="Times New Roman" w:hAnsi="Times New Roman"/>
        </w:rPr>
        <w:t>достичь качества очистки сточных вод до требований, предъявляемым к воде водоемов рыбохозяйственного назначения;</w:t>
      </w:r>
    </w:p>
    <w:p w:rsidR="007B26A2" w:rsidRPr="00C27A5B" w:rsidRDefault="007B26A2" w:rsidP="007B26A2">
      <w:pPr>
        <w:tabs>
          <w:tab w:val="left" w:pos="993"/>
        </w:tabs>
        <w:ind w:firstLine="709"/>
        <w:rPr>
          <w:rFonts w:ascii="Times New Roman" w:hAnsi="Times New Roman"/>
          <w:lang w:eastAsia="en-US" w:bidi="en-US"/>
        </w:rPr>
      </w:pPr>
      <w:r w:rsidRPr="00C27A5B">
        <w:rPr>
          <w:rFonts w:ascii="Times New Roman" w:hAnsi="Times New Roman"/>
          <w:lang w:eastAsia="en-US" w:bidi="en-US"/>
        </w:rPr>
        <w:t xml:space="preserve">- </w:t>
      </w:r>
      <w:r w:rsidRPr="00C27A5B">
        <w:rPr>
          <w:rFonts w:ascii="Times New Roman" w:hAnsi="Times New Roman"/>
        </w:rPr>
        <w:t>уменьшить массу сбрасываемых загрязняющих веществ;</w:t>
      </w:r>
    </w:p>
    <w:p w:rsidR="007B26A2" w:rsidRPr="00C27A5B" w:rsidRDefault="007B26A2" w:rsidP="007B26A2">
      <w:pPr>
        <w:tabs>
          <w:tab w:val="left" w:pos="993"/>
        </w:tabs>
        <w:ind w:firstLine="709"/>
        <w:rPr>
          <w:rFonts w:ascii="Times New Roman" w:hAnsi="Times New Roman"/>
        </w:rPr>
      </w:pPr>
      <w:r w:rsidRPr="00C27A5B">
        <w:rPr>
          <w:rFonts w:ascii="Times New Roman" w:hAnsi="Times New Roman"/>
          <w:lang w:eastAsia="en-US" w:bidi="en-US"/>
        </w:rPr>
        <w:t xml:space="preserve">- </w:t>
      </w:r>
      <w:r w:rsidRPr="00C27A5B">
        <w:rPr>
          <w:rFonts w:ascii="Times New Roman" w:hAnsi="Times New Roman"/>
        </w:rPr>
        <w:t>предотвратить возможный экологический ущерб.</w:t>
      </w:r>
    </w:p>
    <w:p w:rsidR="007B26A2" w:rsidRPr="00C27A5B" w:rsidRDefault="007B26A2" w:rsidP="007B26A2">
      <w:pPr>
        <w:tabs>
          <w:tab w:val="left" w:pos="993"/>
        </w:tabs>
        <w:ind w:firstLine="709"/>
        <w:rPr>
          <w:rFonts w:ascii="Times New Roman" w:hAnsi="Times New Roman"/>
        </w:rPr>
      </w:pPr>
      <w:r w:rsidRPr="00C27A5B">
        <w:rPr>
          <w:rFonts w:ascii="Times New Roman" w:hAnsi="Times New Roman"/>
        </w:rPr>
        <w:t>Проектом предлагается расчистка русел р. Чеберчинка в районе с. Чеберчино.</w:t>
      </w:r>
    </w:p>
    <w:p w:rsidR="007B26A2" w:rsidRPr="00C27A5B" w:rsidRDefault="007B26A2" w:rsidP="007B26A2">
      <w:pPr>
        <w:tabs>
          <w:tab w:val="left" w:pos="993"/>
        </w:tabs>
        <w:ind w:firstLine="709"/>
        <w:rPr>
          <w:rFonts w:ascii="Times New Roman" w:hAnsi="Times New Roman"/>
          <w:lang w:eastAsia="en-US" w:bidi="en-US"/>
        </w:rPr>
      </w:pPr>
      <w:r w:rsidRPr="00C27A5B">
        <w:rPr>
          <w:rFonts w:ascii="Times New Roman" w:hAnsi="Times New Roman"/>
        </w:rPr>
        <w:t>Также необходимо отметить, что традиционные физико-химические методы переработки сточных вод на очистных сооружениях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комплекса канализационных очистных сооружений.</w:t>
      </w:r>
    </w:p>
    <w:p w:rsidR="007B26A2" w:rsidRPr="00C27A5B" w:rsidRDefault="007B26A2" w:rsidP="007B26A2">
      <w:pPr>
        <w:tabs>
          <w:tab w:val="left" w:pos="993"/>
        </w:tabs>
        <w:ind w:firstLine="709"/>
        <w:rPr>
          <w:rFonts w:ascii="Times New Roman" w:hAnsi="Times New Roman"/>
        </w:rPr>
      </w:pPr>
      <w:r w:rsidRPr="00C27A5B">
        <w:rPr>
          <w:rFonts w:ascii="Times New Roman" w:hAnsi="Times New Roman"/>
        </w:rPr>
        <w:t>Для уменьшения объема грубых примесей и обезвоженного осадка сточных вод и как следствие снижения вредного и безопасного воздействия на окружающую среду в можно предусмотреть внедрение винтового отжимного гидропресса для обезвоживания отбросов. Внедрение данного мероприятия сокращает объем осадка в 5-10 раз. Также может быть рекомендовано строительство технологической линии термической сушки осадков от очистки сточных вод и их использование. Тогда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250-280ºС в турбосушилке, что дает возможность полностью обезвредить осадок и высушить его до влажности 20 % и менее – это обеспечивает снижение объемов осадков. Высушенный осадок гранулируется и далее загружается в печь сжигания. При сгорании образуются зола. Подобный проект позволит снизить объем (массу) образующихся осадков сточных вод порядка 100 раз.</w:t>
      </w:r>
    </w:p>
    <w:p w:rsidR="007B26A2" w:rsidRDefault="007B26A2" w:rsidP="00693598">
      <w:pPr>
        <w:tabs>
          <w:tab w:val="left" w:pos="993"/>
        </w:tabs>
        <w:ind w:firstLine="709"/>
        <w:rPr>
          <w:rFonts w:ascii="Times New Roman" w:hAnsi="Times New Roman"/>
          <w:b/>
          <w:color w:val="FF0000"/>
          <w:lang w:eastAsia="en-US" w:bidi="en-US"/>
        </w:rPr>
      </w:pPr>
    </w:p>
    <w:p w:rsidR="00693598" w:rsidRPr="007B26A2" w:rsidRDefault="00693598" w:rsidP="00693598">
      <w:pPr>
        <w:tabs>
          <w:tab w:val="left" w:pos="993"/>
        </w:tabs>
        <w:ind w:firstLine="709"/>
        <w:rPr>
          <w:rFonts w:ascii="Times New Roman" w:hAnsi="Times New Roman"/>
          <w:b/>
          <w:lang w:eastAsia="en-US" w:bidi="en-US"/>
        </w:rPr>
      </w:pPr>
      <w:r w:rsidRPr="007B26A2">
        <w:rPr>
          <w:rFonts w:ascii="Times New Roman" w:hAnsi="Times New Roman"/>
          <w:b/>
          <w:lang w:eastAsia="en-US" w:bidi="en-US"/>
        </w:rPr>
        <w:t>Мероприятия по охране окружающ</w:t>
      </w:r>
      <w:r w:rsidR="00CE4034" w:rsidRPr="007B26A2">
        <w:rPr>
          <w:rFonts w:ascii="Times New Roman" w:hAnsi="Times New Roman"/>
          <w:b/>
          <w:lang w:eastAsia="en-US" w:bidi="en-US"/>
        </w:rPr>
        <w:t>ей среды от физических факторов</w:t>
      </w:r>
    </w:p>
    <w:p w:rsidR="00693598" w:rsidRPr="007B26A2" w:rsidRDefault="00693598" w:rsidP="00693598">
      <w:pPr>
        <w:tabs>
          <w:tab w:val="left" w:pos="993"/>
        </w:tabs>
        <w:ind w:firstLine="709"/>
        <w:rPr>
          <w:rFonts w:ascii="Times New Roman" w:hAnsi="Times New Roman"/>
          <w:b/>
          <w:lang w:eastAsia="en-US" w:bidi="en-US"/>
        </w:rPr>
      </w:pPr>
    </w:p>
    <w:p w:rsidR="00782254" w:rsidRPr="007B26A2" w:rsidRDefault="00782254" w:rsidP="00782254">
      <w:pPr>
        <w:pStyle w:val="34"/>
        <w:spacing w:after="0"/>
        <w:ind w:left="24" w:firstLine="709"/>
        <w:jc w:val="both"/>
        <w:rPr>
          <w:sz w:val="24"/>
          <w:szCs w:val="24"/>
        </w:rPr>
      </w:pPr>
      <w:r w:rsidRPr="007B26A2">
        <w:rPr>
          <w:sz w:val="24"/>
          <w:szCs w:val="24"/>
        </w:rPr>
        <w:t xml:space="preserve">Для оперативного принятия градостроительных решений необходимо разработать карту вредных физических воздействий с выявлением зон дискомфорта (превышением допустимого уровня вредного воздействия физических факторов) сельского поселения. </w:t>
      </w:r>
    </w:p>
    <w:p w:rsidR="00782254" w:rsidRPr="007B26A2" w:rsidRDefault="00782254" w:rsidP="00782254">
      <w:pPr>
        <w:pStyle w:val="34"/>
        <w:spacing w:after="0"/>
        <w:ind w:left="24" w:firstLine="709"/>
        <w:jc w:val="both"/>
        <w:rPr>
          <w:sz w:val="24"/>
          <w:szCs w:val="24"/>
        </w:rPr>
      </w:pPr>
      <w:r w:rsidRPr="007B26A2">
        <w:rPr>
          <w:sz w:val="24"/>
          <w:szCs w:val="24"/>
        </w:rPr>
        <w:t>На последующих стадиях проектирования при размещении новой усадебной застройки и жилых домов в существующих микрорайонах проводить оценку шумового, электромагнитного загрязнения и оценку возможности реализации градостроительных мероприятий.</w:t>
      </w:r>
    </w:p>
    <w:p w:rsidR="00991263" w:rsidRPr="007B26A2" w:rsidRDefault="00991263" w:rsidP="00C269E8">
      <w:pPr>
        <w:tabs>
          <w:tab w:val="left" w:pos="993"/>
        </w:tabs>
        <w:ind w:left="709"/>
        <w:rPr>
          <w:rFonts w:ascii="Times New Roman" w:hAnsi="Times New Roman"/>
          <w:b/>
        </w:rPr>
      </w:pPr>
    </w:p>
    <w:p w:rsidR="00C269E8" w:rsidRPr="007B26A2" w:rsidRDefault="00C269E8" w:rsidP="00C269E8">
      <w:pPr>
        <w:tabs>
          <w:tab w:val="left" w:pos="993"/>
        </w:tabs>
        <w:ind w:left="709"/>
        <w:rPr>
          <w:rFonts w:ascii="Times New Roman" w:hAnsi="Times New Roman"/>
        </w:rPr>
      </w:pPr>
      <w:r w:rsidRPr="007B26A2">
        <w:rPr>
          <w:rFonts w:ascii="Times New Roman" w:hAnsi="Times New Roman"/>
          <w:b/>
        </w:rPr>
        <w:t>Мероприятия по защите населения от шума</w:t>
      </w:r>
    </w:p>
    <w:p w:rsidR="00C269E8" w:rsidRPr="007B26A2" w:rsidRDefault="00C269E8" w:rsidP="00C269E8">
      <w:pPr>
        <w:tabs>
          <w:tab w:val="left" w:pos="993"/>
        </w:tabs>
        <w:ind w:firstLine="709"/>
        <w:rPr>
          <w:rFonts w:ascii="Times New Roman" w:hAnsi="Times New Roman"/>
        </w:rPr>
      </w:pPr>
    </w:p>
    <w:p w:rsidR="00782254" w:rsidRPr="007B26A2" w:rsidRDefault="00782254" w:rsidP="00782254">
      <w:pPr>
        <w:tabs>
          <w:tab w:val="left" w:pos="993"/>
        </w:tabs>
        <w:ind w:firstLine="709"/>
        <w:rPr>
          <w:rFonts w:ascii="Times New Roman" w:hAnsi="Times New Roman"/>
        </w:rPr>
      </w:pPr>
      <w:r w:rsidRPr="007B26A2">
        <w:rPr>
          <w:rFonts w:ascii="Times New Roman" w:hAnsi="Times New Roman"/>
        </w:rPr>
        <w:t xml:space="preserve">Проектом предлагается комплекс эколого-градостроительных мероприятий, направленных на снижение уровня шума в </w:t>
      </w:r>
      <w:r w:rsidR="00675308" w:rsidRPr="007B26A2">
        <w:rPr>
          <w:rFonts w:ascii="Times New Roman" w:hAnsi="Times New Roman"/>
        </w:rPr>
        <w:t>Чеберчинском</w:t>
      </w:r>
      <w:r w:rsidRPr="007B26A2">
        <w:rPr>
          <w:rFonts w:ascii="Times New Roman" w:hAnsi="Times New Roman"/>
        </w:rPr>
        <w:t xml:space="preserve"> сельском поселении:</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t>реконструкция дорог и улиц поселения, в том числе асфальтирование;</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t>оптимизация транспортного движения с выводом грузового транспорта из центральной части;</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t>соблюдение нормативных санитарных разрывов от проектируемых источников шума до жилой застройки;</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lastRenderedPageBreak/>
        <w:t>выделение зоны общественно-жилой застройки вдоль основных магистралей жилых районов;</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t>формирование системы зеленых насаждений;</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t>использование специальных приемов планировки и застройки. Выбор компактных геометрических форм межмагистральных территорий;</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t>шумовая защита зданий, выходящих на внешние дороги и магистральные улицы (установка шумозащитных экранов, шумозащитных стеклопакетов и пр.);</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t xml:space="preserve">повышение звукоизолирующей способности ограждающих конструкций типовой застройки, ориентированных на дороги и улицы. </w:t>
      </w:r>
    </w:p>
    <w:p w:rsidR="00782254" w:rsidRPr="007B26A2" w:rsidRDefault="00782254" w:rsidP="00782254">
      <w:pPr>
        <w:tabs>
          <w:tab w:val="left" w:pos="993"/>
        </w:tabs>
        <w:ind w:firstLine="709"/>
        <w:rPr>
          <w:rFonts w:ascii="Times New Roman" w:hAnsi="Times New Roman"/>
        </w:rPr>
      </w:pPr>
      <w:r w:rsidRPr="007B26A2">
        <w:rPr>
          <w:rFonts w:ascii="Times New Roman" w:hAnsi="Times New Roman"/>
        </w:rPr>
        <w:t>Реконструкция и развитие улично-дорожной сети населенных пунктов может привести к росту уровней шума центральных улиц и расширению зоны акустического дискомфорта территорий жилой застройки, прилегающих к улицам.</w:t>
      </w:r>
    </w:p>
    <w:p w:rsidR="00782254" w:rsidRPr="007B26A2" w:rsidRDefault="00782254" w:rsidP="00782254">
      <w:pPr>
        <w:tabs>
          <w:tab w:val="left" w:pos="993"/>
        </w:tabs>
        <w:ind w:firstLine="709"/>
        <w:rPr>
          <w:rFonts w:ascii="Times New Roman" w:hAnsi="Times New Roman"/>
        </w:rPr>
      </w:pPr>
      <w:r w:rsidRPr="007B26A2">
        <w:rPr>
          <w:rFonts w:ascii="Times New Roman" w:hAnsi="Times New Roman"/>
        </w:rPr>
        <w:t>На следующих стадиях проектирования жилых районов и УДС следует обратить особое внимание на комплексное решение проблемы защиты селитебных территорий от транспортного шума. В каждом конкретном случае для получения количественных характеристик шумового режима проектируемого жилого массива или элемента УДС необходимо выполнение специальных акустических расчетов. На основании результатов расчетов разрабатываются конкретные градостроительные и строительно-акустические мероприятия по защите территорий жилых районов от воздействия автотранспорта.</w:t>
      </w:r>
    </w:p>
    <w:p w:rsidR="00782254" w:rsidRPr="007B26A2" w:rsidRDefault="00782254" w:rsidP="00782254">
      <w:pPr>
        <w:tabs>
          <w:tab w:val="left" w:pos="993"/>
        </w:tabs>
        <w:ind w:firstLine="709"/>
        <w:rPr>
          <w:rFonts w:ascii="Times New Roman" w:hAnsi="Times New Roman"/>
        </w:rPr>
      </w:pPr>
      <w:r w:rsidRPr="007B26A2">
        <w:rPr>
          <w:rFonts w:ascii="Times New Roman" w:hAnsi="Times New Roman"/>
        </w:rPr>
        <w:t>Основные способы и средства защиты от транспортного шума:</w:t>
      </w:r>
    </w:p>
    <w:p w:rsidR="00782254" w:rsidRPr="007B26A2" w:rsidRDefault="00782254" w:rsidP="00782254">
      <w:pPr>
        <w:tabs>
          <w:tab w:val="left" w:pos="993"/>
        </w:tabs>
        <w:ind w:firstLine="709"/>
        <w:rPr>
          <w:rFonts w:ascii="Times New Roman" w:hAnsi="Times New Roman"/>
        </w:rPr>
      </w:pPr>
      <w:r w:rsidRPr="007B26A2">
        <w:rPr>
          <w:rFonts w:ascii="Times New Roman" w:hAnsi="Times New Roman"/>
        </w:rPr>
        <w:t xml:space="preserve">1. Метод зонирования застройки примагистральных и межмагистральных территорий, т.е. взаимное удаление источников шума и объектов, требующих шумозащиты; экранирование источников шума застройкой; </w:t>
      </w:r>
    </w:p>
    <w:p w:rsidR="00782254" w:rsidRPr="007B26A2" w:rsidRDefault="00782254" w:rsidP="00782254">
      <w:pPr>
        <w:tabs>
          <w:tab w:val="left" w:pos="993"/>
        </w:tabs>
        <w:ind w:firstLine="709"/>
        <w:rPr>
          <w:rFonts w:ascii="Times New Roman" w:hAnsi="Times New Roman"/>
        </w:rPr>
      </w:pPr>
      <w:r w:rsidRPr="007B26A2">
        <w:rPr>
          <w:rFonts w:ascii="Times New Roman" w:hAnsi="Times New Roman"/>
        </w:rPr>
        <w:t>2. Шумозащитные окна – окна с повышенной звукоизоляцией, снабженные специальными вентиляционными устройствами, глушителями шума;</w:t>
      </w:r>
    </w:p>
    <w:p w:rsidR="00782254" w:rsidRPr="007B26A2" w:rsidRDefault="00782254" w:rsidP="00782254">
      <w:pPr>
        <w:tabs>
          <w:tab w:val="left" w:pos="993"/>
        </w:tabs>
        <w:ind w:firstLine="709"/>
        <w:rPr>
          <w:rFonts w:ascii="Times New Roman" w:hAnsi="Times New Roman"/>
        </w:rPr>
      </w:pPr>
      <w:r w:rsidRPr="007B26A2">
        <w:rPr>
          <w:rFonts w:ascii="Times New Roman" w:hAnsi="Times New Roman"/>
        </w:rPr>
        <w:t>3. Шумозащитные экраны (экраны-стенки, элементы рельефа, здания, тоннели, барьеры и пр.);</w:t>
      </w:r>
    </w:p>
    <w:p w:rsidR="00782254" w:rsidRPr="007B26A2" w:rsidRDefault="00782254" w:rsidP="00782254">
      <w:pPr>
        <w:tabs>
          <w:tab w:val="left" w:pos="993"/>
        </w:tabs>
        <w:ind w:firstLine="709"/>
        <w:rPr>
          <w:rFonts w:ascii="Times New Roman" w:hAnsi="Times New Roman"/>
        </w:rPr>
      </w:pPr>
      <w:r w:rsidRPr="007B26A2">
        <w:rPr>
          <w:rFonts w:ascii="Times New Roman" w:hAnsi="Times New Roman"/>
        </w:rPr>
        <w:t>4. Шумозащитное озеленение.</w:t>
      </w:r>
    </w:p>
    <w:p w:rsidR="008E233D" w:rsidRPr="00675308" w:rsidRDefault="008E233D" w:rsidP="00C269E8">
      <w:pPr>
        <w:tabs>
          <w:tab w:val="left" w:pos="993"/>
        </w:tabs>
        <w:ind w:firstLine="709"/>
        <w:rPr>
          <w:rFonts w:ascii="Times New Roman" w:hAnsi="Times New Roman"/>
          <w:b/>
          <w:color w:val="FF0000"/>
        </w:rPr>
      </w:pPr>
    </w:p>
    <w:p w:rsidR="00C269E8" w:rsidRPr="007B26A2" w:rsidRDefault="00C269E8" w:rsidP="00C269E8">
      <w:pPr>
        <w:tabs>
          <w:tab w:val="left" w:pos="993"/>
        </w:tabs>
        <w:ind w:firstLine="709"/>
        <w:rPr>
          <w:rFonts w:ascii="Times New Roman" w:hAnsi="Times New Roman"/>
          <w:b/>
        </w:rPr>
      </w:pPr>
      <w:r w:rsidRPr="007B26A2">
        <w:rPr>
          <w:rFonts w:ascii="Times New Roman" w:hAnsi="Times New Roman"/>
          <w:b/>
        </w:rPr>
        <w:t>Мероприятия по защите населения от электромагнитного излучения</w:t>
      </w:r>
    </w:p>
    <w:p w:rsidR="00CE4034" w:rsidRPr="007B26A2" w:rsidRDefault="00CE4034" w:rsidP="00C269E8">
      <w:pPr>
        <w:tabs>
          <w:tab w:val="left" w:pos="993"/>
        </w:tabs>
        <w:ind w:firstLine="709"/>
        <w:rPr>
          <w:rFonts w:ascii="Times New Roman" w:hAnsi="Times New Roman"/>
          <w:b/>
        </w:rPr>
      </w:pPr>
    </w:p>
    <w:p w:rsidR="00782254" w:rsidRPr="007B26A2" w:rsidRDefault="00782254" w:rsidP="00782254">
      <w:pPr>
        <w:tabs>
          <w:tab w:val="left" w:pos="993"/>
        </w:tabs>
        <w:ind w:firstLine="709"/>
        <w:rPr>
          <w:rFonts w:ascii="Times New Roman" w:hAnsi="Times New Roman"/>
        </w:rPr>
      </w:pPr>
      <w:r w:rsidRPr="007B26A2">
        <w:rPr>
          <w:rFonts w:ascii="Times New Roman" w:hAnsi="Times New Roman"/>
        </w:rPr>
        <w:t>В соответствии с нормативными требованиями, а также с учетом планировочной ситуации, в генплане предложены следующие мероприятия по снижению воздействия источников ЭМИ:</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t>организация и соблюдение охранных зон (защитных коридоров) вдоль линий электропередач, СЗЗ объектов системы энергоснабжения (электроподстанций), которые включены в систему планировочных ограничений при размещении жилой застройки, рекреационных зон;</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t>реконструкция ЛЭП, имеющих значительный физический износ, замена устаревшего оборудования на современное, обновление существующих трансформаторов, установленных в трансформаторных подстанциях 6/0.4кВ населенных пунктов и вынос воздушных линий электропередачи 0,4кВ, попадающих в зону проектируемой застройки, в коридоры существующих улиц;</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t>проведение инвентаризации и комплексного исследования источников электромагнитного излучения, расположенных вблизи жилой застройки;</w:t>
      </w:r>
    </w:p>
    <w:p w:rsidR="00782254" w:rsidRPr="007B26A2" w:rsidRDefault="00782254" w:rsidP="00782254">
      <w:pPr>
        <w:numPr>
          <w:ilvl w:val="0"/>
          <w:numId w:val="27"/>
        </w:numPr>
        <w:tabs>
          <w:tab w:val="left" w:pos="993"/>
        </w:tabs>
        <w:ind w:left="0" w:firstLine="709"/>
        <w:rPr>
          <w:rFonts w:ascii="Times New Roman" w:hAnsi="Times New Roman"/>
        </w:rPr>
      </w:pPr>
      <w:r w:rsidRPr="007B26A2">
        <w:rPr>
          <w:rFonts w:ascii="Times New Roman" w:hAnsi="Times New Roman"/>
        </w:rPr>
        <w:t>достижение нормативов предельно-допустимых уровней (ПДУ) излучений на основе постоянного контроля за источниками электромагнитного излучения (ЭМИ).</w:t>
      </w:r>
    </w:p>
    <w:p w:rsidR="00782254" w:rsidRPr="007B26A2" w:rsidRDefault="00782254" w:rsidP="00693598">
      <w:pPr>
        <w:tabs>
          <w:tab w:val="left" w:pos="993"/>
        </w:tabs>
        <w:ind w:firstLine="709"/>
        <w:rPr>
          <w:rFonts w:ascii="Times New Roman" w:hAnsi="Times New Roman"/>
          <w:b/>
          <w:lang w:eastAsia="en-US" w:bidi="en-US"/>
        </w:rPr>
      </w:pPr>
    </w:p>
    <w:p w:rsidR="00693598" w:rsidRPr="007B26A2" w:rsidRDefault="00CE4034" w:rsidP="00693598">
      <w:pPr>
        <w:tabs>
          <w:tab w:val="left" w:pos="993"/>
        </w:tabs>
        <w:ind w:firstLine="709"/>
        <w:rPr>
          <w:rFonts w:ascii="Times New Roman" w:hAnsi="Times New Roman"/>
          <w:b/>
          <w:lang w:eastAsia="en-US" w:bidi="en-US"/>
        </w:rPr>
      </w:pPr>
      <w:r w:rsidRPr="007B26A2">
        <w:rPr>
          <w:rFonts w:ascii="Times New Roman" w:hAnsi="Times New Roman"/>
          <w:b/>
          <w:lang w:eastAsia="en-US" w:bidi="en-US"/>
        </w:rPr>
        <w:lastRenderedPageBreak/>
        <w:t>Мероприятия по охране почв</w:t>
      </w:r>
    </w:p>
    <w:p w:rsidR="00693598" w:rsidRPr="007B26A2" w:rsidRDefault="00693598" w:rsidP="00693598">
      <w:pPr>
        <w:tabs>
          <w:tab w:val="left" w:pos="993"/>
        </w:tabs>
        <w:ind w:firstLine="709"/>
        <w:rPr>
          <w:rFonts w:ascii="Times New Roman" w:hAnsi="Times New Roman"/>
          <w:b/>
          <w:lang w:eastAsia="en-US" w:bidi="en-US"/>
        </w:rPr>
      </w:pPr>
    </w:p>
    <w:p w:rsidR="00782254" w:rsidRPr="007B26A2" w:rsidRDefault="00782254" w:rsidP="00782254">
      <w:pPr>
        <w:ind w:firstLine="709"/>
        <w:rPr>
          <w:rFonts w:ascii="Times New Roman" w:hAnsi="Times New Roman"/>
        </w:rPr>
      </w:pPr>
      <w:r w:rsidRPr="007B26A2">
        <w:rPr>
          <w:rFonts w:ascii="Times New Roman" w:hAnsi="Times New Roman"/>
        </w:rPr>
        <w:t xml:space="preserve">В целях решения задач </w:t>
      </w:r>
      <w:r w:rsidRPr="007B26A2">
        <w:rPr>
          <w:rFonts w:ascii="Times New Roman" w:hAnsi="Times New Roman"/>
          <w:b/>
        </w:rPr>
        <w:t xml:space="preserve">по охране почв </w:t>
      </w:r>
      <w:r w:rsidRPr="007B26A2">
        <w:rPr>
          <w:rFonts w:ascii="Times New Roman" w:hAnsi="Times New Roman"/>
        </w:rPr>
        <w:t>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782254" w:rsidRPr="007B26A2" w:rsidRDefault="00782254" w:rsidP="00782254">
      <w:pPr>
        <w:numPr>
          <w:ilvl w:val="0"/>
          <w:numId w:val="28"/>
        </w:numPr>
        <w:tabs>
          <w:tab w:val="left" w:pos="993"/>
        </w:tabs>
        <w:ind w:left="0" w:firstLine="709"/>
        <w:rPr>
          <w:rFonts w:ascii="Times New Roman" w:hAnsi="Times New Roman"/>
          <w:lang w:eastAsia="en-US" w:bidi="en-US"/>
        </w:rPr>
      </w:pPr>
      <w:bookmarkStart w:id="58" w:name="OLE_LINK7"/>
      <w:r w:rsidRPr="007B26A2">
        <w:rPr>
          <w:rFonts w:ascii="Times New Roman" w:hAnsi="Times New Roman"/>
        </w:rPr>
        <w:t>агрохимическое обследование почвы при выявлении фактов отравления, загрязнения вследствие нарушения правил обращения с удобрениями, ядохимикатами или иными опасными химическими и биологическими веществами;</w:t>
      </w:r>
    </w:p>
    <w:p w:rsidR="00782254" w:rsidRPr="007B26A2" w:rsidRDefault="00782254" w:rsidP="00782254">
      <w:pPr>
        <w:numPr>
          <w:ilvl w:val="0"/>
          <w:numId w:val="28"/>
        </w:numPr>
        <w:tabs>
          <w:tab w:val="left" w:pos="993"/>
        </w:tabs>
        <w:ind w:left="0" w:firstLine="709"/>
        <w:rPr>
          <w:rFonts w:ascii="Times New Roman" w:hAnsi="Times New Roman"/>
          <w:lang w:eastAsia="en-US" w:bidi="en-US"/>
        </w:rPr>
      </w:pPr>
      <w:r w:rsidRPr="007B26A2">
        <w:rPr>
          <w:rFonts w:ascii="Times New Roman" w:hAnsi="Times New Roman"/>
        </w:rPr>
        <w:t>контроль за соблюдением правил рационального использования земель сельскохозяйственного назначения</w:t>
      </w:r>
      <w:r w:rsidRPr="007B26A2">
        <w:rPr>
          <w:rFonts w:ascii="Times New Roman" w:hAnsi="Times New Roman"/>
          <w:lang w:eastAsia="en-US" w:bidi="en-US"/>
        </w:rPr>
        <w:t>;</w:t>
      </w:r>
    </w:p>
    <w:p w:rsidR="00782254" w:rsidRPr="007B26A2" w:rsidRDefault="00782254" w:rsidP="00782254">
      <w:pPr>
        <w:numPr>
          <w:ilvl w:val="0"/>
          <w:numId w:val="28"/>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д</w:t>
      </w:r>
      <w:r w:rsidRPr="007B26A2">
        <w:rPr>
          <w:rFonts w:ascii="Times New Roman" w:hAnsi="Times New Roman"/>
        </w:rPr>
        <w:t>ля ликвидации загрязнения почв горюче-смазочными материалами произвести очистку территорий, имеющих производственные гаражи, автотранспорт. Обязать организации и частных лиц своевременно сдавать на нефтебазы отработанные масла.</w:t>
      </w:r>
    </w:p>
    <w:p w:rsidR="00782254" w:rsidRPr="007B26A2" w:rsidRDefault="00782254" w:rsidP="00782254">
      <w:pPr>
        <w:numPr>
          <w:ilvl w:val="0"/>
          <w:numId w:val="28"/>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п</w:t>
      </w:r>
      <w:r w:rsidRPr="007B26A2">
        <w:rPr>
          <w:rFonts w:ascii="Times New Roman" w:hAnsi="Times New Roman"/>
        </w:rPr>
        <w:t>ередача опасных отходов производства и потребления (люминесцентные лампы) на утилизацию спец. организациям;</w:t>
      </w:r>
    </w:p>
    <w:p w:rsidR="00782254" w:rsidRPr="007B26A2" w:rsidRDefault="00782254" w:rsidP="00782254">
      <w:pPr>
        <w:numPr>
          <w:ilvl w:val="0"/>
          <w:numId w:val="28"/>
        </w:numPr>
        <w:tabs>
          <w:tab w:val="left" w:pos="993"/>
        </w:tabs>
        <w:ind w:left="0" w:firstLine="709"/>
        <w:rPr>
          <w:rFonts w:ascii="Times New Roman" w:hAnsi="Times New Roman"/>
          <w:lang w:eastAsia="en-US" w:bidi="en-US"/>
        </w:rPr>
      </w:pPr>
      <w:r w:rsidRPr="007B26A2">
        <w:rPr>
          <w:rFonts w:ascii="Times New Roman" w:hAnsi="Times New Roman"/>
        </w:rPr>
        <w:t>передача специализированным предприятиям отходов производства и потребления на утилизацию в целях снижения объемов складирования нетоксичных твердых отходов на территории предприятий населенных пунктов;</w:t>
      </w:r>
    </w:p>
    <w:p w:rsidR="00782254" w:rsidRPr="007B26A2" w:rsidRDefault="00782254" w:rsidP="00782254">
      <w:pPr>
        <w:numPr>
          <w:ilvl w:val="0"/>
          <w:numId w:val="28"/>
        </w:numPr>
        <w:tabs>
          <w:tab w:val="left" w:pos="993"/>
        </w:tabs>
        <w:ind w:left="0" w:firstLine="709"/>
        <w:rPr>
          <w:rFonts w:ascii="Times New Roman" w:hAnsi="Times New Roman"/>
          <w:lang w:eastAsia="en-US" w:bidi="en-US"/>
        </w:rPr>
      </w:pPr>
      <w:r w:rsidRPr="007B26A2">
        <w:rPr>
          <w:rFonts w:ascii="Times New Roman" w:hAnsi="Times New Roman"/>
        </w:rPr>
        <w:t>строительство механизированных моек автотранспорта с системой оборотного водоснабжения, нефте- и грязеловушками;</w:t>
      </w:r>
    </w:p>
    <w:p w:rsidR="00782254" w:rsidRPr="007B26A2" w:rsidRDefault="00782254" w:rsidP="00782254">
      <w:pPr>
        <w:numPr>
          <w:ilvl w:val="0"/>
          <w:numId w:val="28"/>
        </w:numPr>
        <w:tabs>
          <w:tab w:val="left" w:pos="993"/>
        </w:tabs>
        <w:ind w:left="0" w:firstLine="709"/>
        <w:rPr>
          <w:rFonts w:ascii="Times New Roman" w:hAnsi="Times New Roman"/>
          <w:lang w:eastAsia="en-US" w:bidi="en-US"/>
        </w:rPr>
      </w:pPr>
      <w:r w:rsidRPr="007B26A2">
        <w:rPr>
          <w:rFonts w:ascii="Times New Roman" w:hAnsi="Times New Roman"/>
        </w:rPr>
        <w:t>организация централизованного сбора отходов, их удаления с территории населенных пунктов (с установкой контейнеров в частном жилом секторе). Твердые отходы от жилых и общественных зданий временно складируются в мусорные контейнеры и вывозятся на полигон твердых бытовых отходов;</w:t>
      </w:r>
      <w:bookmarkEnd w:id="58"/>
    </w:p>
    <w:p w:rsidR="00782254" w:rsidRPr="007B26A2" w:rsidRDefault="00782254" w:rsidP="00782254">
      <w:pPr>
        <w:numPr>
          <w:ilvl w:val="0"/>
          <w:numId w:val="28"/>
        </w:numPr>
        <w:tabs>
          <w:tab w:val="left" w:pos="993"/>
        </w:tabs>
        <w:ind w:left="0" w:firstLine="709"/>
        <w:rPr>
          <w:rFonts w:ascii="Times New Roman" w:hAnsi="Times New Roman"/>
          <w:lang w:eastAsia="en-US" w:bidi="en-US"/>
        </w:rPr>
      </w:pPr>
      <w:r w:rsidRPr="007B26A2">
        <w:rPr>
          <w:rFonts w:ascii="Times New Roman" w:hAnsi="Times New Roman"/>
          <w:spacing w:val="-2"/>
          <w:szCs w:val="28"/>
        </w:rPr>
        <w:t>строительство ямы Беккари на территории сельского поселения;</w:t>
      </w:r>
    </w:p>
    <w:p w:rsidR="00782254" w:rsidRPr="007B26A2" w:rsidRDefault="00782254" w:rsidP="00782254">
      <w:pPr>
        <w:numPr>
          <w:ilvl w:val="0"/>
          <w:numId w:val="28"/>
        </w:numPr>
        <w:tabs>
          <w:tab w:val="left" w:pos="993"/>
        </w:tabs>
        <w:ind w:left="0" w:firstLine="709"/>
        <w:rPr>
          <w:rFonts w:ascii="Times New Roman" w:hAnsi="Times New Roman"/>
          <w:lang w:eastAsia="en-US" w:bidi="en-US"/>
        </w:rPr>
      </w:pPr>
      <w:r w:rsidRPr="007B26A2">
        <w:rPr>
          <w:rFonts w:ascii="Times New Roman" w:hAnsi="Times New Roman"/>
          <w:szCs w:val="28"/>
        </w:rPr>
        <w:t xml:space="preserve">скотомогильник, несоответствующий ветеринарно-санитарным правилам </w:t>
      </w:r>
      <w:r w:rsidRPr="007B26A2">
        <w:rPr>
          <w:rFonts w:ascii="Times New Roman" w:hAnsi="Times New Roman"/>
          <w:spacing w:val="2"/>
          <w:szCs w:val="28"/>
        </w:rPr>
        <w:t xml:space="preserve">в </w:t>
      </w:r>
      <w:r w:rsidR="00675308" w:rsidRPr="007B26A2">
        <w:rPr>
          <w:rFonts w:ascii="Times New Roman" w:hAnsi="Times New Roman"/>
          <w:spacing w:val="2"/>
          <w:szCs w:val="28"/>
        </w:rPr>
        <w:t>Чеберчинском</w:t>
      </w:r>
      <w:r w:rsidRPr="007B26A2">
        <w:rPr>
          <w:rFonts w:ascii="Times New Roman" w:hAnsi="Times New Roman"/>
          <w:spacing w:val="2"/>
          <w:szCs w:val="28"/>
        </w:rPr>
        <w:t xml:space="preserve"> сельском поселении рекомендуется законсервировать с </w:t>
      </w:r>
      <w:r w:rsidRPr="007B26A2">
        <w:rPr>
          <w:rFonts w:ascii="Times New Roman" w:hAnsi="Times New Roman"/>
          <w:spacing w:val="-4"/>
          <w:szCs w:val="28"/>
        </w:rPr>
        <w:t>последующей рекультивацией его территории.</w:t>
      </w:r>
    </w:p>
    <w:p w:rsidR="00782254" w:rsidRPr="007B26A2" w:rsidRDefault="00782254" w:rsidP="00782254">
      <w:pPr>
        <w:tabs>
          <w:tab w:val="left" w:pos="993"/>
        </w:tabs>
        <w:ind w:firstLine="709"/>
        <w:rPr>
          <w:rFonts w:ascii="Times New Roman" w:hAnsi="Times New Roman"/>
          <w:lang w:eastAsia="en-US" w:bidi="en-US"/>
        </w:rPr>
      </w:pPr>
      <w:r w:rsidRPr="007B26A2">
        <w:rPr>
          <w:rFonts w:ascii="Times New Roman" w:hAnsi="Times New Roman"/>
        </w:rPr>
        <w:t>Органы местного самоуправления должны стимулировать переход предприятий на безотходное производство, либо вовлечение отходов в производственный цикл в качестве вторичного сырья.</w:t>
      </w:r>
    </w:p>
    <w:p w:rsidR="00782254" w:rsidRPr="007B26A2" w:rsidRDefault="00782254" w:rsidP="00782254">
      <w:pPr>
        <w:tabs>
          <w:tab w:val="left" w:pos="993"/>
        </w:tabs>
        <w:ind w:firstLine="709"/>
        <w:rPr>
          <w:rFonts w:ascii="Times New Roman" w:hAnsi="Times New Roman"/>
          <w:lang w:eastAsia="en-US" w:bidi="en-US"/>
        </w:rPr>
      </w:pPr>
      <w:r w:rsidRPr="007B26A2">
        <w:rPr>
          <w:rFonts w:ascii="Times New Roman" w:hAnsi="Times New Roman"/>
        </w:rPr>
        <w:t xml:space="preserve">Рекомендуется осуществление раздельного сбора образующихся отходов производства и потребления по их видам, классам опасности (с учетом федерального классификационного каталога отходов) и другим признакам с тем, чтобы обеспечить их использование в качестве вторичного сырья, переработку или последующее размещение, снизить количество образования отходов высокого класса опасности. </w:t>
      </w:r>
    </w:p>
    <w:p w:rsidR="00782254" w:rsidRPr="007B26A2" w:rsidRDefault="00782254" w:rsidP="00782254">
      <w:pPr>
        <w:tabs>
          <w:tab w:val="left" w:pos="993"/>
        </w:tabs>
        <w:ind w:firstLine="709"/>
        <w:rPr>
          <w:rFonts w:ascii="Times New Roman" w:hAnsi="Times New Roman"/>
          <w:lang w:eastAsia="en-US" w:bidi="en-US"/>
        </w:rPr>
      </w:pPr>
      <w:r w:rsidRPr="007B26A2">
        <w:rPr>
          <w:rFonts w:ascii="Times New Roman" w:hAnsi="Times New Roman"/>
          <w:snapToGrid w:val="0"/>
        </w:rPr>
        <w:t>Отвод участков под усадебную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мероприятий по ее рекультивации.</w:t>
      </w:r>
    </w:p>
    <w:p w:rsidR="00782254" w:rsidRPr="007B26A2" w:rsidRDefault="00782254" w:rsidP="00782254">
      <w:pPr>
        <w:tabs>
          <w:tab w:val="left" w:pos="993"/>
        </w:tabs>
        <w:ind w:firstLine="709"/>
        <w:rPr>
          <w:rFonts w:ascii="Times New Roman" w:hAnsi="Times New Roman"/>
          <w:lang w:eastAsia="en-US" w:bidi="en-US"/>
        </w:rPr>
      </w:pPr>
      <w:r w:rsidRPr="007B26A2">
        <w:rPr>
          <w:rFonts w:ascii="Times New Roman" w:hAnsi="Times New Roman"/>
          <w:snapToGrid w:val="0"/>
        </w:rPr>
        <w:t>Исключить выращивание продуктов питания в границах установленных нормативных СЗЗ предприятий с источниками химического воздействия на почву вдоль автомагистралей.</w:t>
      </w:r>
    </w:p>
    <w:p w:rsidR="00991263" w:rsidRPr="007B26A2" w:rsidRDefault="00991263" w:rsidP="00C269E8"/>
    <w:p w:rsidR="00693598" w:rsidRPr="007B26A2" w:rsidRDefault="00693598" w:rsidP="00693598">
      <w:pPr>
        <w:tabs>
          <w:tab w:val="left" w:pos="993"/>
        </w:tabs>
        <w:ind w:firstLine="709"/>
        <w:rPr>
          <w:rFonts w:ascii="Times New Roman" w:eastAsia="ArialMT" w:hAnsi="Times New Roman"/>
          <w:b/>
        </w:rPr>
      </w:pPr>
      <w:r w:rsidRPr="007B26A2">
        <w:rPr>
          <w:rFonts w:ascii="Times New Roman" w:eastAsia="ArialMT" w:hAnsi="Times New Roman"/>
          <w:b/>
        </w:rPr>
        <w:t>Мероприятия по охране объектов</w:t>
      </w:r>
      <w:r w:rsidR="00CE4034" w:rsidRPr="007B26A2">
        <w:rPr>
          <w:rFonts w:ascii="Times New Roman" w:eastAsia="ArialMT" w:hAnsi="Times New Roman"/>
          <w:b/>
        </w:rPr>
        <w:t xml:space="preserve"> растительного и животного мира</w:t>
      </w:r>
    </w:p>
    <w:p w:rsidR="00693598" w:rsidRPr="007B26A2" w:rsidRDefault="00693598" w:rsidP="00693598">
      <w:pPr>
        <w:tabs>
          <w:tab w:val="left" w:pos="993"/>
        </w:tabs>
        <w:ind w:firstLine="709"/>
        <w:rPr>
          <w:rFonts w:ascii="Times New Roman" w:eastAsia="ArialMT" w:hAnsi="Times New Roman"/>
          <w:b/>
        </w:rPr>
      </w:pPr>
    </w:p>
    <w:p w:rsidR="00782254" w:rsidRPr="007B26A2" w:rsidRDefault="00782254" w:rsidP="00782254">
      <w:pPr>
        <w:tabs>
          <w:tab w:val="left" w:pos="993"/>
        </w:tabs>
        <w:ind w:firstLine="709"/>
        <w:rPr>
          <w:rFonts w:ascii="Times New Roman" w:hAnsi="Times New Roman"/>
          <w:b/>
          <w:lang w:eastAsia="en-US" w:bidi="en-US"/>
        </w:rPr>
      </w:pPr>
      <w:r w:rsidRPr="007B26A2">
        <w:rPr>
          <w:rFonts w:ascii="Times New Roman" w:hAnsi="Times New Roman"/>
        </w:rPr>
        <w:t>Проектом предлагаются следующие мероприятия, направленные на улучшение состояния зеленого фонда:</w:t>
      </w:r>
    </w:p>
    <w:p w:rsidR="00782254" w:rsidRPr="007B26A2" w:rsidRDefault="00782254" w:rsidP="00782254">
      <w:pPr>
        <w:numPr>
          <w:ilvl w:val="0"/>
          <w:numId w:val="28"/>
        </w:numPr>
        <w:tabs>
          <w:tab w:val="left" w:pos="993"/>
        </w:tabs>
        <w:ind w:left="0" w:firstLine="709"/>
        <w:rPr>
          <w:rFonts w:ascii="Times New Roman" w:hAnsi="Times New Roman"/>
          <w:b/>
          <w:lang w:eastAsia="en-US" w:bidi="en-US"/>
        </w:rPr>
      </w:pPr>
      <w:r w:rsidRPr="007B26A2">
        <w:rPr>
          <w:rFonts w:ascii="Times New Roman" w:hAnsi="Times New Roman"/>
        </w:rPr>
        <w:t>профилактические противопожарные мероприятия;</w:t>
      </w:r>
    </w:p>
    <w:p w:rsidR="00782254" w:rsidRPr="007B26A2" w:rsidRDefault="00782254" w:rsidP="00782254">
      <w:pPr>
        <w:numPr>
          <w:ilvl w:val="0"/>
          <w:numId w:val="28"/>
        </w:numPr>
        <w:tabs>
          <w:tab w:val="left" w:pos="993"/>
        </w:tabs>
        <w:ind w:left="0" w:firstLine="709"/>
        <w:rPr>
          <w:rFonts w:ascii="Times New Roman" w:hAnsi="Times New Roman"/>
          <w:b/>
          <w:lang w:eastAsia="en-US" w:bidi="en-US"/>
        </w:rPr>
      </w:pPr>
      <w:r w:rsidRPr="007B26A2">
        <w:rPr>
          <w:rFonts w:ascii="Times New Roman" w:hAnsi="Times New Roman"/>
        </w:rPr>
        <w:lastRenderedPageBreak/>
        <w:t>предупреждение (профилактика) вспышек массового размножения и распространения вредных насекомых и болезней;</w:t>
      </w:r>
    </w:p>
    <w:p w:rsidR="00782254" w:rsidRPr="007B26A2" w:rsidRDefault="00782254" w:rsidP="00782254">
      <w:pPr>
        <w:numPr>
          <w:ilvl w:val="0"/>
          <w:numId w:val="28"/>
        </w:numPr>
        <w:tabs>
          <w:tab w:val="left" w:pos="993"/>
        </w:tabs>
        <w:ind w:left="0" w:firstLine="709"/>
        <w:rPr>
          <w:rFonts w:ascii="Times New Roman" w:hAnsi="Times New Roman"/>
          <w:b/>
          <w:lang w:eastAsia="en-US" w:bidi="en-US"/>
        </w:rPr>
      </w:pPr>
      <w:r w:rsidRPr="007B26A2">
        <w:rPr>
          <w:rFonts w:ascii="Times New Roman" w:hAnsi="Times New Roman"/>
        </w:rPr>
        <w:t>преподавание основ экологических знаний в образовательных учреждениях;</w:t>
      </w:r>
    </w:p>
    <w:p w:rsidR="00782254" w:rsidRPr="007B26A2" w:rsidRDefault="00782254" w:rsidP="00782254">
      <w:pPr>
        <w:numPr>
          <w:ilvl w:val="0"/>
          <w:numId w:val="28"/>
        </w:numPr>
        <w:tabs>
          <w:tab w:val="left" w:pos="993"/>
        </w:tabs>
        <w:ind w:left="0" w:firstLine="709"/>
        <w:rPr>
          <w:rFonts w:ascii="Times New Roman" w:hAnsi="Times New Roman"/>
          <w:b/>
          <w:lang w:eastAsia="en-US" w:bidi="en-US"/>
        </w:rPr>
      </w:pPr>
      <w:r w:rsidRPr="007B26A2">
        <w:rPr>
          <w:rFonts w:ascii="Times New Roman" w:hAnsi="Times New Roman"/>
        </w:rPr>
        <w:t>распространение экологических знаний через средства массовой информации, учреждения культуры;</w:t>
      </w:r>
    </w:p>
    <w:p w:rsidR="00782254" w:rsidRPr="007B26A2" w:rsidRDefault="00782254" w:rsidP="00782254">
      <w:pPr>
        <w:numPr>
          <w:ilvl w:val="0"/>
          <w:numId w:val="28"/>
        </w:numPr>
        <w:tabs>
          <w:tab w:val="left" w:pos="993"/>
        </w:tabs>
        <w:ind w:left="0" w:firstLine="709"/>
        <w:rPr>
          <w:rFonts w:ascii="Times New Roman" w:hAnsi="Times New Roman"/>
          <w:b/>
          <w:lang w:eastAsia="en-US" w:bidi="en-US"/>
        </w:rPr>
      </w:pPr>
      <w:r w:rsidRPr="007B26A2">
        <w:rPr>
          <w:rFonts w:ascii="Times New Roman" w:hAnsi="Times New Roman"/>
        </w:rPr>
        <w:t>создание внутрисельских систем озеленения общего пользования и специального назначения.</w:t>
      </w:r>
    </w:p>
    <w:p w:rsidR="00782254" w:rsidRPr="007B26A2" w:rsidRDefault="00782254" w:rsidP="00545BC8">
      <w:pPr>
        <w:ind w:firstLine="720"/>
        <w:rPr>
          <w:rFonts w:ascii="Times New Roman" w:hAnsi="Times New Roman"/>
          <w:b/>
        </w:rPr>
      </w:pPr>
    </w:p>
    <w:p w:rsidR="00545BC8" w:rsidRPr="007B26A2" w:rsidRDefault="00545BC8" w:rsidP="00545BC8">
      <w:pPr>
        <w:ind w:firstLine="720"/>
        <w:rPr>
          <w:rFonts w:ascii="Times New Roman" w:hAnsi="Times New Roman"/>
          <w:b/>
        </w:rPr>
      </w:pPr>
      <w:r w:rsidRPr="007B26A2">
        <w:rPr>
          <w:rFonts w:ascii="Times New Roman" w:hAnsi="Times New Roman"/>
          <w:b/>
        </w:rPr>
        <w:t>Особо охраняемые природные территории</w:t>
      </w:r>
    </w:p>
    <w:p w:rsidR="00545BC8" w:rsidRPr="007B26A2" w:rsidRDefault="00545BC8" w:rsidP="00545BC8">
      <w:pPr>
        <w:rPr>
          <w:rFonts w:ascii="Times New Roman" w:hAnsi="Times New Roman"/>
          <w:b/>
        </w:rPr>
      </w:pPr>
    </w:p>
    <w:p w:rsidR="00545BC8" w:rsidRPr="007B26A2" w:rsidRDefault="00545BC8" w:rsidP="00545BC8">
      <w:pPr>
        <w:ind w:firstLine="720"/>
        <w:rPr>
          <w:rFonts w:ascii="Times New Roman" w:hAnsi="Times New Roman"/>
          <w:b/>
          <w:i/>
        </w:rPr>
      </w:pPr>
      <w:r w:rsidRPr="007B26A2">
        <w:rPr>
          <w:rFonts w:ascii="Times New Roman" w:hAnsi="Times New Roman"/>
          <w:b/>
          <w:i/>
        </w:rPr>
        <w:t>Существующие особо охраняемые природные территории</w:t>
      </w:r>
    </w:p>
    <w:p w:rsidR="00545BC8" w:rsidRPr="007B26A2" w:rsidRDefault="00545BC8" w:rsidP="00545BC8">
      <w:pPr>
        <w:suppressAutoHyphens/>
        <w:ind w:firstLine="709"/>
        <w:rPr>
          <w:rFonts w:ascii="Times New Roman" w:hAnsi="Times New Roman"/>
        </w:rPr>
      </w:pPr>
    </w:p>
    <w:p w:rsidR="00554C88" w:rsidRPr="007B26A2" w:rsidRDefault="00554C88" w:rsidP="00554C88">
      <w:pPr>
        <w:widowControl w:val="0"/>
        <w:autoSpaceDE w:val="0"/>
        <w:autoSpaceDN w:val="0"/>
        <w:adjustRightInd w:val="0"/>
        <w:ind w:firstLine="709"/>
        <w:rPr>
          <w:rFonts w:ascii="Times New Roman" w:hAnsi="Times New Roman"/>
        </w:rPr>
      </w:pPr>
      <w:r w:rsidRPr="007B26A2">
        <w:rPr>
          <w:rFonts w:ascii="Times New Roman" w:hAnsi="Times New Roman"/>
        </w:rPr>
        <w:t xml:space="preserve">На территории </w:t>
      </w:r>
      <w:r w:rsidR="00675308" w:rsidRPr="007B26A2">
        <w:rPr>
          <w:rFonts w:ascii="Times New Roman" w:hAnsi="Times New Roman"/>
        </w:rPr>
        <w:t>Чеберчинского</w:t>
      </w:r>
      <w:r w:rsidRPr="007B26A2">
        <w:rPr>
          <w:rFonts w:ascii="Times New Roman" w:hAnsi="Times New Roman"/>
        </w:rPr>
        <w:t xml:space="preserve"> сельского поселения </w:t>
      </w:r>
      <w:r w:rsidRPr="007B26A2">
        <w:rPr>
          <w:rFonts w:ascii="Times New Roman" w:hAnsi="Times New Roman"/>
          <w:lang w:eastAsia="en-US" w:bidi="en-US"/>
        </w:rPr>
        <w:t>нет особоохраняемых природных территорий ООПТ</w:t>
      </w:r>
      <w:r w:rsidRPr="007B26A2">
        <w:rPr>
          <w:rFonts w:ascii="Times New Roman" w:hAnsi="Times New Roman"/>
        </w:rPr>
        <w:t>.</w:t>
      </w:r>
    </w:p>
    <w:p w:rsidR="00545BC8" w:rsidRPr="007B26A2" w:rsidRDefault="00545BC8" w:rsidP="00693598">
      <w:pPr>
        <w:tabs>
          <w:tab w:val="left" w:pos="993"/>
        </w:tabs>
        <w:ind w:firstLine="709"/>
        <w:rPr>
          <w:rFonts w:ascii="Times New Roman" w:hAnsi="Times New Roman"/>
          <w:b/>
          <w:lang w:eastAsia="en-US" w:bidi="en-US"/>
        </w:rPr>
      </w:pPr>
    </w:p>
    <w:p w:rsidR="00693598" w:rsidRPr="007B26A2" w:rsidRDefault="00693598" w:rsidP="00693598">
      <w:pPr>
        <w:tabs>
          <w:tab w:val="left" w:pos="993"/>
        </w:tabs>
        <w:ind w:firstLine="709"/>
        <w:rPr>
          <w:rFonts w:ascii="Times New Roman" w:hAnsi="Times New Roman"/>
          <w:b/>
          <w:lang w:eastAsia="en-US" w:bidi="en-US"/>
        </w:rPr>
      </w:pPr>
      <w:r w:rsidRPr="007B26A2">
        <w:rPr>
          <w:rFonts w:ascii="Times New Roman" w:hAnsi="Times New Roman"/>
          <w:b/>
          <w:lang w:eastAsia="en-US" w:bidi="en-US"/>
        </w:rPr>
        <w:t>Мероприятия в области санитарной</w:t>
      </w:r>
      <w:r w:rsidR="00CE4034" w:rsidRPr="007B26A2">
        <w:rPr>
          <w:rFonts w:ascii="Times New Roman" w:hAnsi="Times New Roman"/>
          <w:b/>
          <w:lang w:eastAsia="en-US" w:bidi="en-US"/>
        </w:rPr>
        <w:t xml:space="preserve"> очистки и обращения с отходами</w:t>
      </w:r>
    </w:p>
    <w:p w:rsidR="00693598" w:rsidRPr="007B26A2" w:rsidRDefault="00693598" w:rsidP="00693598">
      <w:pPr>
        <w:tabs>
          <w:tab w:val="left" w:pos="993"/>
        </w:tabs>
        <w:ind w:firstLine="709"/>
        <w:rPr>
          <w:rFonts w:ascii="Times New Roman" w:hAnsi="Times New Roman"/>
          <w:b/>
          <w:lang w:eastAsia="en-US" w:bidi="en-US"/>
        </w:rPr>
      </w:pPr>
    </w:p>
    <w:p w:rsidR="00782254" w:rsidRPr="007B26A2" w:rsidRDefault="00782254" w:rsidP="00782254">
      <w:pPr>
        <w:ind w:firstLine="709"/>
        <w:rPr>
          <w:rFonts w:ascii="Times New Roman" w:hAnsi="Times New Roman"/>
          <w:b/>
          <w:lang w:eastAsia="en-US" w:bidi="en-US"/>
        </w:rPr>
      </w:pPr>
      <w:bookmarkStart w:id="59" w:name="_Toc421173139"/>
      <w:bookmarkStart w:id="60" w:name="_Toc463967406"/>
      <w:r w:rsidRPr="007B26A2">
        <w:rPr>
          <w:rFonts w:ascii="Times New Roman" w:hAnsi="Times New Roman"/>
        </w:rPr>
        <w:t xml:space="preserve">В целях решения задач </w:t>
      </w:r>
      <w:r w:rsidRPr="007B26A2">
        <w:rPr>
          <w:rFonts w:ascii="Times New Roman" w:hAnsi="Times New Roman"/>
          <w:b/>
          <w:lang w:eastAsia="en-US" w:bidi="en-US"/>
        </w:rPr>
        <w:t>в области санитарной очистки и обращения с отходами</w:t>
      </w:r>
      <w:r w:rsidRPr="007B26A2">
        <w:rPr>
          <w:rFonts w:ascii="Times New Roman" w:hAnsi="Times New Roman"/>
        </w:rPr>
        <w:t xml:space="preserve"> 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782254" w:rsidRPr="007B26A2" w:rsidRDefault="00782254" w:rsidP="00782254">
      <w:pPr>
        <w:numPr>
          <w:ilvl w:val="0"/>
          <w:numId w:val="29"/>
        </w:numPr>
        <w:tabs>
          <w:tab w:val="left" w:pos="993"/>
        </w:tabs>
        <w:ind w:left="0" w:firstLine="709"/>
        <w:rPr>
          <w:rFonts w:ascii="Times New Roman" w:hAnsi="Times New Roman"/>
          <w:lang w:eastAsia="en-US" w:bidi="en-US"/>
        </w:rPr>
      </w:pPr>
      <w:r w:rsidRPr="007B26A2">
        <w:rPr>
          <w:rFonts w:ascii="Times New Roman" w:hAnsi="Times New Roman"/>
        </w:rPr>
        <w:t>ликвидация с проведением дальнейшей рекультивации несанкционированных свалок;</w:t>
      </w:r>
    </w:p>
    <w:p w:rsidR="00782254" w:rsidRPr="007B26A2" w:rsidRDefault="00782254" w:rsidP="00782254">
      <w:pPr>
        <w:numPr>
          <w:ilvl w:val="0"/>
          <w:numId w:val="30"/>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контроль за санитарно-техническим состоянием свалки ТБО, санитарным состоянием помещений, территории, прилегающей к свалке, осуществляется один раз в месяц, программа производственного контроля;</w:t>
      </w:r>
    </w:p>
    <w:p w:rsidR="00782254" w:rsidRPr="007B26A2" w:rsidRDefault="00782254" w:rsidP="00782254">
      <w:pPr>
        <w:numPr>
          <w:ilvl w:val="0"/>
          <w:numId w:val="30"/>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782254" w:rsidRPr="007B26A2" w:rsidRDefault="00782254" w:rsidP="00782254">
      <w:pPr>
        <w:numPr>
          <w:ilvl w:val="0"/>
          <w:numId w:val="30"/>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p>
    <w:p w:rsidR="00782254" w:rsidRPr="007B26A2" w:rsidRDefault="00782254" w:rsidP="00782254">
      <w:pPr>
        <w:numPr>
          <w:ilvl w:val="0"/>
          <w:numId w:val="30"/>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все организации обязаны предусмотреть места для сбора твердых бытовых отходов и обеспечить их вывоз силами специализированной организации.</w:t>
      </w:r>
    </w:p>
    <w:p w:rsidR="00782254" w:rsidRPr="007B26A2" w:rsidRDefault="00782254" w:rsidP="00782254">
      <w:pPr>
        <w:tabs>
          <w:tab w:val="left" w:pos="993"/>
        </w:tabs>
        <w:ind w:firstLine="709"/>
        <w:rPr>
          <w:rFonts w:ascii="Times New Roman" w:hAnsi="Times New Roman"/>
          <w:lang w:eastAsia="en-US" w:bidi="en-US"/>
        </w:rPr>
      </w:pPr>
      <w:r w:rsidRPr="007B26A2">
        <w:rPr>
          <w:rFonts w:ascii="Times New Roman" w:hAnsi="Times New Roman"/>
          <w:lang w:eastAsia="en-US" w:bidi="en-US"/>
        </w:rPr>
        <w:t xml:space="preserve">Несанкционированные свалки образуются из-за отдаленности санкционированных свалок, санитарной неграмотности населения. Меры, принятые для </w:t>
      </w:r>
      <w:r w:rsidRPr="007B26A2">
        <w:rPr>
          <w:rFonts w:ascii="Times New Roman" w:hAnsi="Times New Roman"/>
          <w:b/>
          <w:lang w:eastAsia="en-US" w:bidi="en-US"/>
        </w:rPr>
        <w:t>ликвидации</w:t>
      </w:r>
      <w:r w:rsidRPr="007B26A2">
        <w:rPr>
          <w:rFonts w:ascii="Times New Roman" w:hAnsi="Times New Roman"/>
          <w:lang w:eastAsia="en-US" w:bidi="en-US"/>
        </w:rPr>
        <w:t xml:space="preserve"> – выданы предписания, наложены административные взыскания.  </w:t>
      </w:r>
    </w:p>
    <w:p w:rsidR="00782254" w:rsidRPr="007B26A2" w:rsidRDefault="00782254" w:rsidP="00782254">
      <w:pPr>
        <w:tabs>
          <w:tab w:val="left" w:pos="993"/>
        </w:tabs>
        <w:ind w:firstLine="709"/>
        <w:rPr>
          <w:rFonts w:ascii="Times New Roman" w:hAnsi="Times New Roman"/>
          <w:lang w:eastAsia="en-US" w:bidi="en-US"/>
        </w:rPr>
      </w:pPr>
      <w:r w:rsidRPr="007B26A2">
        <w:rPr>
          <w:rFonts w:ascii="Times New Roman" w:hAnsi="Times New Roman"/>
        </w:rPr>
        <w:t xml:space="preserve">Для </w:t>
      </w:r>
      <w:r w:rsidRPr="007B26A2">
        <w:rPr>
          <w:rFonts w:ascii="Times New Roman" w:hAnsi="Times New Roman"/>
          <w:b/>
        </w:rPr>
        <w:t>ликвидации несанкционированных свалок</w:t>
      </w:r>
      <w:r w:rsidRPr="007B26A2">
        <w:rPr>
          <w:rFonts w:ascii="Times New Roman" w:hAnsi="Times New Roman"/>
        </w:rPr>
        <w:t xml:space="preserve"> предлагаются следующие планировочные и организационные мероприятия:</w:t>
      </w:r>
    </w:p>
    <w:p w:rsidR="00782254" w:rsidRPr="007B26A2" w:rsidRDefault="00782254" w:rsidP="00782254">
      <w:pPr>
        <w:numPr>
          <w:ilvl w:val="0"/>
          <w:numId w:val="30"/>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ликвидация свалок является действенным средством борьбы за чистоту почвы;</w:t>
      </w:r>
    </w:p>
    <w:p w:rsidR="00782254" w:rsidRPr="007B26A2" w:rsidRDefault="00782254" w:rsidP="00782254">
      <w:pPr>
        <w:numPr>
          <w:ilvl w:val="0"/>
          <w:numId w:val="30"/>
        </w:numPr>
        <w:tabs>
          <w:tab w:val="left" w:pos="993"/>
        </w:tabs>
        <w:ind w:left="0" w:firstLine="709"/>
        <w:rPr>
          <w:rFonts w:ascii="Times New Roman" w:hAnsi="Times New Roman"/>
          <w:lang w:eastAsia="en-US" w:bidi="en-US"/>
        </w:rPr>
      </w:pPr>
      <w:r w:rsidRPr="007B26A2">
        <w:rPr>
          <w:rFonts w:ascii="Times New Roman" w:hAnsi="Times New Roman"/>
          <w:lang w:eastAsia="en-US" w:bidi="en-US"/>
        </w:rPr>
        <w:t>строительство установок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782254" w:rsidRPr="007B26A2" w:rsidRDefault="00782254" w:rsidP="00782254">
      <w:pPr>
        <w:numPr>
          <w:ilvl w:val="0"/>
          <w:numId w:val="30"/>
        </w:numPr>
        <w:tabs>
          <w:tab w:val="left" w:pos="993"/>
        </w:tabs>
        <w:ind w:left="0" w:firstLine="709"/>
        <w:rPr>
          <w:rFonts w:ascii="Times New Roman" w:hAnsi="Times New Roman"/>
          <w:lang w:eastAsia="en-US" w:bidi="en-US"/>
        </w:rPr>
      </w:pPr>
      <w:r w:rsidRPr="007B26A2">
        <w:rPr>
          <w:rFonts w:ascii="Times New Roman" w:hAnsi="Times New Roman"/>
          <w:lang w:eastAsia="en-US" w:bidi="en-US"/>
        </w:rPr>
        <w:t>сбор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p>
    <w:p w:rsidR="00782254" w:rsidRPr="007B26A2" w:rsidRDefault="00782254" w:rsidP="00782254">
      <w:pPr>
        <w:numPr>
          <w:ilvl w:val="0"/>
          <w:numId w:val="30"/>
        </w:numPr>
        <w:tabs>
          <w:tab w:val="left" w:pos="993"/>
        </w:tabs>
        <w:ind w:left="0" w:firstLine="709"/>
        <w:rPr>
          <w:rFonts w:ascii="Times New Roman" w:hAnsi="Times New Roman"/>
          <w:lang w:eastAsia="en-US" w:bidi="en-US"/>
        </w:rPr>
      </w:pPr>
      <w:r w:rsidRPr="007B26A2">
        <w:rPr>
          <w:rFonts w:ascii="Times New Roman" w:hAnsi="Times New Roman"/>
          <w:lang w:eastAsia="en-US" w:bidi="en-US"/>
        </w:rPr>
        <w:lastRenderedPageBreak/>
        <w:t>расчет объем и необходимого количества выгребов устанавливается исходя в соответствии с нормами накопления жидких бытовых отходов и количества жителей.</w:t>
      </w:r>
    </w:p>
    <w:p w:rsidR="00782254" w:rsidRPr="007B26A2" w:rsidRDefault="00782254" w:rsidP="00782254">
      <w:pPr>
        <w:tabs>
          <w:tab w:val="left" w:pos="993"/>
        </w:tabs>
        <w:ind w:firstLine="709"/>
        <w:rPr>
          <w:rFonts w:ascii="Times New Roman" w:hAnsi="Times New Roman"/>
          <w:lang w:eastAsia="en-US" w:bidi="en-US"/>
        </w:rPr>
      </w:pPr>
      <w:r w:rsidRPr="007B26A2">
        <w:rPr>
          <w:rFonts w:ascii="Times New Roman" w:hAnsi="Times New Roman"/>
          <w:b/>
          <w:lang w:eastAsia="en-US" w:bidi="en-US"/>
        </w:rPr>
        <w:t>Для решения вопросов переработки и утилизации бытовых отходов</w:t>
      </w:r>
      <w:r w:rsidRPr="007B26A2">
        <w:rPr>
          <w:rFonts w:ascii="Times New Roman" w:hAnsi="Times New Roman"/>
          <w:lang w:eastAsia="en-US" w:bidi="en-US"/>
        </w:rPr>
        <w:t xml:space="preserve">, отнесенных к вопросам местного значения Дубенского муниципального района необходимо: </w:t>
      </w:r>
    </w:p>
    <w:p w:rsidR="00782254" w:rsidRPr="007B26A2" w:rsidRDefault="00782254" w:rsidP="00782254">
      <w:pPr>
        <w:numPr>
          <w:ilvl w:val="0"/>
          <w:numId w:val="31"/>
        </w:numPr>
        <w:tabs>
          <w:tab w:val="left" w:pos="993"/>
        </w:tabs>
        <w:ind w:left="0" w:firstLine="709"/>
        <w:rPr>
          <w:rFonts w:ascii="Times New Roman" w:hAnsi="Times New Roman"/>
          <w:lang w:eastAsia="en-US" w:bidi="en-US"/>
        </w:rPr>
      </w:pPr>
      <w:r w:rsidRPr="007B26A2">
        <w:rPr>
          <w:rFonts w:ascii="Times New Roman" w:hAnsi="Times New Roman"/>
          <w:lang w:eastAsia="en-US" w:bidi="en-US"/>
        </w:rPr>
        <w:t xml:space="preserve">строительство новых объектов по переработке и захоронению бытовых отходов; </w:t>
      </w:r>
    </w:p>
    <w:p w:rsidR="00782254" w:rsidRPr="007B26A2" w:rsidRDefault="00782254" w:rsidP="00782254">
      <w:pPr>
        <w:numPr>
          <w:ilvl w:val="0"/>
          <w:numId w:val="31"/>
        </w:numPr>
        <w:tabs>
          <w:tab w:val="left" w:pos="993"/>
        </w:tabs>
        <w:ind w:left="0" w:firstLine="709"/>
        <w:rPr>
          <w:rFonts w:ascii="Times New Roman" w:hAnsi="Times New Roman"/>
          <w:lang w:eastAsia="en-US" w:bidi="en-US"/>
        </w:rPr>
      </w:pPr>
      <w:r w:rsidRPr="007B26A2">
        <w:rPr>
          <w:rFonts w:ascii="Times New Roman" w:hAnsi="Times New Roman"/>
          <w:lang w:eastAsia="en-US" w:bidi="en-US"/>
        </w:rPr>
        <w:t xml:space="preserve">организация экологически безопасного сбора, хранения, транспортировки, использования и обезвреживания опасных бытовых отходов; </w:t>
      </w:r>
    </w:p>
    <w:p w:rsidR="00782254" w:rsidRPr="007B26A2" w:rsidRDefault="00782254" w:rsidP="00782254">
      <w:pPr>
        <w:numPr>
          <w:ilvl w:val="0"/>
          <w:numId w:val="31"/>
        </w:numPr>
        <w:tabs>
          <w:tab w:val="left" w:pos="993"/>
        </w:tabs>
        <w:ind w:left="0" w:firstLine="709"/>
        <w:rPr>
          <w:rFonts w:ascii="Times New Roman" w:hAnsi="Times New Roman"/>
          <w:lang w:eastAsia="en-US" w:bidi="en-US"/>
        </w:rPr>
      </w:pPr>
      <w:r w:rsidRPr="007B26A2">
        <w:rPr>
          <w:rFonts w:ascii="Times New Roman" w:hAnsi="Times New Roman"/>
          <w:lang w:eastAsia="en-US" w:bidi="en-US"/>
        </w:rPr>
        <w:t xml:space="preserve">разработка мероприятий по извлечению вторичных сырьевых ресурсов из бытовых отходов и использование их в качестве вторичного сырья; </w:t>
      </w:r>
    </w:p>
    <w:p w:rsidR="00782254" w:rsidRPr="007B26A2" w:rsidRDefault="00782254" w:rsidP="00782254">
      <w:pPr>
        <w:numPr>
          <w:ilvl w:val="0"/>
          <w:numId w:val="31"/>
        </w:numPr>
        <w:tabs>
          <w:tab w:val="left" w:pos="993"/>
        </w:tabs>
        <w:ind w:left="0" w:firstLine="709"/>
        <w:rPr>
          <w:rFonts w:ascii="Times New Roman" w:hAnsi="Times New Roman"/>
          <w:lang w:eastAsia="en-US" w:bidi="en-US"/>
        </w:rPr>
      </w:pPr>
      <w:r w:rsidRPr="007B26A2">
        <w:rPr>
          <w:rFonts w:ascii="Times New Roman" w:hAnsi="Times New Roman"/>
          <w:lang w:eastAsia="en-US" w:bidi="en-US"/>
        </w:rPr>
        <w:t xml:space="preserve">внедрение новых технологий использования вторичных материальных ресурсов, позволяющих обеспечить получение качественной продукции; </w:t>
      </w:r>
    </w:p>
    <w:p w:rsidR="00782254" w:rsidRPr="007B26A2" w:rsidRDefault="00782254" w:rsidP="00782254">
      <w:pPr>
        <w:numPr>
          <w:ilvl w:val="0"/>
          <w:numId w:val="31"/>
        </w:numPr>
        <w:tabs>
          <w:tab w:val="left" w:pos="993"/>
        </w:tabs>
        <w:ind w:left="0" w:firstLine="709"/>
        <w:rPr>
          <w:rFonts w:ascii="Times New Roman" w:hAnsi="Times New Roman"/>
          <w:lang w:eastAsia="en-US" w:bidi="en-US"/>
        </w:rPr>
      </w:pPr>
      <w:r w:rsidRPr="007B26A2">
        <w:rPr>
          <w:rFonts w:ascii="Times New Roman" w:hAnsi="Times New Roman"/>
          <w:lang w:eastAsia="en-US" w:bidi="en-US"/>
        </w:rPr>
        <w:t xml:space="preserve">создание эффективной системы информирования населения, юридических лиц по вопросам обращения с отходами и вовлечение вторичных сырьевых ресурсов в гражданский оборот; </w:t>
      </w:r>
    </w:p>
    <w:p w:rsidR="00782254" w:rsidRPr="007B26A2" w:rsidRDefault="00782254" w:rsidP="00782254">
      <w:pPr>
        <w:numPr>
          <w:ilvl w:val="0"/>
          <w:numId w:val="31"/>
        </w:numPr>
        <w:tabs>
          <w:tab w:val="left" w:pos="993"/>
        </w:tabs>
        <w:ind w:left="0" w:firstLine="709"/>
        <w:rPr>
          <w:rFonts w:ascii="Times New Roman" w:hAnsi="Times New Roman"/>
          <w:lang w:eastAsia="en-US" w:bidi="en-US"/>
        </w:rPr>
      </w:pPr>
      <w:r w:rsidRPr="007B26A2">
        <w:rPr>
          <w:rFonts w:ascii="Times New Roman" w:hAnsi="Times New Roman"/>
          <w:lang w:eastAsia="en-US" w:bidi="en-US"/>
        </w:rPr>
        <w:t xml:space="preserve">обеспечение эффективного мониторинга окружающей среды в районе объектов по сбору, складированию, обеззараживанию и захоронению бытовых отходов; </w:t>
      </w:r>
    </w:p>
    <w:p w:rsidR="00782254" w:rsidRPr="007B26A2" w:rsidRDefault="00782254" w:rsidP="00782254">
      <w:pPr>
        <w:numPr>
          <w:ilvl w:val="0"/>
          <w:numId w:val="31"/>
        </w:numPr>
        <w:tabs>
          <w:tab w:val="left" w:pos="993"/>
        </w:tabs>
        <w:ind w:left="0" w:firstLine="709"/>
        <w:rPr>
          <w:rFonts w:ascii="Times New Roman" w:hAnsi="Times New Roman"/>
          <w:lang w:eastAsia="en-US" w:bidi="en-US"/>
        </w:rPr>
      </w:pPr>
      <w:r w:rsidRPr="007B26A2">
        <w:rPr>
          <w:rFonts w:ascii="Times New Roman" w:hAnsi="Times New Roman"/>
          <w:lang w:eastAsia="en-US" w:bidi="en-US"/>
        </w:rPr>
        <w:t xml:space="preserve">формирование механизмов экономического стимулирования сбора и использования вторичных сырьевых ресурсов; </w:t>
      </w:r>
    </w:p>
    <w:p w:rsidR="00782254" w:rsidRPr="007B26A2" w:rsidRDefault="00782254" w:rsidP="00782254">
      <w:pPr>
        <w:numPr>
          <w:ilvl w:val="0"/>
          <w:numId w:val="31"/>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отработка технологии утилизации энергосберегающих ламп в рамках муниципальной Программы повышения энергетической эффективности и энергосбережения.</w:t>
      </w:r>
    </w:p>
    <w:p w:rsidR="008E233D" w:rsidRPr="00675308" w:rsidRDefault="008E233D" w:rsidP="008E233D">
      <w:pPr>
        <w:tabs>
          <w:tab w:val="left" w:pos="993"/>
        </w:tabs>
        <w:ind w:left="709"/>
        <w:rPr>
          <w:rFonts w:ascii="Times New Roman" w:hAnsi="Times New Roman"/>
          <w:color w:val="FF0000"/>
          <w:lang w:eastAsia="en-US" w:bidi="en-US"/>
        </w:rPr>
      </w:pPr>
    </w:p>
    <w:p w:rsidR="00693598" w:rsidRPr="007B26A2" w:rsidRDefault="00693598" w:rsidP="00693598">
      <w:pPr>
        <w:tabs>
          <w:tab w:val="left" w:pos="993"/>
          <w:tab w:val="right" w:leader="dot" w:pos="10206"/>
        </w:tabs>
        <w:spacing w:after="300"/>
        <w:ind w:firstLine="709"/>
        <w:contextualSpacing/>
        <w:outlineLvl w:val="1"/>
        <w:rPr>
          <w:rFonts w:ascii="Times New Roman" w:hAnsi="Times New Roman"/>
          <w:b/>
          <w:lang w:val="x-none" w:eastAsia="x-none" w:bidi="en-US"/>
        </w:rPr>
      </w:pPr>
      <w:r w:rsidRPr="007B26A2">
        <w:rPr>
          <w:rFonts w:ascii="Times New Roman" w:hAnsi="Times New Roman"/>
          <w:b/>
          <w:lang w:val="x-none" w:eastAsia="x-none" w:bidi="en-US"/>
        </w:rPr>
        <w:t>3.7. Мероприятия по предотвращению чрезвычайных ситуаций природного и техногенного характера и пожарной безопасности</w:t>
      </w:r>
      <w:bookmarkEnd w:id="59"/>
      <w:bookmarkEnd w:id="60"/>
    </w:p>
    <w:p w:rsidR="00C269E8" w:rsidRPr="007B26A2" w:rsidRDefault="00C269E8" w:rsidP="00693598">
      <w:pPr>
        <w:tabs>
          <w:tab w:val="left" w:pos="993"/>
        </w:tabs>
        <w:ind w:firstLine="709"/>
        <w:rPr>
          <w:rFonts w:ascii="Times New Roman" w:hAnsi="Times New Roman"/>
          <w:b/>
          <w:lang w:eastAsia="en-US" w:bidi="en-US"/>
        </w:rPr>
      </w:pPr>
    </w:p>
    <w:p w:rsidR="00693598" w:rsidRPr="007B26A2" w:rsidRDefault="00693598" w:rsidP="00693598">
      <w:pPr>
        <w:tabs>
          <w:tab w:val="left" w:pos="993"/>
        </w:tabs>
        <w:ind w:firstLine="709"/>
        <w:rPr>
          <w:rFonts w:ascii="Times New Roman" w:hAnsi="Times New Roman"/>
          <w:b/>
          <w:lang w:eastAsia="en-US" w:bidi="en-US"/>
        </w:rPr>
      </w:pPr>
      <w:r w:rsidRPr="007B26A2">
        <w:rPr>
          <w:rFonts w:ascii="Times New Roman" w:hAnsi="Times New Roman"/>
          <w:b/>
          <w:lang w:eastAsia="en-US" w:bidi="en-US"/>
        </w:rPr>
        <w:t>Общие положения</w:t>
      </w:r>
    </w:p>
    <w:p w:rsidR="00693598" w:rsidRPr="007B26A2" w:rsidRDefault="00693598" w:rsidP="00693598">
      <w:pPr>
        <w:tabs>
          <w:tab w:val="left" w:pos="993"/>
        </w:tabs>
        <w:ind w:firstLine="709"/>
        <w:rPr>
          <w:rFonts w:ascii="Times New Roman" w:hAnsi="Times New Roman"/>
          <w:b/>
          <w:lang w:eastAsia="en-US" w:bidi="en-US"/>
        </w:rPr>
      </w:pPr>
    </w:p>
    <w:p w:rsidR="00782254" w:rsidRPr="007B26A2" w:rsidRDefault="00782254" w:rsidP="00782254">
      <w:pPr>
        <w:suppressAutoHyphens/>
        <w:ind w:firstLine="709"/>
        <w:rPr>
          <w:rFonts w:ascii="Times New Roman" w:hAnsi="Times New Roman"/>
        </w:rPr>
      </w:pPr>
      <w:r w:rsidRPr="007B26A2">
        <w:rPr>
          <w:rFonts w:ascii="Times New Roman" w:hAnsi="Times New Roman"/>
        </w:rPr>
        <w:t>Согласно СНиП 22.01-95 «Геофизика опасных природных воздействий» по оценке сложности природных условий участки строительства относятся к категории простых.</w:t>
      </w:r>
    </w:p>
    <w:p w:rsidR="00782254" w:rsidRPr="007B26A2" w:rsidRDefault="00782254" w:rsidP="00782254">
      <w:pPr>
        <w:suppressAutoHyphens/>
        <w:ind w:firstLine="709"/>
        <w:rPr>
          <w:rFonts w:ascii="Times New Roman" w:hAnsi="Times New Roman"/>
        </w:rPr>
      </w:pPr>
      <w:r w:rsidRPr="007B26A2">
        <w:rPr>
          <w:rFonts w:ascii="Times New Roman" w:hAnsi="Times New Roman"/>
        </w:rPr>
        <w:t xml:space="preserve">Поскольку </w:t>
      </w:r>
      <w:r w:rsidR="00675308" w:rsidRPr="007B26A2">
        <w:rPr>
          <w:rFonts w:ascii="Times New Roman" w:hAnsi="Times New Roman"/>
        </w:rPr>
        <w:t>Чеберчинское</w:t>
      </w:r>
      <w:r w:rsidRPr="007B26A2">
        <w:rPr>
          <w:rFonts w:ascii="Times New Roman" w:hAnsi="Times New Roman"/>
        </w:rPr>
        <w:t xml:space="preserve"> сельское поселение не находится в зоне опасных сейсмических воздействий, выполнение норм проектирования, установленных СНиП 11-7-81</w:t>
      </w:r>
      <w:r w:rsidRPr="007B26A2">
        <w:rPr>
          <w:rFonts w:ascii="Times New Roman" w:hAnsi="Times New Roman"/>
          <w:vertAlign w:val="superscript"/>
        </w:rPr>
        <w:t>*</w:t>
      </w:r>
      <w:r w:rsidRPr="007B26A2">
        <w:rPr>
          <w:rFonts w:ascii="Times New Roman" w:hAnsi="Times New Roman"/>
        </w:rPr>
        <w:t xml:space="preserve"> «Строительство в сейсмических районах» не требуется.</w:t>
      </w:r>
    </w:p>
    <w:p w:rsidR="00782254" w:rsidRPr="007B26A2" w:rsidRDefault="00782254" w:rsidP="00782254">
      <w:pPr>
        <w:ind w:firstLine="709"/>
        <w:rPr>
          <w:rFonts w:ascii="Times New Roman" w:hAnsi="Times New Roman"/>
          <w:b/>
          <w:lang w:eastAsia="en-US" w:bidi="en-US"/>
        </w:rPr>
      </w:pPr>
    </w:p>
    <w:p w:rsidR="00782254" w:rsidRPr="007B26A2" w:rsidRDefault="00782254" w:rsidP="00782254">
      <w:pPr>
        <w:ind w:firstLine="709"/>
        <w:rPr>
          <w:rFonts w:ascii="Times New Roman" w:hAnsi="Times New Roman"/>
          <w:b/>
          <w:lang w:eastAsia="en-US" w:bidi="en-US"/>
        </w:rPr>
      </w:pPr>
      <w:r w:rsidRPr="007B26A2">
        <w:rPr>
          <w:rFonts w:ascii="Times New Roman" w:hAnsi="Times New Roman"/>
          <w:b/>
          <w:lang w:eastAsia="en-US" w:bidi="en-US"/>
        </w:rPr>
        <w:t>К основным факторам риска возникновения ЧС природного характера на территории МО относятся:</w:t>
      </w:r>
    </w:p>
    <w:p w:rsidR="00782254" w:rsidRPr="007B26A2" w:rsidRDefault="00782254" w:rsidP="00782254">
      <w:pPr>
        <w:numPr>
          <w:ilvl w:val="0"/>
          <w:numId w:val="33"/>
        </w:numPr>
        <w:tabs>
          <w:tab w:val="left" w:pos="993"/>
        </w:tabs>
        <w:ind w:left="0" w:firstLine="709"/>
        <w:rPr>
          <w:rFonts w:ascii="Times New Roman" w:hAnsi="Times New Roman"/>
          <w:lang w:eastAsia="en-US" w:bidi="en-US"/>
        </w:rPr>
      </w:pPr>
      <w:r w:rsidRPr="007B26A2">
        <w:rPr>
          <w:rFonts w:ascii="Times New Roman" w:hAnsi="Times New Roman"/>
        </w:rPr>
        <w:t>ландшафтные и лесные пожары;</w:t>
      </w:r>
    </w:p>
    <w:p w:rsidR="00782254" w:rsidRPr="007B26A2" w:rsidRDefault="00782254" w:rsidP="00782254">
      <w:pPr>
        <w:numPr>
          <w:ilvl w:val="0"/>
          <w:numId w:val="33"/>
        </w:numPr>
        <w:tabs>
          <w:tab w:val="left" w:pos="993"/>
        </w:tabs>
        <w:ind w:left="0" w:firstLine="709"/>
        <w:rPr>
          <w:rFonts w:ascii="Times New Roman" w:hAnsi="Times New Roman"/>
          <w:lang w:eastAsia="en-US" w:bidi="en-US"/>
        </w:rPr>
      </w:pPr>
      <w:r w:rsidRPr="007B26A2">
        <w:rPr>
          <w:rFonts w:ascii="Times New Roman" w:hAnsi="Times New Roman"/>
        </w:rPr>
        <w:t>ураганы, бури, смерчи;</w:t>
      </w:r>
    </w:p>
    <w:p w:rsidR="00782254" w:rsidRPr="007B26A2" w:rsidRDefault="00782254" w:rsidP="00782254">
      <w:pPr>
        <w:numPr>
          <w:ilvl w:val="0"/>
          <w:numId w:val="33"/>
        </w:numPr>
        <w:tabs>
          <w:tab w:val="left" w:pos="993"/>
        </w:tabs>
        <w:ind w:left="0" w:firstLine="709"/>
        <w:rPr>
          <w:rFonts w:ascii="Times New Roman" w:hAnsi="Times New Roman"/>
          <w:lang w:eastAsia="en-US" w:bidi="en-US"/>
        </w:rPr>
      </w:pPr>
      <w:r w:rsidRPr="007B26A2">
        <w:rPr>
          <w:rFonts w:ascii="Times New Roman" w:hAnsi="Times New Roman"/>
        </w:rPr>
        <w:t>ливневые дожди;</w:t>
      </w:r>
    </w:p>
    <w:p w:rsidR="00782254" w:rsidRPr="007B26A2" w:rsidRDefault="00782254" w:rsidP="00782254">
      <w:pPr>
        <w:numPr>
          <w:ilvl w:val="0"/>
          <w:numId w:val="33"/>
        </w:numPr>
        <w:tabs>
          <w:tab w:val="left" w:pos="993"/>
        </w:tabs>
        <w:ind w:left="0" w:firstLine="709"/>
        <w:rPr>
          <w:rFonts w:ascii="Times New Roman" w:hAnsi="Times New Roman"/>
          <w:lang w:eastAsia="en-US" w:bidi="en-US"/>
        </w:rPr>
      </w:pPr>
      <w:r w:rsidRPr="007B26A2">
        <w:rPr>
          <w:rFonts w:ascii="Times New Roman" w:hAnsi="Times New Roman"/>
        </w:rPr>
        <w:t>затопления, подтопления (весенние паводки);</w:t>
      </w:r>
    </w:p>
    <w:p w:rsidR="00782254" w:rsidRPr="007B26A2" w:rsidRDefault="00782254" w:rsidP="00782254">
      <w:pPr>
        <w:numPr>
          <w:ilvl w:val="0"/>
          <w:numId w:val="33"/>
        </w:numPr>
        <w:tabs>
          <w:tab w:val="left" w:pos="993"/>
        </w:tabs>
        <w:ind w:left="0" w:firstLine="709"/>
        <w:rPr>
          <w:rFonts w:ascii="Times New Roman" w:hAnsi="Times New Roman"/>
          <w:lang w:eastAsia="en-US" w:bidi="en-US"/>
        </w:rPr>
      </w:pPr>
      <w:r w:rsidRPr="007B26A2">
        <w:rPr>
          <w:rFonts w:ascii="Times New Roman" w:hAnsi="Times New Roman"/>
        </w:rPr>
        <w:t>снежные бури;</w:t>
      </w:r>
    </w:p>
    <w:p w:rsidR="00782254" w:rsidRPr="007B26A2" w:rsidRDefault="00782254" w:rsidP="00782254">
      <w:pPr>
        <w:numPr>
          <w:ilvl w:val="0"/>
          <w:numId w:val="33"/>
        </w:numPr>
        <w:tabs>
          <w:tab w:val="left" w:pos="993"/>
        </w:tabs>
        <w:ind w:left="0" w:firstLine="709"/>
        <w:rPr>
          <w:rFonts w:ascii="Times New Roman" w:hAnsi="Times New Roman"/>
          <w:lang w:eastAsia="en-US" w:bidi="en-US"/>
        </w:rPr>
      </w:pPr>
      <w:r w:rsidRPr="007B26A2">
        <w:rPr>
          <w:rFonts w:ascii="Times New Roman" w:hAnsi="Times New Roman"/>
        </w:rPr>
        <w:t>град, оказывающий ударную динамическую нагрузку;</w:t>
      </w:r>
    </w:p>
    <w:p w:rsidR="00782254" w:rsidRPr="007B26A2" w:rsidRDefault="00782254" w:rsidP="00782254">
      <w:pPr>
        <w:numPr>
          <w:ilvl w:val="0"/>
          <w:numId w:val="33"/>
        </w:numPr>
        <w:tabs>
          <w:tab w:val="left" w:pos="993"/>
        </w:tabs>
        <w:ind w:left="0" w:firstLine="709"/>
        <w:rPr>
          <w:rFonts w:ascii="Times New Roman" w:hAnsi="Times New Roman"/>
          <w:lang w:eastAsia="en-US" w:bidi="en-US"/>
        </w:rPr>
      </w:pPr>
      <w:r w:rsidRPr="007B26A2">
        <w:rPr>
          <w:rFonts w:ascii="Times New Roman" w:hAnsi="Times New Roman"/>
        </w:rPr>
        <w:t>сильные морозы, приводящие к температурным деформациям ограждающих конструкций, замораживанию и разрушению коммуникаций;</w:t>
      </w:r>
    </w:p>
    <w:p w:rsidR="00782254" w:rsidRPr="007B26A2" w:rsidRDefault="00782254" w:rsidP="00782254">
      <w:pPr>
        <w:numPr>
          <w:ilvl w:val="0"/>
          <w:numId w:val="33"/>
        </w:numPr>
        <w:tabs>
          <w:tab w:val="left" w:pos="993"/>
        </w:tabs>
        <w:ind w:left="0" w:firstLine="709"/>
        <w:rPr>
          <w:rFonts w:ascii="Times New Roman" w:hAnsi="Times New Roman"/>
          <w:lang w:eastAsia="en-US" w:bidi="en-US"/>
        </w:rPr>
      </w:pPr>
      <w:r w:rsidRPr="007B26A2">
        <w:rPr>
          <w:rFonts w:ascii="Times New Roman" w:hAnsi="Times New Roman"/>
        </w:rPr>
        <w:t>грозы с электрическими разрядами.</w:t>
      </w:r>
    </w:p>
    <w:p w:rsidR="00782254" w:rsidRPr="007B26A2" w:rsidRDefault="00782254" w:rsidP="008E233D">
      <w:pPr>
        <w:ind w:firstLine="709"/>
        <w:rPr>
          <w:rFonts w:ascii="Times New Roman" w:hAnsi="Times New Roman"/>
          <w:b/>
          <w:lang w:eastAsia="en-US" w:bidi="en-US"/>
        </w:rPr>
      </w:pPr>
    </w:p>
    <w:p w:rsidR="00782254" w:rsidRPr="007B26A2" w:rsidRDefault="00782254" w:rsidP="00782254">
      <w:pPr>
        <w:ind w:firstLine="709"/>
        <w:rPr>
          <w:rFonts w:ascii="Times New Roman" w:eastAsia="ArialMT" w:hAnsi="Times New Roman"/>
          <w:b/>
        </w:rPr>
      </w:pPr>
      <w:r w:rsidRPr="007B26A2">
        <w:rPr>
          <w:rFonts w:ascii="Times New Roman" w:hAnsi="Times New Roman"/>
          <w:b/>
          <w:lang w:eastAsia="en-US" w:bidi="en-US"/>
        </w:rPr>
        <w:t>К основным факторам риска возникновения ЧС техногенного характера на территории МО относятся:</w:t>
      </w:r>
    </w:p>
    <w:p w:rsidR="00782254" w:rsidRPr="007B26A2" w:rsidRDefault="00782254" w:rsidP="00782254">
      <w:pPr>
        <w:numPr>
          <w:ilvl w:val="0"/>
          <w:numId w:val="32"/>
        </w:numPr>
        <w:tabs>
          <w:tab w:val="left" w:pos="993"/>
        </w:tabs>
        <w:ind w:left="0" w:firstLine="709"/>
        <w:rPr>
          <w:rFonts w:ascii="Times New Roman" w:hAnsi="Times New Roman"/>
          <w:lang w:eastAsia="en-US" w:bidi="en-US"/>
        </w:rPr>
      </w:pPr>
      <w:r w:rsidRPr="007B26A2">
        <w:rPr>
          <w:rFonts w:ascii="Times New Roman" w:hAnsi="Times New Roman"/>
        </w:rPr>
        <w:t>автомобильная дорога;</w:t>
      </w:r>
    </w:p>
    <w:p w:rsidR="00782254" w:rsidRPr="007B26A2" w:rsidRDefault="00782254" w:rsidP="00782254">
      <w:pPr>
        <w:numPr>
          <w:ilvl w:val="0"/>
          <w:numId w:val="32"/>
        </w:numPr>
        <w:tabs>
          <w:tab w:val="left" w:pos="993"/>
        </w:tabs>
        <w:ind w:left="0" w:firstLine="709"/>
        <w:rPr>
          <w:rFonts w:ascii="Times New Roman" w:hAnsi="Times New Roman"/>
          <w:lang w:eastAsia="en-US" w:bidi="en-US"/>
        </w:rPr>
      </w:pPr>
      <w:r w:rsidRPr="007B26A2">
        <w:rPr>
          <w:rFonts w:ascii="Times New Roman" w:hAnsi="Times New Roman"/>
        </w:rPr>
        <w:lastRenderedPageBreak/>
        <w:t>межпоселковые газопроводы, газовое хозяйство: аварийные ситуации, повреждение систем газоснабжения;</w:t>
      </w:r>
    </w:p>
    <w:p w:rsidR="00782254" w:rsidRPr="007B26A2" w:rsidRDefault="00782254" w:rsidP="00782254">
      <w:pPr>
        <w:numPr>
          <w:ilvl w:val="0"/>
          <w:numId w:val="32"/>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наличие коридоров ЛЭП с защитными зонами: взрывы трансформаторов, повреждение электросетей, пожары, перебои в электроснабжении;</w:t>
      </w:r>
    </w:p>
    <w:p w:rsidR="00782254" w:rsidRPr="007B26A2" w:rsidRDefault="00782254" w:rsidP="00782254">
      <w:pPr>
        <w:numPr>
          <w:ilvl w:val="0"/>
          <w:numId w:val="32"/>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котельные (защитная зона – 100 м), электропостанции: аварийная остановка, фонд скважин;</w:t>
      </w:r>
    </w:p>
    <w:p w:rsidR="00782254" w:rsidRPr="007B26A2" w:rsidRDefault="00782254" w:rsidP="00782254">
      <w:pPr>
        <w:numPr>
          <w:ilvl w:val="0"/>
          <w:numId w:val="32"/>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аварии на ГТС;</w:t>
      </w:r>
    </w:p>
    <w:p w:rsidR="00782254" w:rsidRPr="007B26A2" w:rsidRDefault="00782254" w:rsidP="00782254">
      <w:pPr>
        <w:numPr>
          <w:ilvl w:val="0"/>
          <w:numId w:val="32"/>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взрывопожароопасные объекты</w:t>
      </w:r>
      <w:r w:rsidRPr="007B26A2">
        <w:rPr>
          <w:rFonts w:ascii="Times New Roman" w:hAnsi="Times New Roman"/>
          <w:szCs w:val="28"/>
        </w:rPr>
        <w:t>.</w:t>
      </w:r>
    </w:p>
    <w:p w:rsidR="00782254" w:rsidRPr="007B26A2" w:rsidRDefault="00782254" w:rsidP="00782254">
      <w:pPr>
        <w:numPr>
          <w:ilvl w:val="0"/>
          <w:numId w:val="32"/>
        </w:numPr>
        <w:tabs>
          <w:tab w:val="left" w:pos="993"/>
        </w:tabs>
        <w:ind w:left="0" w:firstLine="709"/>
        <w:rPr>
          <w:rFonts w:ascii="Times New Roman" w:hAnsi="Times New Roman"/>
          <w:lang w:eastAsia="en-US" w:bidi="en-US"/>
        </w:rPr>
      </w:pPr>
      <w:r w:rsidRPr="007B26A2">
        <w:rPr>
          <w:rFonts w:ascii="Times New Roman" w:hAnsi="Times New Roman"/>
          <w:lang w:eastAsia="en-US" w:bidi="en-US"/>
        </w:rPr>
        <w:t>пожары.</w:t>
      </w:r>
      <w:r w:rsidRPr="007B26A2">
        <w:rPr>
          <w:rFonts w:ascii="Times New Roman" w:hAnsi="Times New Roman"/>
          <w:szCs w:val="28"/>
        </w:rPr>
        <w:t xml:space="preserve"> </w:t>
      </w:r>
      <w:r w:rsidRPr="007B26A2">
        <w:rPr>
          <w:rFonts w:ascii="Times New Roman" w:hAnsi="Times New Roman"/>
        </w:rPr>
        <w:t>Основными причинами происшедших пожаров являются: неосторожное обращение с огнем, нарушение правил устройства и эксплуатации электрооборудования, неосторожность при курении, неисправность транспортных средств. В настоящее время состояние пожарной безопасности удовлетворительное.</w:t>
      </w:r>
    </w:p>
    <w:p w:rsidR="00554C88" w:rsidRPr="00675308" w:rsidRDefault="00554C88" w:rsidP="00693598">
      <w:pPr>
        <w:tabs>
          <w:tab w:val="left" w:pos="993"/>
        </w:tabs>
        <w:ind w:firstLine="709"/>
        <w:rPr>
          <w:rFonts w:ascii="Times New Roman" w:hAnsi="Times New Roman"/>
          <w:b/>
          <w:color w:val="FF0000"/>
        </w:rPr>
      </w:pPr>
    </w:p>
    <w:p w:rsidR="00693598" w:rsidRPr="007B26A2" w:rsidRDefault="00693598" w:rsidP="00693598">
      <w:pPr>
        <w:tabs>
          <w:tab w:val="left" w:pos="993"/>
        </w:tabs>
        <w:ind w:firstLine="709"/>
        <w:rPr>
          <w:rFonts w:ascii="Times New Roman" w:hAnsi="Times New Roman"/>
          <w:b/>
        </w:rPr>
      </w:pPr>
      <w:r w:rsidRPr="007B26A2">
        <w:rPr>
          <w:rFonts w:ascii="Times New Roman" w:hAnsi="Times New Roman"/>
          <w:b/>
        </w:rPr>
        <w:t xml:space="preserve">Мероприятия по защите от ЧС техногенного и природного характера </w:t>
      </w:r>
    </w:p>
    <w:p w:rsidR="00693598" w:rsidRPr="00675308" w:rsidRDefault="00693598" w:rsidP="00693598">
      <w:pPr>
        <w:tabs>
          <w:tab w:val="left" w:pos="993"/>
        </w:tabs>
        <w:ind w:firstLine="709"/>
        <w:rPr>
          <w:rFonts w:ascii="Times New Roman" w:hAnsi="Times New Roman"/>
          <w:b/>
          <w:color w:val="FF0000"/>
        </w:rPr>
      </w:pPr>
    </w:p>
    <w:p w:rsidR="007B26A2" w:rsidRPr="00C27A5B" w:rsidRDefault="007B26A2" w:rsidP="007B26A2">
      <w:pPr>
        <w:tabs>
          <w:tab w:val="left" w:pos="851"/>
        </w:tabs>
        <w:ind w:firstLine="709"/>
        <w:rPr>
          <w:rFonts w:ascii="Times New Roman" w:hAnsi="Times New Roman"/>
          <w:b/>
        </w:rPr>
      </w:pPr>
      <w:r w:rsidRPr="00C27A5B">
        <w:rPr>
          <w:rFonts w:ascii="Times New Roman" w:hAnsi="Times New Roman"/>
          <w:lang w:eastAsia="en-US"/>
        </w:rPr>
        <w:t>В соответствии с Федеральными законами  от 12.02.1998 № 28-ФЗ «</w:t>
      </w:r>
      <w:hyperlink r:id="rId26" w:history="1">
        <w:r w:rsidRPr="00C27A5B">
          <w:rPr>
            <w:rFonts w:ascii="Times New Roman" w:hAnsi="Times New Roman"/>
            <w:lang w:eastAsia="en-US"/>
          </w:rPr>
          <w:t>О гражданской</w:t>
        </w:r>
      </w:hyperlink>
      <w:r w:rsidRPr="00C27A5B">
        <w:rPr>
          <w:rFonts w:ascii="Times New Roman" w:hAnsi="Times New Roman"/>
          <w:lang w:eastAsia="en-US"/>
        </w:rPr>
        <w:t xml:space="preserve"> обороне», от 21.12.1994 года № 68-ФЗ «</w:t>
      </w:r>
      <w:hyperlink r:id="rId27" w:history="1">
        <w:r w:rsidRPr="00C27A5B">
          <w:rPr>
            <w:rFonts w:ascii="Times New Roman" w:hAnsi="Times New Roman"/>
            <w:lang w:eastAsia="en-US"/>
          </w:rPr>
          <w:t>О защите населения</w:t>
        </w:r>
      </w:hyperlink>
      <w:r w:rsidRPr="00C27A5B">
        <w:rPr>
          <w:rFonts w:ascii="Times New Roman" w:hAnsi="Times New Roman"/>
          <w:lang w:eastAsia="en-US"/>
        </w:rPr>
        <w:t xml:space="preserve"> и территорий от чрезвычайных ситуаций природного и техногенного характера», от 21.12.1994 года № 69-ФЗ «О пожарной безопасности», </w:t>
      </w:r>
      <w:r w:rsidRPr="00C27A5B">
        <w:rPr>
          <w:rFonts w:ascii="Times New Roman" w:hAnsi="Times New Roman"/>
          <w:spacing w:val="2"/>
        </w:rPr>
        <w:t>Законом Республики Мордовия</w:t>
      </w:r>
      <w:r w:rsidRPr="00C27A5B">
        <w:rPr>
          <w:rStyle w:val="apple-converted-space"/>
          <w:rFonts w:ascii="Times New Roman" w:hAnsi="Times New Roman"/>
          <w:spacing w:val="2"/>
        </w:rPr>
        <w:t> </w:t>
      </w:r>
      <w:r w:rsidRPr="00C27A5B">
        <w:rPr>
          <w:rFonts w:ascii="Times New Roman" w:hAnsi="Times New Roman"/>
          <w:spacing w:val="2"/>
        </w:rPr>
        <w:t>от 28 декабряя 2004 года № 110-З «Об обеспечении пожарной безопасности в Республике Мордовия</w:t>
      </w:r>
      <w:r w:rsidRPr="00C27A5B">
        <w:rPr>
          <w:rFonts w:ascii="Times New Roman" w:hAnsi="Times New Roman"/>
          <w:lang w:eastAsia="en-US"/>
        </w:rPr>
        <w:t xml:space="preserve">», Постановлениями Правительства Российской Федерации от 02.11.2000 № 841 «Об утверждении Положения об организации обучения населения в области гражданской обороны», на территории муниципального образования действует </w:t>
      </w:r>
      <w:r w:rsidRPr="00C27A5B">
        <w:rPr>
          <w:rFonts w:ascii="Times New Roman" w:hAnsi="Times New Roman"/>
        </w:rPr>
        <w:t>порядок подготовки и обучения населения способам защиты при возникновении чрезвычайных ситуаций природного и техногенного характера</w:t>
      </w:r>
      <w:r w:rsidRPr="00C27A5B">
        <w:rPr>
          <w:rFonts w:ascii="Times New Roman" w:hAnsi="Times New Roman"/>
          <w:lang w:eastAsia="en-US"/>
        </w:rPr>
        <w:t>.</w:t>
      </w:r>
      <w:bookmarkStart w:id="61" w:name="bookmark51"/>
    </w:p>
    <w:p w:rsidR="007B26A2" w:rsidRPr="00C27A5B" w:rsidRDefault="007B26A2" w:rsidP="007B26A2">
      <w:pPr>
        <w:tabs>
          <w:tab w:val="left" w:pos="851"/>
        </w:tabs>
        <w:ind w:firstLine="709"/>
        <w:rPr>
          <w:rFonts w:ascii="Times New Roman" w:hAnsi="Times New Roman"/>
          <w:b/>
        </w:rPr>
      </w:pPr>
      <w:r w:rsidRPr="00C27A5B">
        <w:rPr>
          <w:rFonts w:ascii="Times New Roman" w:hAnsi="Times New Roman"/>
          <w:b/>
          <w:bCs/>
          <w:lang w:bidi="ru-RU"/>
        </w:rPr>
        <w:t>Обеспечение безопасности населения и территории</w:t>
      </w:r>
      <w:bookmarkEnd w:id="61"/>
      <w:r w:rsidRPr="00C27A5B">
        <w:rPr>
          <w:rFonts w:ascii="Times New Roman" w:hAnsi="Times New Roman"/>
          <w:lang w:eastAsia="en-US"/>
        </w:rPr>
        <w:t xml:space="preserve"> </w:t>
      </w:r>
      <w:r w:rsidRPr="00C27A5B">
        <w:rPr>
          <w:rFonts w:ascii="Times New Roman" w:hAnsi="Times New Roman"/>
          <w:bCs/>
          <w:lang w:bidi="ru-RU"/>
        </w:rPr>
        <w:t>должно</w:t>
      </w:r>
      <w:r w:rsidRPr="00C27A5B">
        <w:rPr>
          <w:rFonts w:ascii="Times New Roman" w:hAnsi="Times New Roman"/>
          <w:lang w:bidi="ru-RU"/>
        </w:rPr>
        <w:t xml:space="preserve"> </w:t>
      </w:r>
      <w:r w:rsidRPr="00C27A5B">
        <w:rPr>
          <w:rFonts w:ascii="Times New Roman" w:hAnsi="Times New Roman"/>
          <w:bCs/>
          <w:lang w:bidi="ru-RU"/>
        </w:rPr>
        <w:t>предусматривать:</w:t>
      </w:r>
    </w:p>
    <w:p w:rsidR="007B26A2" w:rsidRPr="00C27A5B" w:rsidRDefault="007B26A2" w:rsidP="007B26A2">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C27A5B">
        <w:rPr>
          <w:rFonts w:ascii="Times New Roman" w:hAnsi="Times New Roman"/>
          <w:sz w:val="24"/>
          <w:szCs w:val="24"/>
          <w:lang w:bidi="ru-RU"/>
        </w:rPr>
        <w:t>Проведение мероприятий с населением по информированию и пропаганде первичных мер пожарной безопасности;</w:t>
      </w:r>
    </w:p>
    <w:p w:rsidR="007B26A2" w:rsidRPr="00C27A5B" w:rsidRDefault="007B26A2" w:rsidP="007B26A2">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C27A5B">
        <w:rPr>
          <w:rFonts w:ascii="Times New Roman" w:hAnsi="Times New Roman"/>
          <w:sz w:val="24"/>
          <w:szCs w:val="24"/>
          <w:lang w:bidi="ru-RU"/>
        </w:rPr>
        <w:t>Содержание муниципальных пожарных водоемов;</w:t>
      </w:r>
    </w:p>
    <w:p w:rsidR="007B26A2" w:rsidRPr="00C27A5B" w:rsidRDefault="007B26A2" w:rsidP="007B26A2">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C27A5B">
        <w:rPr>
          <w:rFonts w:ascii="Times New Roman" w:hAnsi="Times New Roman"/>
          <w:sz w:val="24"/>
          <w:szCs w:val="24"/>
          <w:lang w:bidi="ru-RU"/>
        </w:rPr>
        <w:t>Привлечение добровольных пожарных к участию в тушении пожаров, проведению аварийно- спасательных работ, спасению людей и имущества при пожарах;</w:t>
      </w:r>
    </w:p>
    <w:p w:rsidR="007B26A2" w:rsidRPr="00C27A5B" w:rsidRDefault="007B26A2" w:rsidP="007B26A2">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C27A5B">
        <w:rPr>
          <w:rFonts w:ascii="Times New Roman" w:hAnsi="Times New Roman"/>
          <w:sz w:val="24"/>
          <w:szCs w:val="24"/>
          <w:lang w:bidi="ru-RU"/>
        </w:rPr>
        <w:t>Создание материальных резервов для обеспечения мероприятий гражданской обороны и для ликвидации чрезвычайных ситуаций природного и техногенного характера;</w:t>
      </w:r>
    </w:p>
    <w:p w:rsidR="007B26A2" w:rsidRPr="00C27A5B" w:rsidRDefault="007B26A2" w:rsidP="007B26A2">
      <w:pPr>
        <w:pStyle w:val="affff0"/>
        <w:numPr>
          <w:ilvl w:val="1"/>
          <w:numId w:val="52"/>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C27A5B">
        <w:rPr>
          <w:rFonts w:ascii="Times New Roman" w:hAnsi="Times New Roman"/>
          <w:sz w:val="24"/>
          <w:szCs w:val="24"/>
          <w:lang w:bidi="ru-RU"/>
        </w:rPr>
        <w:t>Обеспечение деятельности муниципальных казённых учреждений.</w:t>
      </w:r>
    </w:p>
    <w:p w:rsidR="007B26A2" w:rsidRPr="00783E1A" w:rsidRDefault="007B26A2" w:rsidP="007B26A2">
      <w:pPr>
        <w:tabs>
          <w:tab w:val="num" w:pos="0"/>
        </w:tabs>
        <w:ind w:firstLine="709"/>
        <w:rPr>
          <w:rFonts w:ascii="Times New Roman" w:eastAsia="MS Mincho" w:hAnsi="Times New Roman"/>
          <w:i/>
          <w:iCs/>
        </w:rPr>
      </w:pPr>
      <w:bookmarkStart w:id="62" w:name="sub_1003"/>
      <w:r w:rsidRPr="00C27A5B">
        <w:rPr>
          <w:rFonts w:ascii="Times New Roman" w:hAnsi="Times New Roman"/>
        </w:rPr>
        <w:t xml:space="preserve">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w:t>
      </w:r>
      <w:r w:rsidRPr="00783E1A">
        <w:rPr>
          <w:rFonts w:ascii="Times New Roman" w:hAnsi="Times New Roman"/>
        </w:rPr>
        <w:t>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  сельского поселения.</w:t>
      </w:r>
      <w:bookmarkEnd w:id="62"/>
    </w:p>
    <w:p w:rsidR="007B26A2" w:rsidRPr="00783E1A" w:rsidRDefault="007B26A2" w:rsidP="007B26A2">
      <w:pPr>
        <w:tabs>
          <w:tab w:val="num" w:pos="0"/>
          <w:tab w:val="left" w:pos="993"/>
        </w:tabs>
        <w:autoSpaceDE w:val="0"/>
        <w:autoSpaceDN w:val="0"/>
        <w:ind w:firstLine="709"/>
        <w:rPr>
          <w:rFonts w:ascii="Times New Roman" w:eastAsia="MS Mincho" w:hAnsi="Times New Roman"/>
          <w:i/>
          <w:iCs/>
        </w:rPr>
      </w:pPr>
      <w:bookmarkStart w:id="63" w:name="sub_1004"/>
      <w:r w:rsidRPr="00783E1A">
        <w:rPr>
          <w:rFonts w:ascii="Times New Roman" w:hAnsi="Times New Roman"/>
        </w:rPr>
        <w:t xml:space="preserve">План основных мероприятий на год разрабатывается администрацией Чеберчинского сельского поселения, согласовывается с </w:t>
      </w:r>
      <w:bookmarkEnd w:id="63"/>
      <w:r w:rsidRPr="00783E1A">
        <w:rPr>
          <w:rFonts w:ascii="Times New Roman" w:hAnsi="Times New Roman"/>
        </w:rPr>
        <w:t>Главным управлением МЧС России по Республике Мордовия и утверждается Главой сельского поселения. Планирование основных мероприятий гражданской обороны производится с учетом всесторонней оценки обстановки, которая может сложиться на территории муниципального образования в результате применения современных средств поражения, а также в результате возможных террористических актов и чрезвычайных ситуаций.</w:t>
      </w:r>
    </w:p>
    <w:p w:rsidR="007B26A2" w:rsidRPr="00783E1A" w:rsidRDefault="007B26A2" w:rsidP="007B26A2">
      <w:pPr>
        <w:ind w:firstLine="709"/>
        <w:rPr>
          <w:rFonts w:ascii="Times New Roman" w:eastAsia="MS Mincho" w:hAnsi="Times New Roman"/>
          <w:i/>
          <w:iCs/>
        </w:rPr>
      </w:pPr>
      <w:r w:rsidRPr="00783E1A">
        <w:rPr>
          <w:rFonts w:ascii="Times New Roman" w:hAnsi="Times New Roman"/>
        </w:rPr>
        <w:lastRenderedPageBreak/>
        <w:t>Методическое руководство созданием и обеспечением готовности сил и средств гражданской обороны в муниципальном образовании, а также контроль в этой области осуществляется Главным управлением МЧС России по Республике Мордовия.</w:t>
      </w:r>
    </w:p>
    <w:p w:rsidR="007B26A2" w:rsidRPr="00783E1A" w:rsidRDefault="007B26A2" w:rsidP="007B26A2">
      <w:pPr>
        <w:ind w:firstLine="709"/>
        <w:rPr>
          <w:rFonts w:ascii="Times New Roman" w:hAnsi="Times New Roman"/>
        </w:rPr>
      </w:pPr>
      <w:r w:rsidRPr="00783E1A">
        <w:rPr>
          <w:rFonts w:ascii="Times New Roman" w:hAnsi="Times New Roman"/>
        </w:rPr>
        <w:t>Глава Чеберчинского сельского поселения несет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1998 г. № 28-ФЗ).</w:t>
      </w:r>
    </w:p>
    <w:p w:rsidR="0024410E" w:rsidRPr="00675308" w:rsidRDefault="0024410E" w:rsidP="00693598">
      <w:pPr>
        <w:tabs>
          <w:tab w:val="left" w:pos="993"/>
        </w:tabs>
        <w:ind w:firstLine="709"/>
        <w:rPr>
          <w:rFonts w:ascii="Times New Roman" w:hAnsi="Times New Roman"/>
          <w:b/>
          <w:color w:val="FF0000"/>
          <w:lang w:eastAsia="en-US" w:bidi="en-US"/>
        </w:rPr>
      </w:pPr>
    </w:p>
    <w:p w:rsidR="00693598" w:rsidRPr="007B26A2" w:rsidRDefault="00693598" w:rsidP="00693598">
      <w:pPr>
        <w:tabs>
          <w:tab w:val="left" w:pos="993"/>
        </w:tabs>
        <w:ind w:firstLine="709"/>
        <w:rPr>
          <w:rFonts w:ascii="Times New Roman" w:hAnsi="Times New Roman"/>
          <w:b/>
          <w:lang w:eastAsia="en-US" w:bidi="en-US"/>
        </w:rPr>
      </w:pPr>
      <w:r w:rsidRPr="007B26A2">
        <w:rPr>
          <w:rFonts w:ascii="Times New Roman" w:hAnsi="Times New Roman"/>
          <w:b/>
          <w:lang w:eastAsia="en-US" w:bidi="en-US"/>
        </w:rPr>
        <w:t>Требования пожарной безопасности</w:t>
      </w:r>
    </w:p>
    <w:p w:rsidR="00693598" w:rsidRPr="00675308" w:rsidRDefault="00693598" w:rsidP="00693598">
      <w:pPr>
        <w:tabs>
          <w:tab w:val="left" w:pos="993"/>
        </w:tabs>
        <w:ind w:firstLine="709"/>
        <w:rPr>
          <w:rFonts w:ascii="Times New Roman" w:hAnsi="Times New Roman"/>
          <w:b/>
          <w:color w:val="FF0000"/>
          <w:lang w:eastAsia="en-US" w:bidi="en-US"/>
        </w:rPr>
      </w:pPr>
    </w:p>
    <w:p w:rsidR="007B26A2" w:rsidRPr="00861E73" w:rsidRDefault="007B26A2" w:rsidP="007B26A2">
      <w:pPr>
        <w:tabs>
          <w:tab w:val="left" w:pos="993"/>
        </w:tabs>
        <w:ind w:firstLine="709"/>
        <w:rPr>
          <w:rFonts w:ascii="Times New Roman" w:hAnsi="Times New Roman"/>
          <w:b/>
          <w:lang w:eastAsia="en-US" w:bidi="en-US"/>
        </w:rPr>
      </w:pPr>
      <w:r w:rsidRPr="00861E73">
        <w:rPr>
          <w:rFonts w:ascii="Times New Roman" w:hAnsi="Times New Roman"/>
          <w:b/>
          <w:lang w:eastAsia="en-US" w:bidi="en-US"/>
        </w:rPr>
        <w:t>Размещение подразделений пожарной охраны с соблюдением требований пожарной безопасности (в соответствии с Федеральным законом от 22.07.2008 г. № 123 – ФЗ).</w:t>
      </w:r>
    </w:p>
    <w:p w:rsidR="007B26A2" w:rsidRPr="00861E73" w:rsidRDefault="007B26A2" w:rsidP="007B26A2">
      <w:pPr>
        <w:tabs>
          <w:tab w:val="left" w:pos="993"/>
        </w:tabs>
        <w:ind w:firstLine="709"/>
        <w:rPr>
          <w:rFonts w:ascii="Times New Roman" w:hAnsi="Times New Roman"/>
          <w:b/>
          <w:lang w:eastAsia="en-US" w:bidi="en-US"/>
        </w:rPr>
      </w:pPr>
      <w:r w:rsidRPr="00861E73">
        <w:rPr>
          <w:rFonts w:ascii="Times New Roman" w:hAnsi="Times New Roman"/>
        </w:rPr>
        <w:t>В соответствии с Федеральным законом №123-ФЗ «Технический регламент о требованиях пожарной безопасности»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rsidR="007B26A2" w:rsidRPr="00C27A5B" w:rsidRDefault="007B26A2" w:rsidP="007B26A2">
      <w:pPr>
        <w:ind w:firstLine="709"/>
        <w:rPr>
          <w:rFonts w:ascii="Times New Roman" w:eastAsia="Times New Roman CYR" w:hAnsi="Times New Roman"/>
        </w:rPr>
      </w:pPr>
      <w:r w:rsidRPr="00C27A5B">
        <w:rPr>
          <w:rFonts w:ascii="Times New Roman" w:hAnsi="Times New Roman"/>
        </w:rPr>
        <w:t>На территории поселения нет пожарной части.</w:t>
      </w:r>
      <w:r w:rsidRPr="00C27A5B">
        <w:rPr>
          <w:rFonts w:ascii="Times New Roman" w:eastAsia="Times New Roman CYR" w:hAnsi="Times New Roman"/>
        </w:rPr>
        <w:t xml:space="preserve"> </w:t>
      </w:r>
    </w:p>
    <w:p w:rsidR="007B26A2" w:rsidRPr="00C27A5B" w:rsidRDefault="007B26A2" w:rsidP="007B26A2">
      <w:pPr>
        <w:tabs>
          <w:tab w:val="left" w:pos="993"/>
        </w:tabs>
        <w:ind w:firstLine="709"/>
        <w:rPr>
          <w:rFonts w:ascii="Times New Roman" w:hAnsi="Times New Roman"/>
        </w:rPr>
      </w:pPr>
      <w:r w:rsidRPr="00C27A5B">
        <w:rPr>
          <w:rFonts w:ascii="Times New Roman" w:hAnsi="Times New Roman"/>
        </w:rPr>
        <w:t>Населенные пункты Чеберчинского сельского поселения находятся не на значительном удалении (17 км) от пожарной части (</w:t>
      </w:r>
      <w:bookmarkStart w:id="64" w:name="OLE_LINK5"/>
      <w:r w:rsidRPr="00C27A5B">
        <w:rPr>
          <w:rFonts w:ascii="Times New Roman" w:hAnsi="Times New Roman"/>
        </w:rPr>
        <w:t>с. Дубенки</w:t>
      </w:r>
      <w:bookmarkEnd w:id="64"/>
      <w:r w:rsidRPr="00C27A5B">
        <w:rPr>
          <w:rFonts w:ascii="Times New Roman" w:hAnsi="Times New Roman"/>
        </w:rPr>
        <w:t xml:space="preserve">), время прибытия пожарного расчета на место пожара не превышает допустимые нормы (20 мин.), следовательно, они могут в полной мере обеспечить защиту территории поселения от угрозы пожара. </w:t>
      </w:r>
    </w:p>
    <w:p w:rsidR="007B26A2" w:rsidRPr="00C27A5B" w:rsidRDefault="007B26A2" w:rsidP="007B26A2">
      <w:pPr>
        <w:tabs>
          <w:tab w:val="left" w:pos="993"/>
        </w:tabs>
        <w:ind w:firstLine="709"/>
        <w:rPr>
          <w:rFonts w:ascii="Times New Roman" w:hAnsi="Times New Roman"/>
        </w:rPr>
      </w:pPr>
      <w:r w:rsidRPr="00C27A5B">
        <w:rPr>
          <w:rFonts w:ascii="Times New Roman" w:hAnsi="Times New Roman"/>
        </w:rPr>
        <w:t xml:space="preserve">В целях обеспечения первичных мер пожарной безопасности в жилых домах, квартирах граждан, своевременного обнаружения и оповещения о пожаре и его тушения на первоначальной стадии собственнику (пользователю) жилых помещений и строений </w:t>
      </w:r>
      <w:r w:rsidRPr="00C27A5B">
        <w:rPr>
          <w:rFonts w:ascii="Times New Roman" w:hAnsi="Times New Roman"/>
          <w:bCs/>
        </w:rPr>
        <w:t>утвержден примерный перечень первичных средств тушения пожаров</w:t>
      </w:r>
      <w:r w:rsidRPr="00C27A5B">
        <w:rPr>
          <w:rFonts w:ascii="Times New Roman" w:hAnsi="Times New Roman"/>
        </w:rPr>
        <w:t xml:space="preserve"> </w:t>
      </w:r>
      <w:r w:rsidRPr="00C27A5B">
        <w:rPr>
          <w:rFonts w:ascii="Times New Roman" w:hAnsi="Times New Roman"/>
          <w:bCs/>
        </w:rPr>
        <w:t>и противопожарного инвентаря в помещениях и строениях,</w:t>
      </w:r>
      <w:r w:rsidRPr="00C27A5B">
        <w:rPr>
          <w:rFonts w:ascii="Times New Roman" w:hAnsi="Times New Roman"/>
        </w:rPr>
        <w:t xml:space="preserve"> </w:t>
      </w:r>
      <w:r w:rsidRPr="00C27A5B">
        <w:rPr>
          <w:rFonts w:ascii="Times New Roman" w:hAnsi="Times New Roman"/>
          <w:bCs/>
        </w:rPr>
        <w:t>находящихся в собственности (пользовании) граждан.</w:t>
      </w:r>
    </w:p>
    <w:p w:rsidR="007B26A2" w:rsidRPr="00C27A5B" w:rsidRDefault="007B26A2" w:rsidP="007B26A2">
      <w:pPr>
        <w:tabs>
          <w:tab w:val="left" w:pos="993"/>
        </w:tabs>
        <w:ind w:firstLine="709"/>
        <w:rPr>
          <w:rFonts w:ascii="Times New Roman" w:hAnsi="Times New Roman"/>
          <w:lang w:eastAsia="en-US" w:bidi="en-US"/>
        </w:rPr>
      </w:pPr>
      <w:r w:rsidRPr="00C27A5B">
        <w:rPr>
          <w:rFonts w:ascii="Times New Roman" w:hAnsi="Times New Roman"/>
          <w:spacing w:val="-2"/>
          <w:szCs w:val="28"/>
        </w:rPr>
        <w:t>На объектах должна предусматриваться система пожарной безопаснос</w:t>
      </w:r>
      <w:r w:rsidRPr="00C27A5B">
        <w:rPr>
          <w:rFonts w:ascii="Times New Roman" w:hAnsi="Times New Roman"/>
          <w:szCs w:val="28"/>
        </w:rPr>
        <w:t xml:space="preserve">ти, направленная на предотвращение воздействия на людей опасных факторов пожара, в том числе их вторичных проявлений. </w:t>
      </w:r>
    </w:p>
    <w:p w:rsidR="007B26A2" w:rsidRPr="00C27A5B" w:rsidRDefault="007B26A2" w:rsidP="007B26A2">
      <w:pPr>
        <w:tabs>
          <w:tab w:val="left" w:pos="993"/>
        </w:tabs>
        <w:ind w:firstLine="709"/>
        <w:rPr>
          <w:rFonts w:ascii="Times New Roman" w:hAnsi="Times New Roman"/>
          <w:lang w:eastAsia="en-US" w:bidi="en-US"/>
        </w:rPr>
      </w:pPr>
      <w:r w:rsidRPr="00C27A5B">
        <w:rPr>
          <w:rFonts w:ascii="Times New Roman" w:hAnsi="Times New Roman"/>
          <w:spacing w:val="-2"/>
          <w:szCs w:val="28"/>
        </w:rPr>
        <w:t>Согласование отступлений от требований пожарной безопаснос</w:t>
      </w:r>
      <w:r w:rsidRPr="00C27A5B">
        <w:rPr>
          <w:rFonts w:ascii="Times New Roman" w:hAnsi="Times New Roman"/>
          <w:szCs w:val="28"/>
        </w:rPr>
        <w:t>ти проводится в соответствии с требованиями приказа МЧС России «Об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 от 16.03.2007 г. № 141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 (подробнее о мероприятиях, обеспечивающих пожарную безопасность, см. раздел «Основные факторы риска возникновения чрезвычайных ситуаций природного и техногенного характера»).</w:t>
      </w:r>
    </w:p>
    <w:p w:rsidR="007B26A2" w:rsidRPr="00C27A5B" w:rsidRDefault="007B26A2" w:rsidP="007B26A2">
      <w:pPr>
        <w:autoSpaceDE w:val="0"/>
        <w:autoSpaceDN w:val="0"/>
        <w:adjustRightInd w:val="0"/>
        <w:ind w:firstLine="709"/>
        <w:rPr>
          <w:rFonts w:ascii="Times New Roman" w:hAnsi="Times New Roman"/>
        </w:rPr>
      </w:pPr>
      <w:r w:rsidRPr="00C27A5B">
        <w:rPr>
          <w:rFonts w:ascii="Times New Roman" w:hAnsi="Times New Roman"/>
        </w:rPr>
        <w:t xml:space="preserve">С целью предотвращения материального ущерба и гибели людей в результате пожаров на территории Чеберчинского сельского поселения проходит обучение населения сельского поселения мерам пожарной безопасности проходит на сходах граждан в сельских населенных пунктах, а также через размещение информации на стендах в здании администрации, сельском клубе, библиотеке. </w:t>
      </w:r>
    </w:p>
    <w:p w:rsidR="007B26A2" w:rsidRPr="00C27A5B" w:rsidRDefault="007B26A2" w:rsidP="007B26A2">
      <w:pPr>
        <w:autoSpaceDE w:val="0"/>
        <w:autoSpaceDN w:val="0"/>
        <w:adjustRightInd w:val="0"/>
        <w:ind w:firstLine="709"/>
        <w:rPr>
          <w:rFonts w:ascii="Times New Roman" w:hAnsi="Times New Roman"/>
        </w:rPr>
      </w:pPr>
      <w:r w:rsidRPr="00C27A5B">
        <w:rPr>
          <w:rFonts w:ascii="Times New Roman" w:hAnsi="Times New Roman"/>
        </w:rPr>
        <w:t xml:space="preserve">Проводится ежегодный подворный обход частных жилых домов на предмет соблюдения правил пожарной безопасности. Среди населения распространяются Памятки о мерах пожарной безопасности в жилье. В случае нарушений правил пожарной безопасности </w:t>
      </w:r>
      <w:r w:rsidRPr="00C27A5B">
        <w:rPr>
          <w:rFonts w:ascii="Times New Roman" w:hAnsi="Times New Roman"/>
        </w:rPr>
        <w:lastRenderedPageBreak/>
        <w:t xml:space="preserve">гражданам выдаются Предложения по устранению нарушений правил пожарной безопасности в жилом доме под расписку. </w:t>
      </w:r>
    </w:p>
    <w:p w:rsidR="007B26A2" w:rsidRPr="00C27A5B" w:rsidRDefault="007B26A2" w:rsidP="007B26A2">
      <w:pPr>
        <w:autoSpaceDE w:val="0"/>
        <w:autoSpaceDN w:val="0"/>
        <w:adjustRightInd w:val="0"/>
        <w:ind w:firstLine="709"/>
        <w:rPr>
          <w:rFonts w:ascii="Times New Roman" w:hAnsi="Times New Roman"/>
        </w:rPr>
      </w:pPr>
      <w:r w:rsidRPr="00C27A5B">
        <w:rPr>
          <w:rFonts w:ascii="Times New Roman" w:hAnsi="Times New Roman"/>
        </w:rPr>
        <w:t xml:space="preserve">Все учреждения, организации и предприятия, находящиеся на территории поселения имеют огнетушители и Планы эвакуации людей на случай пожара. </w:t>
      </w:r>
    </w:p>
    <w:p w:rsidR="007B26A2" w:rsidRPr="00C27A5B" w:rsidRDefault="007B26A2" w:rsidP="007B26A2">
      <w:pPr>
        <w:autoSpaceDE w:val="0"/>
        <w:autoSpaceDN w:val="0"/>
        <w:adjustRightInd w:val="0"/>
        <w:ind w:firstLine="709"/>
        <w:rPr>
          <w:rFonts w:ascii="Times New Roman" w:hAnsi="Times New Roman"/>
        </w:rPr>
      </w:pPr>
      <w:r w:rsidRPr="00C27A5B">
        <w:rPr>
          <w:rFonts w:ascii="Times New Roman" w:hAnsi="Times New Roman"/>
        </w:rPr>
        <w:t>На территории сельского поселения организована добровольная пожарная охрана.</w:t>
      </w:r>
    </w:p>
    <w:p w:rsidR="007B26A2" w:rsidRPr="00C27A5B" w:rsidRDefault="007B26A2" w:rsidP="007B26A2">
      <w:pPr>
        <w:autoSpaceDE w:val="0"/>
        <w:autoSpaceDN w:val="0"/>
        <w:adjustRightInd w:val="0"/>
        <w:ind w:firstLine="709"/>
        <w:rPr>
          <w:rFonts w:ascii="Times New Roman" w:hAnsi="Times New Roman"/>
        </w:rPr>
      </w:pPr>
      <w:r w:rsidRPr="00C27A5B">
        <w:rPr>
          <w:rFonts w:ascii="Times New Roman" w:hAnsi="Times New Roman"/>
        </w:rPr>
        <w:t>В целях предотвращения пожаров проводятся общепоселковые субботники (уборка сухой травы, мусора).</w:t>
      </w:r>
    </w:p>
    <w:p w:rsidR="007B26A2" w:rsidRPr="00C27A5B" w:rsidRDefault="007B26A2" w:rsidP="007B26A2">
      <w:pPr>
        <w:shd w:val="clear" w:color="auto" w:fill="FFFFFF"/>
        <w:ind w:left="24" w:firstLine="709"/>
        <w:rPr>
          <w:rFonts w:ascii="Times New Roman" w:hAnsi="Times New Roman"/>
          <w:bCs/>
        </w:rPr>
      </w:pPr>
      <w:r w:rsidRPr="00C27A5B">
        <w:rPr>
          <w:rFonts w:ascii="Times New Roman" w:hAnsi="Times New Roman"/>
        </w:rPr>
        <w:t xml:space="preserve">В целях обеспечения первичных мер пожарной безопасности в жилых домах, квартирах граждан, своевременного обнаружения и оповещения о пожаре и его тушения на первоначальной стадии на территории поселения утвержден </w:t>
      </w:r>
      <w:r w:rsidRPr="00C27A5B">
        <w:rPr>
          <w:rFonts w:ascii="Times New Roman" w:hAnsi="Times New Roman"/>
          <w:bCs/>
        </w:rPr>
        <w:t>примерный перечень первичных средств тушения пожаров и противопожарного инвентаря в помещениях и строениях, находящихся в собственности (пользовании) граждан.</w:t>
      </w:r>
    </w:p>
    <w:p w:rsidR="007B26A2" w:rsidRPr="00C27A5B" w:rsidRDefault="007B26A2" w:rsidP="007B26A2">
      <w:pPr>
        <w:shd w:val="clear" w:color="auto" w:fill="FFFFFF"/>
        <w:ind w:left="24" w:firstLine="709"/>
        <w:rPr>
          <w:rFonts w:ascii="Times New Roman" w:hAnsi="Times New Roman"/>
          <w:bCs/>
        </w:rPr>
      </w:pPr>
      <w:r w:rsidRPr="00C27A5B">
        <w:rPr>
          <w:rFonts w:ascii="Times New Roman" w:eastAsia="Times New Roman CYR" w:hAnsi="Times New Roman"/>
        </w:rPr>
        <w:t xml:space="preserve">На территории поселения создана добровольная пожарная охрана и </w:t>
      </w:r>
      <w:r w:rsidRPr="00C27A5B">
        <w:rPr>
          <w:rFonts w:ascii="Times New Roman" w:hAnsi="Times New Roman"/>
          <w:bCs/>
          <w:spacing w:val="-7"/>
        </w:rPr>
        <w:t>нештатные аварийно-спасательные формирования.</w:t>
      </w:r>
    </w:p>
    <w:p w:rsidR="007B26A2" w:rsidRPr="00C27A5B" w:rsidRDefault="007B26A2" w:rsidP="007B26A2">
      <w:pPr>
        <w:tabs>
          <w:tab w:val="left" w:pos="993"/>
        </w:tabs>
        <w:ind w:firstLine="709"/>
        <w:rPr>
          <w:rFonts w:ascii="Times New Roman" w:hAnsi="Times New Roman"/>
          <w:b/>
          <w:lang w:eastAsia="en-US" w:bidi="en-US"/>
        </w:rPr>
      </w:pPr>
      <w:r w:rsidRPr="00C27A5B">
        <w:rPr>
          <w:rFonts w:ascii="Times New Roman" w:hAnsi="Times New Roman"/>
        </w:rPr>
        <w:t>Порядок и методика определения мест дислокации подразделений пожарной охраны на территориях населенных пунктов устанавливается нормативными документами по пожарной безопасности.</w:t>
      </w:r>
    </w:p>
    <w:p w:rsidR="007B26A2" w:rsidRPr="00C27A5B" w:rsidRDefault="007B26A2" w:rsidP="007B26A2">
      <w:pPr>
        <w:tabs>
          <w:tab w:val="left" w:pos="993"/>
        </w:tabs>
        <w:ind w:firstLine="709"/>
        <w:rPr>
          <w:rFonts w:ascii="Times New Roman" w:hAnsi="Times New Roman"/>
          <w:b/>
          <w:lang w:eastAsia="en-US" w:bidi="en-US"/>
        </w:rPr>
      </w:pPr>
    </w:p>
    <w:p w:rsidR="007B26A2" w:rsidRPr="00C27A5B" w:rsidRDefault="007B26A2" w:rsidP="007B26A2">
      <w:pPr>
        <w:tabs>
          <w:tab w:val="left" w:pos="993"/>
        </w:tabs>
        <w:ind w:firstLine="709"/>
        <w:rPr>
          <w:rFonts w:ascii="Times New Roman" w:hAnsi="Times New Roman"/>
          <w:lang w:eastAsia="en-US" w:bidi="en-US"/>
        </w:rPr>
      </w:pPr>
      <w:r w:rsidRPr="00C27A5B">
        <w:rPr>
          <w:rFonts w:ascii="Times New Roman" w:hAnsi="Times New Roman"/>
          <w:b/>
          <w:lang w:eastAsia="en-US" w:bidi="en-US"/>
        </w:rPr>
        <w:t>К мероприятиям по предотвращению</w:t>
      </w:r>
      <w:r w:rsidRPr="00C27A5B">
        <w:rPr>
          <w:rFonts w:ascii="Times New Roman" w:hAnsi="Times New Roman"/>
          <w:lang w:eastAsia="en-US" w:bidi="en-US"/>
        </w:rPr>
        <w:t xml:space="preserve"> пожаров относятся: </w:t>
      </w:r>
    </w:p>
    <w:p w:rsidR="007B26A2" w:rsidRPr="00C27A5B" w:rsidRDefault="007B26A2" w:rsidP="007B26A2">
      <w:pPr>
        <w:numPr>
          <w:ilvl w:val="0"/>
          <w:numId w:val="34"/>
        </w:numPr>
        <w:tabs>
          <w:tab w:val="left" w:pos="993"/>
          <w:tab w:val="left" w:pos="1134"/>
        </w:tabs>
        <w:ind w:left="0" w:firstLine="709"/>
        <w:jc w:val="left"/>
        <w:rPr>
          <w:rFonts w:ascii="Times New Roman" w:hAnsi="Times New Roman"/>
          <w:lang w:eastAsia="en-US" w:bidi="en-US"/>
        </w:rPr>
      </w:pPr>
      <w:r w:rsidRPr="00C27A5B">
        <w:rPr>
          <w:rFonts w:ascii="Times New Roman" w:hAnsi="Times New Roman"/>
          <w:lang w:eastAsia="en-US" w:bidi="en-US"/>
        </w:rPr>
        <w:t>соблюдение противопожарных норм и правил;</w:t>
      </w:r>
    </w:p>
    <w:p w:rsidR="007B26A2" w:rsidRPr="00C27A5B" w:rsidRDefault="007B26A2" w:rsidP="007B26A2">
      <w:pPr>
        <w:numPr>
          <w:ilvl w:val="0"/>
          <w:numId w:val="34"/>
        </w:numPr>
        <w:tabs>
          <w:tab w:val="left" w:pos="993"/>
          <w:tab w:val="left" w:pos="1134"/>
        </w:tabs>
        <w:ind w:left="0" w:firstLine="709"/>
        <w:jc w:val="left"/>
        <w:rPr>
          <w:rFonts w:ascii="Times New Roman" w:hAnsi="Times New Roman"/>
          <w:lang w:eastAsia="en-US" w:bidi="en-US"/>
        </w:rPr>
      </w:pPr>
      <w:r w:rsidRPr="00C27A5B">
        <w:rPr>
          <w:rFonts w:ascii="Times New Roman" w:hAnsi="Times New Roman"/>
          <w:lang w:eastAsia="en-US" w:bidi="en-US"/>
        </w:rPr>
        <w:t>проведение разъяснительной работы с населением;</w:t>
      </w:r>
    </w:p>
    <w:p w:rsidR="007B26A2" w:rsidRPr="00C27A5B" w:rsidRDefault="007B26A2" w:rsidP="007B26A2">
      <w:pPr>
        <w:numPr>
          <w:ilvl w:val="0"/>
          <w:numId w:val="34"/>
        </w:numPr>
        <w:tabs>
          <w:tab w:val="left" w:pos="993"/>
          <w:tab w:val="left" w:pos="1134"/>
        </w:tabs>
        <w:ind w:left="0" w:firstLine="709"/>
        <w:jc w:val="left"/>
        <w:rPr>
          <w:rFonts w:ascii="Times New Roman" w:hAnsi="Times New Roman"/>
          <w:lang w:eastAsia="en-US" w:bidi="en-US"/>
        </w:rPr>
      </w:pPr>
      <w:r w:rsidRPr="00C27A5B">
        <w:rPr>
          <w:rFonts w:ascii="Times New Roman" w:hAnsi="Times New Roman"/>
          <w:lang w:eastAsia="en-US" w:bidi="en-US"/>
        </w:rPr>
        <w:t>привести в исправное состояние все пожарные водоемы;</w:t>
      </w:r>
    </w:p>
    <w:p w:rsidR="007B26A2" w:rsidRPr="00C27A5B" w:rsidRDefault="007B26A2" w:rsidP="007B26A2">
      <w:pPr>
        <w:numPr>
          <w:ilvl w:val="0"/>
          <w:numId w:val="34"/>
        </w:numPr>
        <w:tabs>
          <w:tab w:val="left" w:pos="993"/>
          <w:tab w:val="left" w:pos="1134"/>
        </w:tabs>
        <w:ind w:left="0" w:firstLine="709"/>
        <w:jc w:val="left"/>
        <w:rPr>
          <w:rFonts w:ascii="Times New Roman" w:hAnsi="Times New Roman"/>
          <w:lang w:eastAsia="en-US" w:bidi="en-US"/>
        </w:rPr>
      </w:pPr>
      <w:r w:rsidRPr="00C27A5B">
        <w:rPr>
          <w:rFonts w:ascii="Times New Roman" w:hAnsi="Times New Roman"/>
          <w:lang w:eastAsia="en-US" w:bidi="en-US"/>
        </w:rPr>
        <w:t>совершенствование системы оповещения.</w:t>
      </w:r>
    </w:p>
    <w:p w:rsidR="008E233D" w:rsidRPr="00675308" w:rsidRDefault="008E233D" w:rsidP="006E03FB">
      <w:pPr>
        <w:ind w:firstLine="709"/>
        <w:rPr>
          <w:rFonts w:ascii="Times New Roman" w:eastAsia="ArialMT" w:hAnsi="Times New Roman"/>
          <w:b/>
          <w:color w:val="FF0000"/>
        </w:rPr>
      </w:pPr>
    </w:p>
    <w:p w:rsidR="00CE4034" w:rsidRPr="007B26A2" w:rsidRDefault="00CE4034" w:rsidP="006E03FB">
      <w:pPr>
        <w:ind w:firstLine="709"/>
        <w:rPr>
          <w:rFonts w:ascii="Times New Roman" w:eastAsia="ArialMT" w:hAnsi="Times New Roman"/>
          <w:b/>
        </w:rPr>
      </w:pPr>
      <w:r w:rsidRPr="007B26A2">
        <w:rPr>
          <w:rFonts w:ascii="Times New Roman" w:eastAsia="ArialMT" w:hAnsi="Times New Roman"/>
          <w:b/>
        </w:rPr>
        <w:t>Мероприятия по обеспечению антитеррористической защищенности зданий и сооружений</w:t>
      </w:r>
    </w:p>
    <w:p w:rsidR="00CE4034" w:rsidRPr="00675308" w:rsidRDefault="00CE4034" w:rsidP="00CE4034">
      <w:pPr>
        <w:widowControl w:val="0"/>
        <w:tabs>
          <w:tab w:val="left" w:pos="993"/>
        </w:tabs>
        <w:ind w:firstLine="709"/>
        <w:rPr>
          <w:rFonts w:ascii="Times New Roman" w:hAnsi="Times New Roman"/>
          <w:color w:val="FF0000"/>
          <w:lang w:val="x-none"/>
        </w:rPr>
      </w:pPr>
    </w:p>
    <w:p w:rsidR="007B26A2" w:rsidRPr="00783E1A" w:rsidRDefault="007B26A2" w:rsidP="007B26A2">
      <w:pPr>
        <w:ind w:firstLine="709"/>
        <w:rPr>
          <w:rFonts w:ascii="Times New Roman" w:hAnsi="Times New Roman"/>
          <w:b/>
        </w:rPr>
      </w:pPr>
      <w:r w:rsidRPr="00783E1A">
        <w:rPr>
          <w:rFonts w:ascii="Times New Roman" w:hAnsi="Times New Roman"/>
        </w:rPr>
        <w:t xml:space="preserve">Согласно п. 7 ст. 14 Федерального закона от 06.10.2003 года № 131-ФЗ «Об общих принципах организации самоуправления в Российской Федерации», ст.3, ст.5 Федерального закона от 25.07.2002 года» № 114-ФЗ «О противодействии экстремистской деятельности», п.4 ст.3 и ч.3 ст.5 Федерального закона от 06.03.2006 г. № 35-ФЗ «О противодействии терроризму» администрацией Чеберчинского сельского поселения утверждена </w:t>
      </w:r>
      <w:r w:rsidRPr="00783E1A">
        <w:rPr>
          <w:rFonts w:ascii="Times New Roman" w:hAnsi="Times New Roman"/>
          <w:b/>
        </w:rPr>
        <w:t>Муниципальная программа Комплексные меры по борьбе  с преступностью, терроризмом и экстремизмом  на 2016-2018 гг.</w:t>
      </w:r>
    </w:p>
    <w:p w:rsidR="00782254" w:rsidRPr="00675308" w:rsidRDefault="00782254" w:rsidP="00782254">
      <w:pPr>
        <w:pStyle w:val="aff1"/>
        <w:spacing w:after="0"/>
        <w:ind w:firstLine="709"/>
        <w:rPr>
          <w:rFonts w:ascii="Times New Roman" w:hAnsi="Times New Roman"/>
          <w:color w:val="FF0000"/>
        </w:rPr>
      </w:pPr>
    </w:p>
    <w:p w:rsidR="008E233D" w:rsidRPr="00675308" w:rsidRDefault="008E233D" w:rsidP="008E233D">
      <w:pPr>
        <w:pStyle w:val="aff1"/>
        <w:spacing w:after="0"/>
        <w:ind w:firstLine="709"/>
        <w:rPr>
          <w:rFonts w:ascii="Times New Roman" w:hAnsi="Times New Roman"/>
          <w:color w:val="FF0000"/>
        </w:rPr>
      </w:pPr>
    </w:p>
    <w:p w:rsidR="00554C88" w:rsidRPr="00675308" w:rsidRDefault="00554C88" w:rsidP="00554C88">
      <w:pPr>
        <w:pStyle w:val="aff1"/>
        <w:spacing w:after="0"/>
        <w:ind w:firstLine="709"/>
        <w:rPr>
          <w:rFonts w:ascii="Times New Roman" w:hAnsi="Times New Roman"/>
          <w:color w:val="FF0000"/>
        </w:rPr>
      </w:pPr>
    </w:p>
    <w:p w:rsidR="00545BC8" w:rsidRPr="00675308" w:rsidRDefault="00545BC8" w:rsidP="00545BC8">
      <w:pPr>
        <w:pStyle w:val="aff1"/>
        <w:spacing w:after="0"/>
        <w:ind w:firstLine="709"/>
        <w:rPr>
          <w:rFonts w:ascii="Times New Roman" w:hAnsi="Times New Roman"/>
          <w:color w:val="FF0000"/>
        </w:rPr>
      </w:pPr>
    </w:p>
    <w:p w:rsidR="00693598" w:rsidRPr="00805337" w:rsidRDefault="00693598" w:rsidP="0022389E">
      <w:pPr>
        <w:pageBreakBefore/>
        <w:widowControl w:val="0"/>
        <w:tabs>
          <w:tab w:val="left" w:pos="993"/>
        </w:tabs>
        <w:spacing w:after="300"/>
        <w:ind w:firstLine="709"/>
        <w:contextualSpacing/>
        <w:outlineLvl w:val="0"/>
        <w:rPr>
          <w:rFonts w:ascii="Times New Roman" w:hAnsi="Times New Roman"/>
          <w:b/>
          <w:bCs/>
        </w:rPr>
      </w:pPr>
      <w:bookmarkStart w:id="65" w:name="_Toc421173140"/>
      <w:bookmarkStart w:id="66" w:name="_Toc463967407"/>
      <w:r w:rsidRPr="00805337">
        <w:rPr>
          <w:rFonts w:ascii="Times New Roman" w:hAnsi="Times New Roman"/>
          <w:b/>
          <w:bCs/>
          <w:lang w:val="x-none"/>
        </w:rPr>
        <w:lastRenderedPageBreak/>
        <w:t>РАЗДЕЛ 4. ОСНОВНЫЕ ТЕХНИКО-ЭКОНОМИЧЕСКИЕ ПОКАЗАТЕЛИ</w:t>
      </w:r>
      <w:bookmarkEnd w:id="65"/>
      <w:bookmarkEnd w:id="66"/>
    </w:p>
    <w:p w:rsidR="00C269E8" w:rsidRPr="00805337" w:rsidRDefault="00C269E8" w:rsidP="00F90883"/>
    <w:tbl>
      <w:tblPr>
        <w:tblW w:w="9874" w:type="dxa"/>
        <w:tblInd w:w="20" w:type="dxa"/>
        <w:tblCellMar>
          <w:top w:w="15" w:type="dxa"/>
          <w:left w:w="15" w:type="dxa"/>
          <w:bottom w:w="15" w:type="dxa"/>
          <w:right w:w="15" w:type="dxa"/>
        </w:tblCellMar>
        <w:tblLook w:val="04A0" w:firstRow="1" w:lastRow="0" w:firstColumn="1" w:lastColumn="0" w:noHBand="0" w:noVBand="1"/>
      </w:tblPr>
      <w:tblGrid>
        <w:gridCol w:w="4334"/>
        <w:gridCol w:w="796"/>
        <w:gridCol w:w="1169"/>
        <w:gridCol w:w="1467"/>
        <w:gridCol w:w="881"/>
        <w:gridCol w:w="1227"/>
      </w:tblGrid>
      <w:tr w:rsidR="00805337" w:rsidRPr="00D71A36" w:rsidTr="00805337">
        <w:trPr>
          <w:trHeight w:val="284"/>
          <w:tblHead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Показатели </w:t>
            </w:r>
          </w:p>
        </w:tc>
        <w:tc>
          <w:tcPr>
            <w:tcW w:w="0" w:type="auto"/>
            <w:tcBorders>
              <w:top w:val="single" w:sz="4" w:space="0" w:color="auto"/>
              <w:left w:val="single" w:sz="4" w:space="0" w:color="auto"/>
              <w:bottom w:val="single" w:sz="4" w:space="0" w:color="auto"/>
              <w:right w:val="nil"/>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Ед. изм. </w:t>
            </w:r>
          </w:p>
        </w:tc>
        <w:tc>
          <w:tcPr>
            <w:tcW w:w="1467" w:type="dxa"/>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Современное состояние 01.01.2017 г. </w:t>
            </w:r>
          </w:p>
        </w:tc>
        <w:tc>
          <w:tcPr>
            <w:tcW w:w="883" w:type="dxa"/>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I очередь 2025 г.</w:t>
            </w:r>
          </w:p>
        </w:tc>
        <w:tc>
          <w:tcPr>
            <w:tcW w:w="0" w:type="auto"/>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Расчетный срок 2037 г.</w:t>
            </w:r>
          </w:p>
        </w:tc>
      </w:tr>
      <w:tr w:rsidR="00805337" w:rsidRPr="00D71A36" w:rsidTr="00805337">
        <w:trPr>
          <w:trHeight w:val="284"/>
          <w:tblHead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2</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3</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5</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r w:rsidRPr="00D71A36">
              <w:rPr>
                <w:rFonts w:ascii="Times New Roman" w:hAnsi="Times New Roman"/>
                <w:b/>
                <w:bCs/>
              </w:rPr>
              <w:t>1. Территория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3906,8</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3906,8</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3906,8</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rPr>
                <w:rFonts w:ascii="Times New Roman" w:hAnsi="Times New Roman"/>
                <w:b/>
                <w:bCs/>
              </w:rPr>
            </w:pPr>
            <w:r w:rsidRPr="00D71A36">
              <w:rPr>
                <w:rFonts w:ascii="Times New Roman" w:hAnsi="Times New Roman"/>
                <w:b/>
                <w:bCs/>
              </w:rPr>
              <w:t xml:space="preserve">1.1. Общая площадь земель в границах муниципального образования - всего, в т.ч.: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Земли сельскохозяйственного назначения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3594,0</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3593,4</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3593,4</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Земли населенных пунктов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291,1</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291,7</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291,7</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с. Чеберчино</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276,4</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276,4</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276,4</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17</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17</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Земли особо охраняемых территорий и объектов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Земли лесного фонда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Земли водного фонда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4,7</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4,7</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4,7</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Земли запаса</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rPr>
                <w:rFonts w:ascii="Times New Roman" w:hAnsi="Times New Roman"/>
                <w:b/>
                <w:bCs/>
              </w:rPr>
            </w:pPr>
            <w:r w:rsidRPr="00D71A36">
              <w:rPr>
                <w:rFonts w:ascii="Times New Roman" w:hAnsi="Times New Roman"/>
                <w:b/>
                <w:bCs/>
              </w:rPr>
              <w:t xml:space="preserve">1.2. Функциональное зонирование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r>
      <w:tr w:rsidR="00805337" w:rsidRPr="00D71A36" w:rsidTr="00805337">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Жилые зоны</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Зона застройки индивидуальными жилыми домами</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233,7</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233,7</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233,7</w:t>
            </w:r>
          </w:p>
        </w:tc>
      </w:tr>
      <w:tr w:rsidR="00805337" w:rsidRPr="00D71A36" w:rsidTr="00805337">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Общественно-деловые зоны</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Зона делового, общественного и коммерческого 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1,9</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1,9</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Зона дошкольных и общеобразовательных учреждений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2,0</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nil"/>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Зона учреждений здравоохранения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2,6</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2,6</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nil"/>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Зона культовых зданий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0,6</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0,6</w:t>
            </w:r>
          </w:p>
        </w:tc>
      </w:tr>
      <w:tr w:rsidR="00805337" w:rsidRPr="00D71A36" w:rsidTr="00805337">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Зоны сельскохозяйственного использования</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Зона сельскохозяйственного производства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35,7</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35,7</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35,7</w:t>
            </w:r>
          </w:p>
        </w:tc>
      </w:tr>
      <w:tr w:rsidR="00805337" w:rsidRPr="00D71A36" w:rsidTr="00805337">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Зоны рекреационного назначения</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rPr>
                <w:rFonts w:ascii="Times New Roman" w:hAnsi="Times New Roman"/>
              </w:rPr>
            </w:pPr>
            <w:r w:rsidRPr="00D71A36">
              <w:rPr>
                <w:rFonts w:ascii="Times New Roman" w:hAnsi="Times New Roman"/>
              </w:rPr>
              <w:t>Зона озеленения общего пользования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10,2</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10,2</w:t>
            </w:r>
          </w:p>
        </w:tc>
      </w:tr>
      <w:tr w:rsidR="00805337" w:rsidRPr="00D71A36" w:rsidTr="00805337">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Зоны специального назначения</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rPr>
                <w:rFonts w:ascii="Times New Roman" w:hAnsi="Times New Roman"/>
              </w:rPr>
            </w:pPr>
            <w:r w:rsidRPr="00D71A36">
              <w:rPr>
                <w:rFonts w:ascii="Times New Roman" w:hAnsi="Times New Roman"/>
              </w:rPr>
              <w:t>Зона кладбищ</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0,4</w:t>
            </w:r>
          </w:p>
        </w:tc>
      </w:tr>
      <w:tr w:rsidR="00805337" w:rsidRPr="00D71A36" w:rsidTr="00805337">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Зоны, не вовлеченная в градостроительную деятельность</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4,6</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4,6</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4,6</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r w:rsidRPr="00D71A36">
              <w:rPr>
                <w:rFonts w:ascii="Times New Roman" w:hAnsi="Times New Roman"/>
                <w:b/>
                <w:bCs/>
              </w:rPr>
              <w:t xml:space="preserve">2. Население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r>
      <w:tr w:rsidR="00805337" w:rsidRPr="00D71A36" w:rsidTr="00805337">
        <w:trPr>
          <w:trHeight w:val="284"/>
        </w:trPr>
        <w:tc>
          <w:tcPr>
            <w:tcW w:w="0" w:type="auto"/>
            <w:gridSpan w:val="2"/>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b/>
                <w:bCs/>
              </w:rPr>
            </w:pPr>
            <w:r w:rsidRPr="00D71A36">
              <w:rPr>
                <w:rFonts w:ascii="Times New Roman" w:hAnsi="Times New Roman"/>
                <w:b/>
                <w:bCs/>
              </w:rPr>
              <w:t xml:space="preserve">Численность постоянного населения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тыс. чел.</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0,4</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0,4</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0,5</w:t>
            </w:r>
          </w:p>
        </w:tc>
      </w:tr>
      <w:tr w:rsidR="00805337" w:rsidRPr="00D71A36" w:rsidTr="00805337">
        <w:trPr>
          <w:trHeight w:val="284"/>
        </w:trPr>
        <w:tc>
          <w:tcPr>
            <w:tcW w:w="0" w:type="auto"/>
            <w:gridSpan w:val="2"/>
            <w:tcBorders>
              <w:top w:val="single" w:sz="4" w:space="0" w:color="auto"/>
              <w:left w:val="single" w:sz="4" w:space="0" w:color="auto"/>
              <w:bottom w:val="nil"/>
              <w:right w:val="nil"/>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lastRenderedPageBreak/>
              <w:t xml:space="preserve">Возрастная структура населения: население моложе </w:t>
            </w:r>
          </w:p>
        </w:tc>
        <w:tc>
          <w:tcPr>
            <w:tcW w:w="0" w:type="auto"/>
            <w:vMerge w:val="restart"/>
            <w:tcBorders>
              <w:top w:val="single" w:sz="4" w:space="0" w:color="auto"/>
              <w:left w:val="nil"/>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8,0</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9</w:t>
            </w:r>
          </w:p>
        </w:tc>
      </w:tr>
      <w:tr w:rsidR="00805337" w:rsidRPr="00D71A36" w:rsidTr="00805337">
        <w:trPr>
          <w:trHeight w:val="284"/>
        </w:trPr>
        <w:tc>
          <w:tcPr>
            <w:tcW w:w="0" w:type="auto"/>
            <w:gridSpan w:val="2"/>
            <w:tcBorders>
              <w:top w:val="nil"/>
              <w:left w:val="single" w:sz="4" w:space="0" w:color="auto"/>
              <w:bottom w:val="single" w:sz="4" w:space="0" w:color="auto"/>
              <w:right w:val="nil"/>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трудоспособного возраста </w:t>
            </w:r>
          </w:p>
        </w:tc>
        <w:tc>
          <w:tcPr>
            <w:tcW w:w="0" w:type="auto"/>
            <w:vMerge/>
            <w:tcBorders>
              <w:top w:val="single" w:sz="4" w:space="0" w:color="auto"/>
              <w:left w:val="nil"/>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0" w:type="auto"/>
            <w:gridSpan w:val="2"/>
            <w:tcBorders>
              <w:top w:val="nil"/>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население в трудоспособном возрасте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44,2</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44,5</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население старше трудоспособного возраста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47,8</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47</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46,5</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r w:rsidRPr="00D71A36">
              <w:rPr>
                <w:rFonts w:ascii="Times New Roman" w:hAnsi="Times New Roman"/>
                <w:b/>
                <w:bCs/>
              </w:rPr>
              <w:t xml:space="preserve">3. Жилищный фонд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r>
      <w:tr w:rsidR="00805337" w:rsidRPr="00D71A36" w:rsidTr="00805337">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r w:rsidRPr="00D71A36">
              <w:rPr>
                <w:rFonts w:ascii="Times New Roman" w:hAnsi="Times New Roman"/>
                <w:b/>
                <w:bCs/>
              </w:rPr>
              <w:t xml:space="preserve">Жилищный фонд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тыс. кв. м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18,3</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19,2</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20,3</w:t>
            </w:r>
          </w:p>
        </w:tc>
      </w:tr>
      <w:tr w:rsidR="00805337" w:rsidRPr="00D71A36" w:rsidTr="00805337">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100</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100</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Существующий сохраняемый жилищный фонд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18,3</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18,3</w:t>
            </w:r>
          </w:p>
        </w:tc>
      </w:tr>
      <w:tr w:rsidR="00805337" w:rsidRPr="00D71A36" w:rsidTr="00805337">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Новое жилищное строительство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2,0</w:t>
            </w:r>
          </w:p>
        </w:tc>
      </w:tr>
      <w:tr w:rsidR="00805337" w:rsidRPr="00D71A36" w:rsidTr="00805337">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100</w:t>
            </w:r>
          </w:p>
        </w:tc>
      </w:tr>
      <w:tr w:rsidR="00805337" w:rsidRPr="00D71A36" w:rsidTr="00805337">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 индивидуальная жилая застройка с участками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2,0</w:t>
            </w:r>
          </w:p>
        </w:tc>
      </w:tr>
      <w:tr w:rsidR="00805337" w:rsidRPr="00D71A36" w:rsidTr="00805337">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100</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Средняя обеспеченность населения общей площадью квартир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кв. м/чел.</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50,3</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50,2</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43,5</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rPr>
                <w:rFonts w:ascii="Times New Roman" w:hAnsi="Times New Roman"/>
                <w:b/>
                <w:bCs/>
              </w:rPr>
            </w:pPr>
            <w:r w:rsidRPr="00D71A36">
              <w:rPr>
                <w:rFonts w:ascii="Times New Roman" w:hAnsi="Times New Roman"/>
                <w:b/>
                <w:bCs/>
              </w:rPr>
              <w:t xml:space="preserve">4. Учреждения и предприятия обслуживания населения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r>
      <w:tr w:rsidR="00805337" w:rsidRPr="00D71A36" w:rsidTr="00805337">
        <w:trPr>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Объекты местного значения </w:t>
            </w:r>
          </w:p>
        </w:tc>
      </w:tr>
      <w:tr w:rsidR="00805337" w:rsidRPr="00D71A36" w:rsidTr="00805337">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Дошкольные образовательные учреждения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число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мест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Общеобразовательные учреждения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число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190</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190</w:t>
            </w:r>
          </w:p>
        </w:tc>
      </w:tr>
      <w:tr w:rsidR="00805337" w:rsidRPr="00D71A36" w:rsidTr="00805337">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мест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r>
      <w:tr w:rsidR="00805337" w:rsidRPr="00D71A36" w:rsidTr="00805337">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Больницы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число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коек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4290"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Амбулаторнополиклинические учреждения  </w:t>
            </w: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число</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r>
      <w:tr w:rsidR="00805337" w:rsidRPr="00D71A36" w:rsidTr="00805337">
        <w:trPr>
          <w:trHeight w:val="284"/>
        </w:trPr>
        <w:tc>
          <w:tcPr>
            <w:tcW w:w="4290"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на 1000 чел. </w:t>
            </w:r>
          </w:p>
        </w:tc>
        <w:tc>
          <w:tcPr>
            <w:tcW w:w="0" w:type="auto"/>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посещений  в смену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4290"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25</w:t>
            </w:r>
          </w:p>
        </w:tc>
        <w:tc>
          <w:tcPr>
            <w:tcW w:w="883" w:type="dxa"/>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25</w:t>
            </w:r>
          </w:p>
        </w:tc>
        <w:tc>
          <w:tcPr>
            <w:tcW w:w="0" w:type="auto"/>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25</w:t>
            </w:r>
          </w:p>
        </w:tc>
      </w:tr>
      <w:tr w:rsidR="00805337" w:rsidRPr="00D71A36" w:rsidTr="00805337">
        <w:trPr>
          <w:trHeight w:val="284"/>
        </w:trPr>
        <w:tc>
          <w:tcPr>
            <w:tcW w:w="4290"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Клубы, учреждения клубного типа </w:t>
            </w: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r>
      <w:tr w:rsidR="00805337" w:rsidRPr="00D71A36" w:rsidTr="00805337">
        <w:trPr>
          <w:trHeight w:val="284"/>
        </w:trPr>
        <w:tc>
          <w:tcPr>
            <w:tcW w:w="4290"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38" w:type="dxa"/>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число мест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300</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300</w:t>
            </w:r>
          </w:p>
        </w:tc>
      </w:tr>
      <w:tr w:rsidR="00805337" w:rsidRPr="00D71A36" w:rsidTr="00805337">
        <w:trPr>
          <w:trHeight w:val="284"/>
        </w:trPr>
        <w:tc>
          <w:tcPr>
            <w:tcW w:w="4290"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Общедоступные библиотеки </w:t>
            </w: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r>
      <w:tr w:rsidR="00805337" w:rsidRPr="00D71A36" w:rsidTr="00805337">
        <w:trPr>
          <w:trHeight w:val="284"/>
        </w:trPr>
        <w:tc>
          <w:tcPr>
            <w:tcW w:w="4290"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тыс. единиц хранения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11,8</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13,0</w:t>
            </w:r>
          </w:p>
        </w:tc>
      </w:tr>
      <w:tr w:rsidR="00805337" w:rsidRPr="00D71A36" w:rsidTr="00805337">
        <w:trPr>
          <w:trHeight w:val="284"/>
        </w:trPr>
        <w:tc>
          <w:tcPr>
            <w:tcW w:w="4290"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lastRenderedPageBreak/>
              <w:t xml:space="preserve">Спортивные залы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всего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кв. м</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4290"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4290"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на 1000 чел.</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площ. пола</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4290"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Плоскостные сооружения </w:t>
            </w: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всего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4290"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на 1000 чел.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4290"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Предприятия розничной торговли </w:t>
            </w: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кв. м</w:t>
            </w:r>
          </w:p>
        </w:tc>
        <w:tc>
          <w:tcPr>
            <w:tcW w:w="1467" w:type="dxa"/>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68</w:t>
            </w:r>
          </w:p>
        </w:tc>
        <w:tc>
          <w:tcPr>
            <w:tcW w:w="883" w:type="dxa"/>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68</w:t>
            </w:r>
          </w:p>
        </w:tc>
        <w:tc>
          <w:tcPr>
            <w:tcW w:w="0" w:type="auto"/>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80</w:t>
            </w:r>
          </w:p>
        </w:tc>
      </w:tr>
      <w:tr w:rsidR="00805337" w:rsidRPr="00D71A36" w:rsidTr="00805337">
        <w:trPr>
          <w:trHeight w:val="284"/>
        </w:trPr>
        <w:tc>
          <w:tcPr>
            <w:tcW w:w="4290"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торговой площади</w:t>
            </w:r>
          </w:p>
        </w:tc>
        <w:tc>
          <w:tcPr>
            <w:tcW w:w="1467" w:type="dxa"/>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4290"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Предприятия общественного питания  </w:t>
            </w: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число</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4290"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мест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4290"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Предприятия бытового обслуживания </w:t>
            </w: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число</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w:t>
            </w:r>
          </w:p>
        </w:tc>
      </w:tr>
      <w:tr w:rsidR="00805337" w:rsidRPr="00D71A36" w:rsidTr="00805337">
        <w:trPr>
          <w:trHeight w:val="284"/>
        </w:trPr>
        <w:tc>
          <w:tcPr>
            <w:tcW w:w="4290"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рабочих мест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4</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r w:rsidRPr="00D71A36">
              <w:rPr>
                <w:rFonts w:ascii="Times New Roman" w:hAnsi="Times New Roman"/>
                <w:b/>
                <w:bCs/>
              </w:rPr>
              <w:t xml:space="preserve">5. Транспортная инфраструктура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км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color w:val="FF0000"/>
              </w:rPr>
            </w:pPr>
            <w:r w:rsidRPr="00D71A36">
              <w:rPr>
                <w:rFonts w:ascii="Times New Roman" w:hAnsi="Times New Roman"/>
                <w:b/>
                <w:bCs/>
                <w:color w:val="FF0000"/>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color w:val="FF0000"/>
              </w:rPr>
            </w:pPr>
            <w:r w:rsidRPr="00D71A36">
              <w:rPr>
                <w:rFonts w:ascii="Times New Roman" w:hAnsi="Times New Roman"/>
                <w:b/>
                <w:bCs/>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color w:val="FF0000"/>
              </w:rPr>
            </w:pPr>
            <w:r w:rsidRPr="00D71A36">
              <w:rPr>
                <w:rFonts w:ascii="Times New Roman" w:hAnsi="Times New Roman"/>
                <w:b/>
                <w:bCs/>
                <w:color w:val="FF0000"/>
              </w:rPr>
              <w:t xml:space="preserve"> </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Протяженность автомобильных дорог - всего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35,0</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35,6</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38,1</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в том числе: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 федерального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p>
        </w:tc>
        <w:tc>
          <w:tcPr>
            <w:tcW w:w="1467" w:type="dxa"/>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27,1</w:t>
            </w:r>
          </w:p>
        </w:tc>
        <w:tc>
          <w:tcPr>
            <w:tcW w:w="883" w:type="dxa"/>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27,1</w:t>
            </w:r>
          </w:p>
        </w:tc>
        <w:tc>
          <w:tcPr>
            <w:tcW w:w="0" w:type="auto"/>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27,1</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 регионального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p>
        </w:tc>
        <w:tc>
          <w:tcPr>
            <w:tcW w:w="1467" w:type="dxa"/>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 местного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p>
        </w:tc>
        <w:tc>
          <w:tcPr>
            <w:tcW w:w="1467" w:type="dxa"/>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Протяженность улично-дорожной сети поселения (с учетом проходящих по их территории внешних автодорог)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ед.</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7,9</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8,5</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11,0</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АЗС </w:t>
            </w:r>
          </w:p>
        </w:tc>
        <w:tc>
          <w:tcPr>
            <w:tcW w:w="0" w:type="auto"/>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ед.</w:t>
            </w:r>
          </w:p>
        </w:tc>
        <w:tc>
          <w:tcPr>
            <w:tcW w:w="1467" w:type="dxa"/>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c>
          <w:tcPr>
            <w:tcW w:w="883" w:type="dxa"/>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c>
          <w:tcPr>
            <w:tcW w:w="0" w:type="auto"/>
            <w:vMerge w:val="restart"/>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СТО </w:t>
            </w:r>
          </w:p>
        </w:tc>
        <w:tc>
          <w:tcPr>
            <w:tcW w:w="0" w:type="auto"/>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r w:rsidRPr="00D71A36">
              <w:rPr>
                <w:rFonts w:ascii="Times New Roman" w:hAnsi="Times New Roman"/>
                <w:b/>
                <w:bCs/>
              </w:rPr>
              <w:t xml:space="preserve">6. Инженерное оборудование и благоустройство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b/>
                <w:bCs/>
              </w:rPr>
            </w:pPr>
            <w:r w:rsidRPr="00D71A36">
              <w:rPr>
                <w:rFonts w:ascii="Times New Roman" w:hAnsi="Times New Roman"/>
                <w:b/>
                <w:bCs/>
              </w:rPr>
              <w:t xml:space="preserve"> </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6.1. Электроснабжение: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color w:val="FF0000"/>
              </w:rPr>
            </w:pPr>
            <w:r w:rsidRPr="00D71A36">
              <w:rPr>
                <w:rFonts w:ascii="Times New Roman" w:hAnsi="Times New Roman"/>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color w:val="FF0000"/>
              </w:rPr>
            </w:pPr>
            <w:r w:rsidRPr="00D71A36">
              <w:rPr>
                <w:rFonts w:ascii="Times New Roman" w:hAnsi="Times New Roman"/>
                <w:color w:val="FF0000"/>
              </w:rPr>
              <w:t xml:space="preserve"> </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6.1.1. Потребность в электроэнергии на коммунально-бытовые нужды в год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тыс. кВт час.</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0,2</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0,3</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6.2. Газоснабжение: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6.2.1. Потребление природного газа на ЖКС– всего, в т.ч.: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млн. куб. м/год</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0,5</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0,8</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lastRenderedPageBreak/>
              <w:t xml:space="preserve">на бытовые нужды населения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12,6</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15,7</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тепловые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hideMark/>
          </w:tcPr>
          <w:p w:rsidR="00805337" w:rsidRPr="00D71A36" w:rsidRDefault="00805337" w:rsidP="00805337">
            <w:pPr>
              <w:jc w:val="left"/>
              <w:rPr>
                <w:rFonts w:ascii="Times New Roman" w:hAnsi="Times New Roman"/>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2,6</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6.2.3. Источники подачи газа.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комп.</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6.3. Теплоснабжение: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Потребность тепла на коммунально-бытовые нужды ЖКС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Гкал/ч</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2,47</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2,57</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автономные источники тепла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Гкал/ч</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6.4. Водоснабжение: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r>
      <w:tr w:rsidR="00805337" w:rsidRPr="00D71A36" w:rsidTr="00805337">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6.4.1. Суммарное водопотребление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тыс.</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0,09</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0,11</w:t>
            </w:r>
          </w:p>
        </w:tc>
      </w:tr>
      <w:tr w:rsidR="00805337" w:rsidRPr="00D71A36" w:rsidTr="00805337">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куб. м/сут</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6.4.2. Производительность водозаборных сооружений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тыс. куб. м/сут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6.4.3. Водопотребление в среднем на 1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л/сут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150</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150</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6.5. Канализация: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r>
      <w:tr w:rsidR="00805337" w:rsidRPr="00D71A36" w:rsidTr="00805337">
        <w:trPr>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6.5.1. Объем сброса сточных вод в поверхностные водоемы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тыс.</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0,16</w:t>
            </w:r>
          </w:p>
        </w:tc>
      </w:tr>
      <w:tr w:rsidR="00805337" w:rsidRPr="00D71A36" w:rsidTr="00805337">
        <w:trPr>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куб. м/сут</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6.5.2. Из общего количества сброс сточных вод после биологической очистки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Производительность очистных сооружений канализации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6.6. Санитарная очистка: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sz w:val="20"/>
                <w:szCs w:val="20"/>
              </w:rPr>
            </w:pP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Ориентировочные расчеты образования ТБО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тыс. куб.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н/д</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0,7</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b/>
                <w:bCs/>
              </w:rPr>
            </w:pPr>
            <w:r w:rsidRPr="00D71A36">
              <w:rPr>
                <w:rFonts w:ascii="Times New Roman" w:hAnsi="Times New Roman"/>
                <w:b/>
                <w:bCs/>
              </w:rPr>
              <w:t xml:space="preserve">7. Ориентировочная стоимость реализации мероприятий проекта Генерального плана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color w:val="FF0000"/>
              </w:rPr>
            </w:pPr>
            <w:r w:rsidRPr="00D71A36">
              <w:rPr>
                <w:rFonts w:ascii="Times New Roman" w:hAnsi="Times New Roman"/>
                <w:color w:val="FF0000"/>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color w:val="FF0000"/>
              </w:rPr>
            </w:pPr>
            <w:r w:rsidRPr="00D71A36">
              <w:rPr>
                <w:rFonts w:ascii="Times New Roman" w:hAnsi="Times New Roman"/>
                <w:color w:val="FF0000"/>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color w:val="FF0000"/>
              </w:rPr>
            </w:pPr>
            <w:r w:rsidRPr="00D71A36">
              <w:rPr>
                <w:rFonts w:ascii="Times New Roman" w:hAnsi="Times New Roman"/>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color w:val="FF0000"/>
              </w:rPr>
            </w:pPr>
            <w:r w:rsidRPr="00D71A36">
              <w:rPr>
                <w:rFonts w:ascii="Times New Roman" w:hAnsi="Times New Roman"/>
                <w:color w:val="FF0000"/>
              </w:rPr>
              <w:t xml:space="preserve"> </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 жилищное строительство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66,8</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left"/>
              <w:rPr>
                <w:rFonts w:ascii="Times New Roman" w:hAnsi="Times New Roman"/>
              </w:rPr>
            </w:pPr>
            <w:r w:rsidRPr="00D71A36">
              <w:rPr>
                <w:rFonts w:ascii="Times New Roman" w:hAnsi="Times New Roman"/>
              </w:rPr>
              <w:t xml:space="preserve">- учреждения и предприятия обслуживания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805337">
            <w:pPr>
              <w:jc w:val="center"/>
              <w:rPr>
                <w:rFonts w:ascii="Times New Roman" w:hAnsi="Times New Roman"/>
              </w:rPr>
            </w:pPr>
            <w:r w:rsidRPr="00D71A36">
              <w:rPr>
                <w:rFonts w:ascii="Times New Roman" w:hAnsi="Times New Roman"/>
              </w:rPr>
              <w:t>85,0</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left"/>
              <w:rPr>
                <w:rFonts w:ascii="Times New Roman" w:hAnsi="Times New Roman"/>
              </w:rPr>
            </w:pPr>
            <w:r w:rsidRPr="00D71A36">
              <w:rPr>
                <w:rFonts w:ascii="Times New Roman" w:hAnsi="Times New Roman"/>
              </w:rPr>
              <w:t xml:space="preserve">- транспортная инфраструктура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left"/>
              <w:rPr>
                <w:rFonts w:ascii="Times New Roman" w:hAnsi="Times New Roman"/>
              </w:rPr>
            </w:pPr>
            <w:r w:rsidRPr="00D71A36">
              <w:rPr>
                <w:rFonts w:ascii="Times New Roman" w:hAnsi="Times New Roman"/>
              </w:rPr>
              <w:t xml:space="preserve">- инженерное оборудование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w:t>
            </w:r>
          </w:p>
        </w:tc>
      </w:tr>
      <w:tr w:rsidR="00805337" w:rsidRPr="00D71A36" w:rsidTr="00805337">
        <w:trPr>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left"/>
              <w:rPr>
                <w:rFonts w:ascii="Times New Roman" w:hAnsi="Times New Roman"/>
              </w:rPr>
            </w:pPr>
            <w:r w:rsidRPr="00D71A36">
              <w:rPr>
                <w:rFonts w:ascii="Times New Roman" w:hAnsi="Times New Roman"/>
              </w:rPr>
              <w:t xml:space="preserve">- охрана окружающей среды и благоустройство территории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 xml:space="preserve">- </w:t>
            </w:r>
          </w:p>
        </w:tc>
        <w:tc>
          <w:tcPr>
            <w:tcW w:w="883" w:type="dxa"/>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05337" w:rsidRPr="00D71A36" w:rsidRDefault="00805337" w:rsidP="004522FE">
            <w:pPr>
              <w:jc w:val="center"/>
              <w:rPr>
                <w:rFonts w:ascii="Times New Roman" w:hAnsi="Times New Roman"/>
              </w:rPr>
            </w:pPr>
            <w:r w:rsidRPr="00D71A36">
              <w:rPr>
                <w:rFonts w:ascii="Times New Roman" w:hAnsi="Times New Roman"/>
              </w:rPr>
              <w:t xml:space="preserve">- </w:t>
            </w:r>
          </w:p>
        </w:tc>
      </w:tr>
    </w:tbl>
    <w:p w:rsidR="008E233D" w:rsidRPr="00675308" w:rsidRDefault="008E233D" w:rsidP="008E233D">
      <w:pPr>
        <w:rPr>
          <w:color w:val="FF0000"/>
        </w:rPr>
      </w:pPr>
    </w:p>
    <w:sectPr w:rsidR="008E233D" w:rsidRPr="00675308" w:rsidSect="00DE03BF">
      <w:pgSz w:w="11906" w:h="16838" w:code="9"/>
      <w:pgMar w:top="62" w:right="624" w:bottom="851" w:left="151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255" w:rsidRDefault="00070255" w:rsidP="006736BC">
      <w:pPr>
        <w:pStyle w:val="af7"/>
      </w:pPr>
      <w:r>
        <w:separator/>
      </w:r>
    </w:p>
  </w:endnote>
  <w:endnote w:type="continuationSeparator" w:id="0">
    <w:p w:rsidR="00070255" w:rsidRDefault="00070255" w:rsidP="006736BC">
      <w:pPr>
        <w:pStyle w:val="af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4" w:csb1="00000000"/>
  </w:font>
  <w:font w:name="Arial CYR">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cademy">
    <w:altName w:val="Calibri"/>
    <w:charset w:val="00"/>
    <w:family w:val="auto"/>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ISOCPEUR">
    <w:altName w:val="Arial"/>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CC"/>
    <w:family w:val="swiss"/>
    <w:pitch w:val="variable"/>
    <w:sig w:usb0="E0002EFF" w:usb1="C0007843" w:usb2="00000009" w:usb3="00000000" w:csb0="000001FF"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ET">
    <w:altName w:val="Times New Roman"/>
    <w:charset w:val="00"/>
    <w:family w:val="auto"/>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Constantia">
    <w:panose1 w:val="02030602050306030303"/>
    <w:charset w:val="CC"/>
    <w:family w:val="roman"/>
    <w:pitch w:val="variable"/>
    <w:sig w:usb0="A00002EF" w:usb1="40002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MT">
    <w:altName w:val="MS Gothic"/>
    <w:panose1 w:val="00000000000000000000"/>
    <w:charset w:val="80"/>
    <w:family w:val="auto"/>
    <w:notTrueType/>
    <w:pitch w:val="default"/>
    <w:sig w:usb0="00000201" w:usb1="08070000" w:usb2="00000010" w:usb3="00000000" w:csb0="00020004"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A29" w:rsidRPr="00B2307B" w:rsidRDefault="00921A29" w:rsidP="003B1B28">
    <w:pPr>
      <w:pStyle w:val="a9"/>
      <w:pBdr>
        <w:top w:val="single" w:sz="4" w:space="19" w:color="auto"/>
      </w:pBdr>
      <w:jc w:val="center"/>
      <w:rPr>
        <w:rFonts w:ascii="Times New Roman" w:hAnsi="Times New Roman"/>
        <w:i/>
        <w:sz w:val="22"/>
        <w:szCs w:val="22"/>
      </w:rPr>
    </w:pPr>
    <w:r w:rsidRPr="00B2307B">
      <w:rPr>
        <w:rFonts w:ascii="Times New Roman" w:hAnsi="Times New Roman"/>
        <w:i/>
        <w:sz w:val="22"/>
        <w:szCs w:val="22"/>
      </w:rPr>
      <w:t>© ООО «</w:t>
    </w:r>
    <w:r>
      <w:rPr>
        <w:rFonts w:ascii="Times New Roman" w:hAnsi="Times New Roman"/>
        <w:i/>
        <w:sz w:val="22"/>
        <w:szCs w:val="22"/>
      </w:rPr>
      <w:t>ГРАДОСТРОИТЕЛЬСТВО</w:t>
    </w:r>
    <w:r w:rsidRPr="00B2307B">
      <w:rPr>
        <w:rFonts w:ascii="Times New Roman" w:hAnsi="Times New Roman"/>
        <w:i/>
        <w:sz w:val="22"/>
        <w:szCs w:val="22"/>
      </w:rPr>
      <w:t>» 201</w:t>
    </w:r>
    <w:r>
      <w:rPr>
        <w:rFonts w:ascii="Times New Roman" w:hAnsi="Times New Roman"/>
        <w:i/>
        <w:sz w:val="22"/>
        <w:szCs w:val="22"/>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255" w:rsidRDefault="00070255" w:rsidP="006736BC">
      <w:pPr>
        <w:pStyle w:val="af7"/>
      </w:pPr>
      <w:r>
        <w:separator/>
      </w:r>
    </w:p>
  </w:footnote>
  <w:footnote w:type="continuationSeparator" w:id="0">
    <w:p w:rsidR="00070255" w:rsidRDefault="00070255" w:rsidP="006736BC">
      <w:pPr>
        <w:pStyle w:val="af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A29" w:rsidRDefault="00921A29" w:rsidP="00B2307B">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21A29" w:rsidRDefault="00921A29" w:rsidP="00B2307B">
    <w:pPr>
      <w:pStyle w:val="a7"/>
      <w:ind w:right="360"/>
    </w:pPr>
  </w:p>
  <w:p w:rsidR="00921A29" w:rsidRDefault="00921A29"/>
  <w:p w:rsidR="00921A29" w:rsidRDefault="00921A29"/>
  <w:p w:rsidR="00921A29" w:rsidRDefault="00921A29"/>
  <w:p w:rsidR="00921A29" w:rsidRDefault="00921A29"/>
  <w:p w:rsidR="00921A29" w:rsidRDefault="00921A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8536616"/>
      <w:docPartObj>
        <w:docPartGallery w:val="Page Numbers (Top of Page)"/>
        <w:docPartUnique/>
      </w:docPartObj>
    </w:sdtPr>
    <w:sdtEndPr>
      <w:rPr>
        <w:rFonts w:ascii="Times New Roman" w:hAnsi="Times New Roman"/>
      </w:rPr>
    </w:sdtEndPr>
    <w:sdtContent>
      <w:p w:rsidR="00921A29" w:rsidRPr="00730137" w:rsidRDefault="00921A29">
        <w:pPr>
          <w:pStyle w:val="a7"/>
          <w:jc w:val="center"/>
          <w:rPr>
            <w:rFonts w:ascii="Times New Roman" w:hAnsi="Times New Roman"/>
          </w:rPr>
        </w:pPr>
        <w:r w:rsidRPr="00730137">
          <w:rPr>
            <w:rFonts w:ascii="Times New Roman" w:hAnsi="Times New Roman"/>
          </w:rPr>
          <w:fldChar w:fldCharType="begin"/>
        </w:r>
        <w:r w:rsidRPr="00730137">
          <w:rPr>
            <w:rFonts w:ascii="Times New Roman" w:hAnsi="Times New Roman"/>
          </w:rPr>
          <w:instrText>PAGE   \* MERGEFORMAT</w:instrText>
        </w:r>
        <w:r w:rsidRPr="00730137">
          <w:rPr>
            <w:rFonts w:ascii="Times New Roman" w:hAnsi="Times New Roman"/>
          </w:rPr>
          <w:fldChar w:fldCharType="separate"/>
        </w:r>
        <w:r w:rsidR="00805337">
          <w:rPr>
            <w:rFonts w:ascii="Times New Roman" w:hAnsi="Times New Roman"/>
            <w:noProof/>
          </w:rPr>
          <w:t>38</w:t>
        </w:r>
        <w:r w:rsidRPr="00730137">
          <w:rPr>
            <w:rFonts w:ascii="Times New Roman" w:hAnsi="Times New Roman"/>
          </w:rPr>
          <w:fldChar w:fldCharType="end"/>
        </w:r>
      </w:p>
      <w:tbl>
        <w:tblPr>
          <w:tblStyle w:val="ab"/>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4"/>
        </w:tblGrid>
        <w:tr w:rsidR="00921A29" w:rsidTr="00730137">
          <w:tc>
            <w:tcPr>
              <w:tcW w:w="9984" w:type="dxa"/>
            </w:tcPr>
            <w:p w:rsidR="00921A29" w:rsidRDefault="00891350" w:rsidP="00883E39">
              <w:pPr>
                <w:pStyle w:val="a7"/>
                <w:ind w:right="360"/>
                <w:jc w:val="center"/>
                <w:rPr>
                  <w:rFonts w:ascii="Times New Roman" w:hAnsi="Times New Roman"/>
                  <w:i/>
                  <w:sz w:val="22"/>
                  <w:szCs w:val="22"/>
                </w:rPr>
              </w:pPr>
              <w:r>
                <w:rPr>
                  <w:rFonts w:ascii="Times New Roman" w:hAnsi="Times New Roman"/>
                  <w:i/>
                  <w:sz w:val="22"/>
                  <w:szCs w:val="22"/>
                </w:rPr>
                <w:t xml:space="preserve">          </w:t>
              </w:r>
              <w:r w:rsidR="00921A29">
                <w:rPr>
                  <w:rFonts w:ascii="Times New Roman" w:hAnsi="Times New Roman"/>
                  <w:i/>
                  <w:sz w:val="22"/>
                  <w:szCs w:val="22"/>
                </w:rPr>
                <w:t>Г</w:t>
              </w:r>
              <w:r w:rsidR="00B71843">
                <w:rPr>
                  <w:rFonts w:ascii="Times New Roman" w:hAnsi="Times New Roman"/>
                  <w:i/>
                  <w:sz w:val="22"/>
                  <w:szCs w:val="22"/>
                </w:rPr>
                <w:t>енеральный план</w:t>
              </w:r>
              <w:r w:rsidR="0004692E">
                <w:rPr>
                  <w:rFonts w:ascii="Times New Roman" w:hAnsi="Times New Roman"/>
                  <w:i/>
                  <w:sz w:val="22"/>
                  <w:szCs w:val="22"/>
                </w:rPr>
                <w:t xml:space="preserve"> </w:t>
              </w:r>
              <w:r w:rsidR="00675308">
                <w:rPr>
                  <w:rFonts w:ascii="Times New Roman" w:hAnsi="Times New Roman"/>
                  <w:i/>
                  <w:sz w:val="22"/>
                  <w:szCs w:val="22"/>
                </w:rPr>
                <w:t>Чеберчинского</w:t>
              </w:r>
              <w:r w:rsidR="00921A29">
                <w:rPr>
                  <w:rFonts w:ascii="Times New Roman" w:hAnsi="Times New Roman"/>
                  <w:i/>
                  <w:sz w:val="22"/>
                  <w:szCs w:val="22"/>
                </w:rPr>
                <w:t xml:space="preserve"> сельского поселения</w:t>
              </w:r>
            </w:p>
            <w:p w:rsidR="00921A29" w:rsidRDefault="00921A29" w:rsidP="00883E39">
              <w:pPr>
                <w:pStyle w:val="a7"/>
                <w:jc w:val="center"/>
                <w:rPr>
                  <w:rFonts w:ascii="Times New Roman" w:hAnsi="Times New Roman"/>
                  <w:i/>
                  <w:sz w:val="22"/>
                  <w:szCs w:val="22"/>
                </w:rPr>
              </w:pPr>
              <w:r>
                <w:rPr>
                  <w:rFonts w:ascii="Times New Roman" w:hAnsi="Times New Roman"/>
                  <w:i/>
                  <w:sz w:val="22"/>
                  <w:szCs w:val="22"/>
                </w:rPr>
                <w:t xml:space="preserve">Дубенского муниципального района Республики Мордовия                                             </w:t>
              </w:r>
            </w:p>
            <w:p w:rsidR="00921A29" w:rsidRDefault="00921A29" w:rsidP="00883E39">
              <w:pPr>
                <w:pStyle w:val="a7"/>
                <w:jc w:val="center"/>
                <w:rPr>
                  <w:rFonts w:ascii="Times New Roman" w:hAnsi="Times New Roman"/>
                </w:rPr>
              </w:pPr>
              <w:r>
                <w:rPr>
                  <w:rFonts w:ascii="Times New Roman" w:hAnsi="Times New Roman"/>
                  <w:i/>
                  <w:sz w:val="22"/>
                  <w:szCs w:val="22"/>
                </w:rPr>
                <w:t>Положение о территориальном планировании</w:t>
              </w:r>
            </w:p>
          </w:tc>
        </w:tr>
      </w:tbl>
      <w:p w:rsidR="00921A29" w:rsidRPr="00730137" w:rsidRDefault="00070255">
        <w:pPr>
          <w:pStyle w:val="a7"/>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FFFFFF83"/>
    <w:multiLevelType w:val="singleLevel"/>
    <w:tmpl w:val="D4D6B15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0"/>
        </w:tabs>
        <w:ind w:left="0" w:firstLine="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Courier New" w:hAnsi="Courier New"/>
      </w:rPr>
    </w:lvl>
  </w:abstractNum>
  <w:abstractNum w:abstractNumId="5"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12"/>
    <w:multiLevelType w:val="singleLevel"/>
    <w:tmpl w:val="00000012"/>
    <w:name w:val="WW8Num35"/>
    <w:lvl w:ilvl="0">
      <w:start w:val="1"/>
      <w:numFmt w:val="decimal"/>
      <w:lvlText w:val="%1."/>
      <w:lvlJc w:val="left"/>
      <w:pPr>
        <w:tabs>
          <w:tab w:val="num" w:pos="0"/>
        </w:tabs>
        <w:ind w:left="0" w:firstLine="0"/>
      </w:pPr>
      <w:rPr>
        <w:rFonts w:ascii="Symbol" w:hAnsi="Symbol"/>
      </w:rPr>
    </w:lvl>
  </w:abstractNum>
  <w:abstractNum w:abstractNumId="7" w15:restartNumberingAfterBreak="0">
    <w:nsid w:val="00000019"/>
    <w:multiLevelType w:val="singleLevel"/>
    <w:tmpl w:val="00000019"/>
    <w:name w:val="WW8Num25"/>
    <w:lvl w:ilvl="0">
      <w:start w:val="1"/>
      <w:numFmt w:val="bullet"/>
      <w:lvlText w:val=""/>
      <w:lvlJc w:val="left"/>
      <w:pPr>
        <w:tabs>
          <w:tab w:val="num" w:pos="1271"/>
        </w:tabs>
        <w:ind w:left="1271" w:hanging="360"/>
      </w:pPr>
      <w:rPr>
        <w:rFonts w:ascii="Symbol" w:hAnsi="Symbol"/>
      </w:rPr>
    </w:lvl>
  </w:abstractNum>
  <w:abstractNum w:abstractNumId="8" w15:restartNumberingAfterBreak="0">
    <w:nsid w:val="00000079"/>
    <w:multiLevelType w:val="singleLevel"/>
    <w:tmpl w:val="00000079"/>
    <w:name w:val="WW8Num121"/>
    <w:lvl w:ilvl="0">
      <w:start w:val="1"/>
      <w:numFmt w:val="bullet"/>
      <w:lvlText w:val="−"/>
      <w:lvlJc w:val="left"/>
      <w:pPr>
        <w:tabs>
          <w:tab w:val="num" w:pos="360"/>
        </w:tabs>
        <w:ind w:left="360" w:hanging="360"/>
      </w:pPr>
      <w:rPr>
        <w:rFonts w:ascii="Courier New" w:hAnsi="Courier New"/>
      </w:rPr>
    </w:lvl>
  </w:abstractNum>
  <w:abstractNum w:abstractNumId="9" w15:restartNumberingAfterBreak="0">
    <w:nsid w:val="0409701F"/>
    <w:multiLevelType w:val="hybridMultilevel"/>
    <w:tmpl w:val="4F70F950"/>
    <w:lvl w:ilvl="0" w:tplc="D862E282">
      <w:start w:val="1"/>
      <w:numFmt w:val="decimal"/>
      <w:lvlText w:val="%1."/>
      <w:lvlJc w:val="left"/>
      <w:pPr>
        <w:tabs>
          <w:tab w:val="num" w:pos="765"/>
        </w:tabs>
        <w:ind w:left="765" w:hanging="357"/>
      </w:pPr>
      <w:rPr>
        <w:rFonts w:hint="default"/>
      </w:rPr>
    </w:lvl>
    <w:lvl w:ilvl="1" w:tplc="04190019" w:tentative="1">
      <w:start w:val="1"/>
      <w:numFmt w:val="lowerLetter"/>
      <w:lvlText w:val="%2."/>
      <w:lvlJc w:val="left"/>
      <w:pPr>
        <w:tabs>
          <w:tab w:val="num" w:pos="2015"/>
        </w:tabs>
        <w:ind w:left="2015" w:hanging="360"/>
      </w:pPr>
    </w:lvl>
    <w:lvl w:ilvl="2" w:tplc="0419001B" w:tentative="1">
      <w:start w:val="1"/>
      <w:numFmt w:val="lowerRoman"/>
      <w:lvlText w:val="%3."/>
      <w:lvlJc w:val="right"/>
      <w:pPr>
        <w:tabs>
          <w:tab w:val="num" w:pos="2735"/>
        </w:tabs>
        <w:ind w:left="2735" w:hanging="180"/>
      </w:pPr>
    </w:lvl>
    <w:lvl w:ilvl="3" w:tplc="0419000F" w:tentative="1">
      <w:start w:val="1"/>
      <w:numFmt w:val="decimal"/>
      <w:lvlText w:val="%4."/>
      <w:lvlJc w:val="left"/>
      <w:pPr>
        <w:tabs>
          <w:tab w:val="num" w:pos="3455"/>
        </w:tabs>
        <w:ind w:left="3455" w:hanging="360"/>
      </w:pPr>
    </w:lvl>
    <w:lvl w:ilvl="4" w:tplc="04190019" w:tentative="1">
      <w:start w:val="1"/>
      <w:numFmt w:val="lowerLetter"/>
      <w:lvlText w:val="%5."/>
      <w:lvlJc w:val="left"/>
      <w:pPr>
        <w:tabs>
          <w:tab w:val="num" w:pos="4175"/>
        </w:tabs>
        <w:ind w:left="4175" w:hanging="360"/>
      </w:pPr>
    </w:lvl>
    <w:lvl w:ilvl="5" w:tplc="0419001B" w:tentative="1">
      <w:start w:val="1"/>
      <w:numFmt w:val="lowerRoman"/>
      <w:lvlText w:val="%6."/>
      <w:lvlJc w:val="right"/>
      <w:pPr>
        <w:tabs>
          <w:tab w:val="num" w:pos="4895"/>
        </w:tabs>
        <w:ind w:left="4895" w:hanging="180"/>
      </w:pPr>
    </w:lvl>
    <w:lvl w:ilvl="6" w:tplc="0419000F" w:tentative="1">
      <w:start w:val="1"/>
      <w:numFmt w:val="decimal"/>
      <w:lvlText w:val="%7."/>
      <w:lvlJc w:val="left"/>
      <w:pPr>
        <w:tabs>
          <w:tab w:val="num" w:pos="5615"/>
        </w:tabs>
        <w:ind w:left="5615" w:hanging="360"/>
      </w:pPr>
    </w:lvl>
    <w:lvl w:ilvl="7" w:tplc="04190019" w:tentative="1">
      <w:start w:val="1"/>
      <w:numFmt w:val="lowerLetter"/>
      <w:lvlText w:val="%8."/>
      <w:lvlJc w:val="left"/>
      <w:pPr>
        <w:tabs>
          <w:tab w:val="num" w:pos="6335"/>
        </w:tabs>
        <w:ind w:left="6335" w:hanging="360"/>
      </w:pPr>
    </w:lvl>
    <w:lvl w:ilvl="8" w:tplc="0419001B" w:tentative="1">
      <w:start w:val="1"/>
      <w:numFmt w:val="lowerRoman"/>
      <w:lvlText w:val="%9."/>
      <w:lvlJc w:val="right"/>
      <w:pPr>
        <w:tabs>
          <w:tab w:val="num" w:pos="7055"/>
        </w:tabs>
        <w:ind w:left="7055" w:hanging="180"/>
      </w:pPr>
    </w:lvl>
  </w:abstractNum>
  <w:abstractNum w:abstractNumId="10" w15:restartNumberingAfterBreak="0">
    <w:nsid w:val="05776294"/>
    <w:multiLevelType w:val="hybridMultilevel"/>
    <w:tmpl w:val="053648CC"/>
    <w:styleLink w:val="11111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6DE3077"/>
    <w:multiLevelType w:val="hybridMultilevel"/>
    <w:tmpl w:val="BEBCA9CC"/>
    <w:lvl w:ilvl="0" w:tplc="1A522B28">
      <w:start w:val="1"/>
      <w:numFmt w:val="bullet"/>
      <w:lvlText w:val=""/>
      <w:lvlJc w:val="left"/>
      <w:pPr>
        <w:tabs>
          <w:tab w:val="num" w:pos="596"/>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2" w15:restartNumberingAfterBreak="0">
    <w:nsid w:val="0D6D3F54"/>
    <w:multiLevelType w:val="hybridMultilevel"/>
    <w:tmpl w:val="63B455B2"/>
    <w:lvl w:ilvl="0" w:tplc="28D872E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FEF791A"/>
    <w:multiLevelType w:val="hybridMultilevel"/>
    <w:tmpl w:val="B1ACB588"/>
    <w:lvl w:ilvl="0" w:tplc="B5483062">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15CC5801"/>
    <w:multiLevelType w:val="hybridMultilevel"/>
    <w:tmpl w:val="C7CA3536"/>
    <w:lvl w:ilvl="0" w:tplc="C61A6EEA">
      <w:start w:val="1"/>
      <w:numFmt w:val="bullet"/>
      <w:lvlText w:val=""/>
      <w:lvlJc w:val="left"/>
      <w:pPr>
        <w:tabs>
          <w:tab w:val="num" w:pos="0"/>
        </w:tabs>
        <w:ind w:left="-113"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BF5676"/>
    <w:multiLevelType w:val="hybridMultilevel"/>
    <w:tmpl w:val="FAC60DAC"/>
    <w:styleLink w:val="11111141"/>
    <w:lvl w:ilvl="0" w:tplc="D414A176">
      <w:start w:val="1"/>
      <w:numFmt w:val="bullet"/>
      <w:lvlText w:val=""/>
      <w:lvlJc w:val="left"/>
      <w:pPr>
        <w:ind w:left="2520" w:hanging="360"/>
      </w:pPr>
      <w:rPr>
        <w:rFonts w:ascii="Symbol" w:hAnsi="Symbol" w:hint="default"/>
        <w:color w:val="auto"/>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6" w15:restartNumberingAfterBreak="0">
    <w:nsid w:val="17F43319"/>
    <w:multiLevelType w:val="hybridMultilevel"/>
    <w:tmpl w:val="6E3A15A0"/>
    <w:lvl w:ilvl="0" w:tplc="13D2B7B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18221545"/>
    <w:multiLevelType w:val="hybridMultilevel"/>
    <w:tmpl w:val="84923D40"/>
    <w:lvl w:ilvl="0" w:tplc="9F0C0894">
      <w:start w:val="1"/>
      <w:numFmt w:val="bullet"/>
      <w:lvlText w:val=""/>
      <w:lvlJc w:val="left"/>
      <w:pPr>
        <w:tabs>
          <w:tab w:val="num" w:pos="284"/>
        </w:tabs>
        <w:ind w:left="596" w:hanging="284"/>
      </w:pPr>
      <w:rPr>
        <w:rFonts w:ascii="Symbol" w:hAnsi="Symbol" w:hint="default"/>
        <w:color w:val="auto"/>
      </w:rPr>
    </w:lvl>
    <w:lvl w:ilvl="1" w:tplc="04190003" w:tentative="1">
      <w:start w:val="1"/>
      <w:numFmt w:val="bullet"/>
      <w:lvlText w:val="o"/>
      <w:lvlJc w:val="left"/>
      <w:pPr>
        <w:tabs>
          <w:tab w:val="num" w:pos="447"/>
        </w:tabs>
        <w:ind w:left="447" w:hanging="360"/>
      </w:pPr>
      <w:rPr>
        <w:rFonts w:ascii="Courier New" w:hAnsi="Courier New" w:cs="Courier New" w:hint="default"/>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8" w15:restartNumberingAfterBreak="0">
    <w:nsid w:val="1D157152"/>
    <w:multiLevelType w:val="hybridMultilevel"/>
    <w:tmpl w:val="36A4B116"/>
    <w:lvl w:ilvl="0" w:tplc="32D6B832">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9" w15:restartNumberingAfterBreak="0">
    <w:nsid w:val="234D7686"/>
    <w:multiLevelType w:val="multilevel"/>
    <w:tmpl w:val="9D66C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5567B3A"/>
    <w:multiLevelType w:val="hybridMultilevel"/>
    <w:tmpl w:val="81AAB7E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267470C6"/>
    <w:multiLevelType w:val="singleLevel"/>
    <w:tmpl w:val="3614E43E"/>
    <w:lvl w:ilvl="0">
      <w:numFmt w:val="bullet"/>
      <w:pStyle w:val="a"/>
      <w:lvlText w:val="-"/>
      <w:lvlJc w:val="left"/>
      <w:pPr>
        <w:tabs>
          <w:tab w:val="num" w:pos="360"/>
        </w:tabs>
        <w:ind w:left="0" w:firstLine="0"/>
      </w:pPr>
      <w:rPr>
        <w:rFonts w:hint="default"/>
      </w:rPr>
    </w:lvl>
  </w:abstractNum>
  <w:abstractNum w:abstractNumId="22" w15:restartNumberingAfterBreak="0">
    <w:nsid w:val="26DF6EEF"/>
    <w:multiLevelType w:val="hybridMultilevel"/>
    <w:tmpl w:val="3A2E62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1E6DAC"/>
    <w:multiLevelType w:val="hybridMultilevel"/>
    <w:tmpl w:val="77A0B4E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2B7267F7"/>
    <w:multiLevelType w:val="hybridMultilevel"/>
    <w:tmpl w:val="98DEEFFC"/>
    <w:lvl w:ilvl="0" w:tplc="56266C5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BD840BA"/>
    <w:multiLevelType w:val="hybridMultilevel"/>
    <w:tmpl w:val="9972454E"/>
    <w:lvl w:ilvl="0" w:tplc="33F8089C">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371"/>
        </w:tabs>
        <w:ind w:left="371" w:hanging="360"/>
      </w:pPr>
      <w:rPr>
        <w:rFonts w:ascii="Courier New" w:hAnsi="Courier New" w:cs="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cs="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cs="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26" w15:restartNumberingAfterBreak="0">
    <w:nsid w:val="314A11FE"/>
    <w:multiLevelType w:val="hybridMultilevel"/>
    <w:tmpl w:val="FF62D6F0"/>
    <w:lvl w:ilvl="0" w:tplc="9F0C0894">
      <w:start w:val="1"/>
      <w:numFmt w:val="bullet"/>
      <w:lvlText w:val=""/>
      <w:lvlJc w:val="left"/>
      <w:pPr>
        <w:tabs>
          <w:tab w:val="num" w:pos="644"/>
        </w:tabs>
        <w:ind w:left="956" w:hanging="284"/>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3212EFE"/>
    <w:multiLevelType w:val="hybridMultilevel"/>
    <w:tmpl w:val="1E3A14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3AB6121"/>
    <w:multiLevelType w:val="hybridMultilevel"/>
    <w:tmpl w:val="7AF44BA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4E579EF"/>
    <w:multiLevelType w:val="hybridMultilevel"/>
    <w:tmpl w:val="1B68AD1C"/>
    <w:lvl w:ilvl="0" w:tplc="6026FE02">
      <w:start w:val="1"/>
      <w:numFmt w:val="decimal"/>
      <w:lvlText w:val="%1."/>
      <w:lvlJc w:val="left"/>
      <w:pPr>
        <w:ind w:left="1044" w:hanging="360"/>
      </w:pPr>
      <w:rPr>
        <w:rFonts w:hint="default"/>
      </w:r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30" w15:restartNumberingAfterBreak="0">
    <w:nsid w:val="3759021D"/>
    <w:multiLevelType w:val="hybridMultilevel"/>
    <w:tmpl w:val="659479E2"/>
    <w:lvl w:ilvl="0" w:tplc="C61A6EEA">
      <w:start w:val="1"/>
      <w:numFmt w:val="bullet"/>
      <w:lvlText w:val=""/>
      <w:lvlJc w:val="left"/>
      <w:pPr>
        <w:tabs>
          <w:tab w:val="num" w:pos="510"/>
        </w:tabs>
        <w:ind w:left="397"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6D0C7E"/>
    <w:multiLevelType w:val="hybridMultilevel"/>
    <w:tmpl w:val="791CA968"/>
    <w:lvl w:ilvl="0" w:tplc="8DB26E4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345307"/>
    <w:multiLevelType w:val="multilevel"/>
    <w:tmpl w:val="54D4E51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385A1982"/>
    <w:multiLevelType w:val="hybridMultilevel"/>
    <w:tmpl w:val="AFFA9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3DC8574A"/>
    <w:multiLevelType w:val="hybridMultilevel"/>
    <w:tmpl w:val="D12C3F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27E2C4C"/>
    <w:multiLevelType w:val="hybridMultilevel"/>
    <w:tmpl w:val="307455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B148B8"/>
    <w:multiLevelType w:val="hybridMultilevel"/>
    <w:tmpl w:val="F446CC5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439F615A"/>
    <w:multiLevelType w:val="hybridMultilevel"/>
    <w:tmpl w:val="10DAD40A"/>
    <w:lvl w:ilvl="0" w:tplc="408E1A0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A561971"/>
    <w:multiLevelType w:val="hybridMultilevel"/>
    <w:tmpl w:val="3BC6999A"/>
    <w:lvl w:ilvl="0" w:tplc="B674F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0E53698"/>
    <w:multiLevelType w:val="hybridMultilevel"/>
    <w:tmpl w:val="46EEA746"/>
    <w:lvl w:ilvl="0" w:tplc="C7DCE79C">
      <w:start w:val="1"/>
      <w:numFmt w:val="bullet"/>
      <w:lvlText w:val=""/>
      <w:lvlJc w:val="left"/>
      <w:pPr>
        <w:ind w:left="3905" w:hanging="360"/>
      </w:pPr>
      <w:rPr>
        <w:rFonts w:ascii="Symbol" w:hAnsi="Symbol" w:hint="default"/>
        <w:color w:val="auto"/>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0" w15:restartNumberingAfterBreak="0">
    <w:nsid w:val="52B07F8A"/>
    <w:multiLevelType w:val="hybridMultilevel"/>
    <w:tmpl w:val="2638B86E"/>
    <w:styleLink w:val="WWOutlineListStyle11"/>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7F4E85"/>
    <w:multiLevelType w:val="hybridMultilevel"/>
    <w:tmpl w:val="DC9CE8F6"/>
    <w:styleLink w:val="1111115"/>
    <w:lvl w:ilvl="0" w:tplc="D5CEF016">
      <w:start w:val="1"/>
      <w:numFmt w:val="bullet"/>
      <w:lvlText w:val=""/>
      <w:lvlJc w:val="left"/>
      <w:pPr>
        <w:ind w:left="2062" w:hanging="360"/>
      </w:pPr>
      <w:rPr>
        <w:rFonts w:ascii="Symbol" w:hAnsi="Symbol" w:hint="default"/>
        <w:color w:val="auto"/>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42" w15:restartNumberingAfterBreak="0">
    <w:nsid w:val="56D86181"/>
    <w:multiLevelType w:val="hybridMultilevel"/>
    <w:tmpl w:val="B7888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591A0C0F"/>
    <w:multiLevelType w:val="hybridMultilevel"/>
    <w:tmpl w:val="C5B2C68E"/>
    <w:lvl w:ilvl="0" w:tplc="ACE421E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5A2A34B2"/>
    <w:multiLevelType w:val="hybridMultilevel"/>
    <w:tmpl w:val="3F027B2C"/>
    <w:styleLink w:val="WWOutlineListStyle111"/>
    <w:lvl w:ilvl="0" w:tplc="DF4ACB74">
      <w:start w:val="1"/>
      <w:numFmt w:val="bullet"/>
      <w:lvlText w:val=""/>
      <w:lvlJc w:val="left"/>
      <w:pPr>
        <w:tabs>
          <w:tab w:val="num" w:pos="0"/>
        </w:tabs>
        <w:ind w:left="-113" w:firstLine="113"/>
      </w:pPr>
      <w:rPr>
        <w:rFonts w:ascii="Symbol" w:hAnsi="Symbol" w:hint="default"/>
        <w:color w:val="auto"/>
      </w:rPr>
    </w:lvl>
    <w:lvl w:ilvl="1" w:tplc="FFFFFFFF">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5A3D1CA3"/>
    <w:multiLevelType w:val="multilevel"/>
    <w:tmpl w:val="D570E27C"/>
    <w:styleLink w:val="a0"/>
    <w:lvl w:ilvl="0">
      <w:start w:val="1"/>
      <w:numFmt w:val="bullet"/>
      <w:lvlText w:val=""/>
      <w:lvlJc w:val="left"/>
      <w:pPr>
        <w:tabs>
          <w:tab w:val="num" w:pos="720"/>
        </w:tabs>
        <w:ind w:left="709" w:firstLine="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D310E8"/>
    <w:multiLevelType w:val="hybridMultilevel"/>
    <w:tmpl w:val="9C4CB7A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7" w15:restartNumberingAfterBreak="0">
    <w:nsid w:val="5CC65F31"/>
    <w:multiLevelType w:val="hybridMultilevel"/>
    <w:tmpl w:val="C80624E6"/>
    <w:lvl w:ilvl="0" w:tplc="F90C05FA">
      <w:start w:val="1"/>
      <w:numFmt w:val="bullet"/>
      <w:lvlText w:val=""/>
      <w:lvlJc w:val="left"/>
      <w:pPr>
        <w:tabs>
          <w:tab w:val="num" w:pos="1003"/>
        </w:tabs>
        <w:ind w:left="1003" w:hanging="360"/>
      </w:pPr>
      <w:rPr>
        <w:rFonts w:ascii="Symbol" w:hAnsi="Symbol" w:hint="default"/>
        <w:color w:val="auto"/>
      </w:rPr>
    </w:lvl>
    <w:lvl w:ilvl="1" w:tplc="04190003">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5EA2341B"/>
    <w:multiLevelType w:val="hybridMultilevel"/>
    <w:tmpl w:val="777C32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65A70D2F"/>
    <w:multiLevelType w:val="hybridMultilevel"/>
    <w:tmpl w:val="7BEEF912"/>
    <w:lvl w:ilvl="0" w:tplc="ED789C0E">
      <w:start w:val="1"/>
      <w:numFmt w:val="upperRoman"/>
      <w:lvlText w:val="%1"/>
      <w:lvlJc w:val="left"/>
      <w:pPr>
        <w:ind w:left="50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D4AC7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F89F1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06780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76053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241B9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E03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BCEE5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74A72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5F66ACB"/>
    <w:multiLevelType w:val="hybridMultilevel"/>
    <w:tmpl w:val="52BEAA32"/>
    <w:lvl w:ilvl="0" w:tplc="C61A6EEA">
      <w:start w:val="1"/>
      <w:numFmt w:val="bullet"/>
      <w:lvlText w:val=""/>
      <w:lvlJc w:val="left"/>
      <w:pPr>
        <w:tabs>
          <w:tab w:val="num" w:pos="510"/>
        </w:tabs>
        <w:ind w:left="397" w:firstLine="11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7556BFF"/>
    <w:multiLevelType w:val="hybridMultilevel"/>
    <w:tmpl w:val="DB72425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2" w15:restartNumberingAfterBreak="0">
    <w:nsid w:val="67696F7B"/>
    <w:multiLevelType w:val="hybridMultilevel"/>
    <w:tmpl w:val="E30CFF22"/>
    <w:lvl w:ilvl="0" w:tplc="69D0AD0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3" w15:restartNumberingAfterBreak="0">
    <w:nsid w:val="69936938"/>
    <w:multiLevelType w:val="hybridMultilevel"/>
    <w:tmpl w:val="ADCC0226"/>
    <w:lvl w:ilvl="0" w:tplc="CB96EE30">
      <w:start w:val="1"/>
      <w:numFmt w:val="bullet"/>
      <w:lvlText w:val=""/>
      <w:lvlJc w:val="left"/>
      <w:pPr>
        <w:tabs>
          <w:tab w:val="num" w:pos="9575"/>
        </w:tabs>
        <w:ind w:left="957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73635F1D"/>
    <w:multiLevelType w:val="hybridMultilevel"/>
    <w:tmpl w:val="9B348934"/>
    <w:lvl w:ilvl="0" w:tplc="1A58FE8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15:restartNumberingAfterBreak="0">
    <w:nsid w:val="73A97BEA"/>
    <w:multiLevelType w:val="multilevel"/>
    <w:tmpl w:val="31028656"/>
    <w:styleLink w:val="a1"/>
    <w:lvl w:ilvl="0">
      <w:start w:val="1"/>
      <w:numFmt w:val="bullet"/>
      <w:lvlText w:val=""/>
      <w:lvlJc w:val="left"/>
      <w:pPr>
        <w:tabs>
          <w:tab w:val="num" w:pos="510"/>
        </w:tabs>
        <w:ind w:left="510" w:hanging="226"/>
      </w:pPr>
      <w:rPr>
        <w:rFonts w:ascii="Symbol" w:hAnsi="Symbol"/>
        <w:b/>
        <w:bCs/>
        <w:sz w:val="18"/>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758E193D"/>
    <w:multiLevelType w:val="hybridMultilevel"/>
    <w:tmpl w:val="D92E657A"/>
    <w:lvl w:ilvl="0" w:tplc="7E5E71EA">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CE349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406A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90F7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A6B6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3A5CC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074D102">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2A646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74379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789E23B4"/>
    <w:multiLevelType w:val="singleLevel"/>
    <w:tmpl w:val="E118E560"/>
    <w:lvl w:ilvl="0">
      <w:start w:val="1"/>
      <w:numFmt w:val="decimal"/>
      <w:lvlText w:val="%1."/>
      <w:legacy w:legacy="1" w:legacySpace="0" w:legacyIndent="264"/>
      <w:lvlJc w:val="left"/>
      <w:rPr>
        <w:rFonts w:ascii="Times New Roman" w:eastAsia="Times New Roman" w:hAnsi="Times New Roman" w:cs="Times New Roman"/>
        <w:i w:val="0"/>
      </w:rPr>
    </w:lvl>
  </w:abstractNum>
  <w:abstractNum w:abstractNumId="59" w15:restartNumberingAfterBreak="0">
    <w:nsid w:val="7A9F0168"/>
    <w:multiLevelType w:val="hybridMultilevel"/>
    <w:tmpl w:val="41E8F2FE"/>
    <w:lvl w:ilvl="0" w:tplc="4DB0D172">
      <w:start w:val="1"/>
      <w:numFmt w:val="bullet"/>
      <w:lvlText w:val=""/>
      <w:lvlJc w:val="left"/>
      <w:pPr>
        <w:ind w:left="1854"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B204D99"/>
    <w:multiLevelType w:val="multilevel"/>
    <w:tmpl w:val="31028656"/>
    <w:styleLink w:val="a2"/>
    <w:lvl w:ilvl="0">
      <w:start w:val="1"/>
      <w:numFmt w:val="bullet"/>
      <w:lvlText w:val=""/>
      <w:lvlJc w:val="left"/>
      <w:pPr>
        <w:tabs>
          <w:tab w:val="num" w:pos="510"/>
        </w:tabs>
        <w:ind w:left="510" w:hanging="226"/>
      </w:pPr>
      <w:rPr>
        <w:rFonts w:ascii="Symbol" w:hAnsi="Symbol" w:hint="default"/>
        <w:sz w:val="18"/>
        <w:szCs w:val="20"/>
        <w:effect w:val="none"/>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7EB53D02"/>
    <w:multiLevelType w:val="hybridMultilevel"/>
    <w:tmpl w:val="821267D8"/>
    <w:lvl w:ilvl="0" w:tplc="9F0C0894">
      <w:start w:val="1"/>
      <w:numFmt w:val="bullet"/>
      <w:lvlText w:val=""/>
      <w:lvlJc w:val="left"/>
      <w:pPr>
        <w:tabs>
          <w:tab w:val="num" w:pos="284"/>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num w:numId="1">
    <w:abstractNumId w:val="60"/>
  </w:num>
  <w:num w:numId="2">
    <w:abstractNumId w:val="56"/>
  </w:num>
  <w:num w:numId="3">
    <w:abstractNumId w:val="14"/>
  </w:num>
  <w:num w:numId="4">
    <w:abstractNumId w:val="50"/>
  </w:num>
  <w:num w:numId="5">
    <w:abstractNumId w:val="44"/>
  </w:num>
  <w:num w:numId="6">
    <w:abstractNumId w:val="30"/>
  </w:num>
  <w:num w:numId="7">
    <w:abstractNumId w:val="45"/>
  </w:num>
  <w:num w:numId="8">
    <w:abstractNumId w:val="21"/>
  </w:num>
  <w:num w:numId="9">
    <w:abstractNumId w:val="32"/>
  </w:num>
  <w:num w:numId="10">
    <w:abstractNumId w:val="0"/>
  </w:num>
  <w:num w:numId="11">
    <w:abstractNumId w:val="1"/>
  </w:num>
  <w:num w:numId="12">
    <w:abstractNumId w:val="40"/>
  </w:num>
  <w:num w:numId="13">
    <w:abstractNumId w:val="42"/>
  </w:num>
  <w:num w:numId="14">
    <w:abstractNumId w:val="43"/>
  </w:num>
  <w:num w:numId="15">
    <w:abstractNumId w:val="16"/>
  </w:num>
  <w:num w:numId="16">
    <w:abstractNumId w:val="41"/>
  </w:num>
  <w:num w:numId="17">
    <w:abstractNumId w:val="15"/>
  </w:num>
  <w:num w:numId="18">
    <w:abstractNumId w:val="54"/>
  </w:num>
  <w:num w:numId="19">
    <w:abstractNumId w:val="10"/>
  </w:num>
  <w:num w:numId="20">
    <w:abstractNumId w:val="35"/>
  </w:num>
  <w:num w:numId="21">
    <w:abstractNumId w:val="52"/>
  </w:num>
  <w:num w:numId="22">
    <w:abstractNumId w:val="27"/>
  </w:num>
  <w:num w:numId="23">
    <w:abstractNumId w:val="37"/>
  </w:num>
  <w:num w:numId="24">
    <w:abstractNumId w:val="59"/>
  </w:num>
  <w:num w:numId="25">
    <w:abstractNumId w:val="24"/>
  </w:num>
  <w:num w:numId="26">
    <w:abstractNumId w:val="33"/>
  </w:num>
  <w:num w:numId="27">
    <w:abstractNumId w:val="48"/>
  </w:num>
  <w:num w:numId="28">
    <w:abstractNumId w:val="13"/>
  </w:num>
  <w:num w:numId="29">
    <w:abstractNumId w:val="39"/>
  </w:num>
  <w:num w:numId="30">
    <w:abstractNumId w:val="46"/>
  </w:num>
  <w:num w:numId="31">
    <w:abstractNumId w:val="12"/>
  </w:num>
  <w:num w:numId="32">
    <w:abstractNumId w:val="23"/>
  </w:num>
  <w:num w:numId="33">
    <w:abstractNumId w:val="55"/>
  </w:num>
  <w:num w:numId="34">
    <w:abstractNumId w:val="51"/>
  </w:num>
  <w:num w:numId="35">
    <w:abstractNumId w:val="34"/>
  </w:num>
  <w:num w:numId="36">
    <w:abstractNumId w:val="47"/>
  </w:num>
  <w:num w:numId="37">
    <w:abstractNumId w:val="18"/>
  </w:num>
  <w:num w:numId="38">
    <w:abstractNumId w:val="25"/>
  </w:num>
  <w:num w:numId="39">
    <w:abstractNumId w:val="22"/>
  </w:num>
  <w:num w:numId="40">
    <w:abstractNumId w:val="20"/>
  </w:num>
  <w:num w:numId="41">
    <w:abstractNumId w:val="28"/>
  </w:num>
  <w:num w:numId="42">
    <w:abstractNumId w:val="53"/>
  </w:num>
  <w:num w:numId="43">
    <w:abstractNumId w:val="31"/>
  </w:num>
  <w:num w:numId="44">
    <w:abstractNumId w:val="11"/>
  </w:num>
  <w:num w:numId="45">
    <w:abstractNumId w:val="17"/>
  </w:num>
  <w:num w:numId="46">
    <w:abstractNumId w:val="61"/>
  </w:num>
  <w:num w:numId="47">
    <w:abstractNumId w:val="26"/>
  </w:num>
  <w:num w:numId="48">
    <w:abstractNumId w:val="6"/>
  </w:num>
  <w:num w:numId="49">
    <w:abstractNumId w:val="9"/>
  </w:num>
  <w:num w:numId="50">
    <w:abstractNumId w:val="57"/>
  </w:num>
  <w:num w:numId="51">
    <w:abstractNumId w:val="49"/>
  </w:num>
  <w:num w:numId="52">
    <w:abstractNumId w:val="19"/>
  </w:num>
  <w:num w:numId="5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num>
  <w:num w:numId="55">
    <w:abstractNumId w:val="7"/>
  </w:num>
  <w:num w:numId="56">
    <w:abstractNumId w:val="29"/>
  </w:num>
  <w:num w:numId="57">
    <w:abstractNumId w:val="58"/>
  </w:num>
  <w:num w:numId="58">
    <w:abstractNumId w:val="3"/>
  </w:num>
  <w:num w:numId="59">
    <w:abstractNumId w:val="38"/>
  </w:num>
  <w:num w:numId="60">
    <w:abstractNumId w:val="8"/>
  </w:num>
  <w:num w:numId="61">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24"/>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6BC"/>
    <w:rsid w:val="000003D6"/>
    <w:rsid w:val="00000E11"/>
    <w:rsid w:val="0000132F"/>
    <w:rsid w:val="00002223"/>
    <w:rsid w:val="000022D5"/>
    <w:rsid w:val="00002871"/>
    <w:rsid w:val="00002C8D"/>
    <w:rsid w:val="00002CCC"/>
    <w:rsid w:val="00002D76"/>
    <w:rsid w:val="00002E7C"/>
    <w:rsid w:val="00003201"/>
    <w:rsid w:val="0000329F"/>
    <w:rsid w:val="00003523"/>
    <w:rsid w:val="00003FCF"/>
    <w:rsid w:val="000048D7"/>
    <w:rsid w:val="00004C57"/>
    <w:rsid w:val="00004CF6"/>
    <w:rsid w:val="0000560F"/>
    <w:rsid w:val="00005650"/>
    <w:rsid w:val="0000619C"/>
    <w:rsid w:val="00006A86"/>
    <w:rsid w:val="00006BBB"/>
    <w:rsid w:val="00007C66"/>
    <w:rsid w:val="00010D13"/>
    <w:rsid w:val="00010F96"/>
    <w:rsid w:val="000110E9"/>
    <w:rsid w:val="000111DF"/>
    <w:rsid w:val="00011437"/>
    <w:rsid w:val="00011EF7"/>
    <w:rsid w:val="00011F22"/>
    <w:rsid w:val="0001206F"/>
    <w:rsid w:val="0001216A"/>
    <w:rsid w:val="000133C0"/>
    <w:rsid w:val="00013640"/>
    <w:rsid w:val="0001386C"/>
    <w:rsid w:val="000138F6"/>
    <w:rsid w:val="00013955"/>
    <w:rsid w:val="00013956"/>
    <w:rsid w:val="00014AA6"/>
    <w:rsid w:val="00014D66"/>
    <w:rsid w:val="00014DA9"/>
    <w:rsid w:val="00014F68"/>
    <w:rsid w:val="000150AF"/>
    <w:rsid w:val="000152C9"/>
    <w:rsid w:val="0001552B"/>
    <w:rsid w:val="000155D2"/>
    <w:rsid w:val="000158D8"/>
    <w:rsid w:val="00016916"/>
    <w:rsid w:val="0001738E"/>
    <w:rsid w:val="00017B23"/>
    <w:rsid w:val="00017C6D"/>
    <w:rsid w:val="000206CB"/>
    <w:rsid w:val="00020B45"/>
    <w:rsid w:val="00021177"/>
    <w:rsid w:val="000212FC"/>
    <w:rsid w:val="00021C11"/>
    <w:rsid w:val="00021C8C"/>
    <w:rsid w:val="000220D2"/>
    <w:rsid w:val="0002214E"/>
    <w:rsid w:val="00022250"/>
    <w:rsid w:val="0002227B"/>
    <w:rsid w:val="00022B5B"/>
    <w:rsid w:val="00022F03"/>
    <w:rsid w:val="000230AC"/>
    <w:rsid w:val="00023105"/>
    <w:rsid w:val="00023AEF"/>
    <w:rsid w:val="000249F4"/>
    <w:rsid w:val="00024A6B"/>
    <w:rsid w:val="00024E21"/>
    <w:rsid w:val="00025642"/>
    <w:rsid w:val="0002584F"/>
    <w:rsid w:val="0002586F"/>
    <w:rsid w:val="00025B10"/>
    <w:rsid w:val="00025B8C"/>
    <w:rsid w:val="00025F02"/>
    <w:rsid w:val="000263B2"/>
    <w:rsid w:val="000264BF"/>
    <w:rsid w:val="00026938"/>
    <w:rsid w:val="00026A16"/>
    <w:rsid w:val="00026BD1"/>
    <w:rsid w:val="00027188"/>
    <w:rsid w:val="0002790A"/>
    <w:rsid w:val="00027D5E"/>
    <w:rsid w:val="0003069A"/>
    <w:rsid w:val="00031523"/>
    <w:rsid w:val="00032B04"/>
    <w:rsid w:val="00033782"/>
    <w:rsid w:val="00033941"/>
    <w:rsid w:val="00034C75"/>
    <w:rsid w:val="0003701B"/>
    <w:rsid w:val="00037A2E"/>
    <w:rsid w:val="00037C9F"/>
    <w:rsid w:val="00040160"/>
    <w:rsid w:val="000404AF"/>
    <w:rsid w:val="00040588"/>
    <w:rsid w:val="000405FB"/>
    <w:rsid w:val="00040F04"/>
    <w:rsid w:val="0004114B"/>
    <w:rsid w:val="000418FD"/>
    <w:rsid w:val="00041E7F"/>
    <w:rsid w:val="0004271C"/>
    <w:rsid w:val="0004298C"/>
    <w:rsid w:val="00042A86"/>
    <w:rsid w:val="00042CDC"/>
    <w:rsid w:val="0004321B"/>
    <w:rsid w:val="00043F82"/>
    <w:rsid w:val="00044462"/>
    <w:rsid w:val="0004472A"/>
    <w:rsid w:val="000450DB"/>
    <w:rsid w:val="00045625"/>
    <w:rsid w:val="000458BF"/>
    <w:rsid w:val="0004608D"/>
    <w:rsid w:val="0004692E"/>
    <w:rsid w:val="00046BB2"/>
    <w:rsid w:val="000476F7"/>
    <w:rsid w:val="00047883"/>
    <w:rsid w:val="0005031A"/>
    <w:rsid w:val="0005071C"/>
    <w:rsid w:val="00051181"/>
    <w:rsid w:val="00051358"/>
    <w:rsid w:val="000513DE"/>
    <w:rsid w:val="000517E6"/>
    <w:rsid w:val="00051A8A"/>
    <w:rsid w:val="00051D0B"/>
    <w:rsid w:val="00051FB2"/>
    <w:rsid w:val="00052563"/>
    <w:rsid w:val="00052C87"/>
    <w:rsid w:val="000536A9"/>
    <w:rsid w:val="000536F0"/>
    <w:rsid w:val="00053ED1"/>
    <w:rsid w:val="000543DF"/>
    <w:rsid w:val="0005460F"/>
    <w:rsid w:val="00054B39"/>
    <w:rsid w:val="00054F34"/>
    <w:rsid w:val="00055108"/>
    <w:rsid w:val="00055284"/>
    <w:rsid w:val="00055492"/>
    <w:rsid w:val="00055797"/>
    <w:rsid w:val="00055D5F"/>
    <w:rsid w:val="00056191"/>
    <w:rsid w:val="0005641D"/>
    <w:rsid w:val="00056D02"/>
    <w:rsid w:val="00056F2A"/>
    <w:rsid w:val="00056F4C"/>
    <w:rsid w:val="00057079"/>
    <w:rsid w:val="00057356"/>
    <w:rsid w:val="00057B1B"/>
    <w:rsid w:val="00060375"/>
    <w:rsid w:val="000605FE"/>
    <w:rsid w:val="00061721"/>
    <w:rsid w:val="0006254A"/>
    <w:rsid w:val="00062860"/>
    <w:rsid w:val="00062953"/>
    <w:rsid w:val="0006317C"/>
    <w:rsid w:val="00063391"/>
    <w:rsid w:val="000638C5"/>
    <w:rsid w:val="00063905"/>
    <w:rsid w:val="00063C61"/>
    <w:rsid w:val="00064365"/>
    <w:rsid w:val="0006451D"/>
    <w:rsid w:val="00064F32"/>
    <w:rsid w:val="000651D1"/>
    <w:rsid w:val="00065362"/>
    <w:rsid w:val="00065464"/>
    <w:rsid w:val="00065493"/>
    <w:rsid w:val="000657F5"/>
    <w:rsid w:val="0006593A"/>
    <w:rsid w:val="00065CB0"/>
    <w:rsid w:val="0006606E"/>
    <w:rsid w:val="00066D03"/>
    <w:rsid w:val="00066EFC"/>
    <w:rsid w:val="00066F34"/>
    <w:rsid w:val="00067200"/>
    <w:rsid w:val="00067830"/>
    <w:rsid w:val="00070255"/>
    <w:rsid w:val="00070476"/>
    <w:rsid w:val="00070698"/>
    <w:rsid w:val="00070E93"/>
    <w:rsid w:val="00071017"/>
    <w:rsid w:val="000717B5"/>
    <w:rsid w:val="00071C00"/>
    <w:rsid w:val="00073BA5"/>
    <w:rsid w:val="0007424D"/>
    <w:rsid w:val="00074766"/>
    <w:rsid w:val="0007476F"/>
    <w:rsid w:val="00074AEE"/>
    <w:rsid w:val="00075711"/>
    <w:rsid w:val="00075FE8"/>
    <w:rsid w:val="000760A4"/>
    <w:rsid w:val="000761E7"/>
    <w:rsid w:val="0007629E"/>
    <w:rsid w:val="0007642C"/>
    <w:rsid w:val="00076886"/>
    <w:rsid w:val="00076E2C"/>
    <w:rsid w:val="00077545"/>
    <w:rsid w:val="000779D7"/>
    <w:rsid w:val="00077DB4"/>
    <w:rsid w:val="00077E9F"/>
    <w:rsid w:val="00080AD4"/>
    <w:rsid w:val="00080D1F"/>
    <w:rsid w:val="00080D3D"/>
    <w:rsid w:val="0008126A"/>
    <w:rsid w:val="00081501"/>
    <w:rsid w:val="000816B8"/>
    <w:rsid w:val="00082030"/>
    <w:rsid w:val="000822E3"/>
    <w:rsid w:val="00082B06"/>
    <w:rsid w:val="00083815"/>
    <w:rsid w:val="00085819"/>
    <w:rsid w:val="00085836"/>
    <w:rsid w:val="00085CB2"/>
    <w:rsid w:val="00085FB4"/>
    <w:rsid w:val="000862C0"/>
    <w:rsid w:val="000863EC"/>
    <w:rsid w:val="00086552"/>
    <w:rsid w:val="00086855"/>
    <w:rsid w:val="000868F5"/>
    <w:rsid w:val="00086C9D"/>
    <w:rsid w:val="0008719C"/>
    <w:rsid w:val="000873C8"/>
    <w:rsid w:val="00087AA9"/>
    <w:rsid w:val="00087B46"/>
    <w:rsid w:val="00087CB1"/>
    <w:rsid w:val="00087ED3"/>
    <w:rsid w:val="00090E0D"/>
    <w:rsid w:val="0009101D"/>
    <w:rsid w:val="00091195"/>
    <w:rsid w:val="0009127F"/>
    <w:rsid w:val="0009184A"/>
    <w:rsid w:val="000918FA"/>
    <w:rsid w:val="00091E50"/>
    <w:rsid w:val="0009267A"/>
    <w:rsid w:val="00093551"/>
    <w:rsid w:val="0009368A"/>
    <w:rsid w:val="0009391E"/>
    <w:rsid w:val="00093C19"/>
    <w:rsid w:val="00093E1A"/>
    <w:rsid w:val="00094BEE"/>
    <w:rsid w:val="00094D19"/>
    <w:rsid w:val="00094E8C"/>
    <w:rsid w:val="00095051"/>
    <w:rsid w:val="000955BC"/>
    <w:rsid w:val="000960BB"/>
    <w:rsid w:val="000960FE"/>
    <w:rsid w:val="00096B9D"/>
    <w:rsid w:val="00096C8A"/>
    <w:rsid w:val="00096FA9"/>
    <w:rsid w:val="00097CC5"/>
    <w:rsid w:val="00097F1C"/>
    <w:rsid w:val="00097F8B"/>
    <w:rsid w:val="000A0536"/>
    <w:rsid w:val="000A0631"/>
    <w:rsid w:val="000A0753"/>
    <w:rsid w:val="000A08CF"/>
    <w:rsid w:val="000A188D"/>
    <w:rsid w:val="000A23C1"/>
    <w:rsid w:val="000A23FC"/>
    <w:rsid w:val="000A258C"/>
    <w:rsid w:val="000A410B"/>
    <w:rsid w:val="000A41E6"/>
    <w:rsid w:val="000A4455"/>
    <w:rsid w:val="000A4B09"/>
    <w:rsid w:val="000A537B"/>
    <w:rsid w:val="000A590B"/>
    <w:rsid w:val="000A5A4A"/>
    <w:rsid w:val="000A5C65"/>
    <w:rsid w:val="000A5CD4"/>
    <w:rsid w:val="000A6A6F"/>
    <w:rsid w:val="000B043E"/>
    <w:rsid w:val="000B0FFA"/>
    <w:rsid w:val="000B1729"/>
    <w:rsid w:val="000B1946"/>
    <w:rsid w:val="000B1CD6"/>
    <w:rsid w:val="000B21ED"/>
    <w:rsid w:val="000B2982"/>
    <w:rsid w:val="000B2D42"/>
    <w:rsid w:val="000B34B2"/>
    <w:rsid w:val="000B359F"/>
    <w:rsid w:val="000B373D"/>
    <w:rsid w:val="000B4C0D"/>
    <w:rsid w:val="000B545B"/>
    <w:rsid w:val="000B58C9"/>
    <w:rsid w:val="000B59D3"/>
    <w:rsid w:val="000B5B56"/>
    <w:rsid w:val="000B5C54"/>
    <w:rsid w:val="000B603F"/>
    <w:rsid w:val="000B61A0"/>
    <w:rsid w:val="000B6B07"/>
    <w:rsid w:val="000B6B95"/>
    <w:rsid w:val="000B6E05"/>
    <w:rsid w:val="000B77EB"/>
    <w:rsid w:val="000B7A3E"/>
    <w:rsid w:val="000B7A5A"/>
    <w:rsid w:val="000C0134"/>
    <w:rsid w:val="000C0155"/>
    <w:rsid w:val="000C02BC"/>
    <w:rsid w:val="000C037C"/>
    <w:rsid w:val="000C08A4"/>
    <w:rsid w:val="000C0F49"/>
    <w:rsid w:val="000C128C"/>
    <w:rsid w:val="000C12AA"/>
    <w:rsid w:val="000C1725"/>
    <w:rsid w:val="000C1B89"/>
    <w:rsid w:val="000C1F85"/>
    <w:rsid w:val="000C1FBD"/>
    <w:rsid w:val="000C28FF"/>
    <w:rsid w:val="000C2D57"/>
    <w:rsid w:val="000C3244"/>
    <w:rsid w:val="000C3568"/>
    <w:rsid w:val="000C3659"/>
    <w:rsid w:val="000C41B7"/>
    <w:rsid w:val="000C430E"/>
    <w:rsid w:val="000C503C"/>
    <w:rsid w:val="000C57E3"/>
    <w:rsid w:val="000C5A10"/>
    <w:rsid w:val="000C5C7B"/>
    <w:rsid w:val="000C624C"/>
    <w:rsid w:val="000C62DC"/>
    <w:rsid w:val="000C6561"/>
    <w:rsid w:val="000C6775"/>
    <w:rsid w:val="000C68FE"/>
    <w:rsid w:val="000C6BB4"/>
    <w:rsid w:val="000C6EC3"/>
    <w:rsid w:val="000C72FF"/>
    <w:rsid w:val="000C7DF0"/>
    <w:rsid w:val="000D06F3"/>
    <w:rsid w:val="000D0868"/>
    <w:rsid w:val="000D0C51"/>
    <w:rsid w:val="000D1027"/>
    <w:rsid w:val="000D10D4"/>
    <w:rsid w:val="000D12B8"/>
    <w:rsid w:val="000D1A19"/>
    <w:rsid w:val="000D1DFD"/>
    <w:rsid w:val="000D222E"/>
    <w:rsid w:val="000D2C87"/>
    <w:rsid w:val="000D2C99"/>
    <w:rsid w:val="000D3117"/>
    <w:rsid w:val="000D3641"/>
    <w:rsid w:val="000D389A"/>
    <w:rsid w:val="000D3C68"/>
    <w:rsid w:val="000D3C90"/>
    <w:rsid w:val="000D4030"/>
    <w:rsid w:val="000D423A"/>
    <w:rsid w:val="000D56F8"/>
    <w:rsid w:val="000D5F57"/>
    <w:rsid w:val="000D6B4E"/>
    <w:rsid w:val="000D6C25"/>
    <w:rsid w:val="000D7051"/>
    <w:rsid w:val="000D711D"/>
    <w:rsid w:val="000D77CB"/>
    <w:rsid w:val="000D7981"/>
    <w:rsid w:val="000D7C01"/>
    <w:rsid w:val="000E0133"/>
    <w:rsid w:val="000E03A1"/>
    <w:rsid w:val="000E04BC"/>
    <w:rsid w:val="000E0583"/>
    <w:rsid w:val="000E05AD"/>
    <w:rsid w:val="000E1191"/>
    <w:rsid w:val="000E200C"/>
    <w:rsid w:val="000E21AB"/>
    <w:rsid w:val="000E29FA"/>
    <w:rsid w:val="000E2D4A"/>
    <w:rsid w:val="000E3541"/>
    <w:rsid w:val="000E37DC"/>
    <w:rsid w:val="000E3F63"/>
    <w:rsid w:val="000E3F6A"/>
    <w:rsid w:val="000E3F96"/>
    <w:rsid w:val="000E4B3C"/>
    <w:rsid w:val="000E53E9"/>
    <w:rsid w:val="000E545C"/>
    <w:rsid w:val="000E557F"/>
    <w:rsid w:val="000E6844"/>
    <w:rsid w:val="000E6E3F"/>
    <w:rsid w:val="000E71B9"/>
    <w:rsid w:val="000E71CC"/>
    <w:rsid w:val="000F04EA"/>
    <w:rsid w:val="000F0810"/>
    <w:rsid w:val="000F0D7A"/>
    <w:rsid w:val="000F133D"/>
    <w:rsid w:val="000F245E"/>
    <w:rsid w:val="000F2B03"/>
    <w:rsid w:val="000F2F29"/>
    <w:rsid w:val="000F316A"/>
    <w:rsid w:val="000F31DB"/>
    <w:rsid w:val="000F3517"/>
    <w:rsid w:val="000F3719"/>
    <w:rsid w:val="000F4085"/>
    <w:rsid w:val="000F433F"/>
    <w:rsid w:val="000F4EC2"/>
    <w:rsid w:val="000F5224"/>
    <w:rsid w:val="000F5284"/>
    <w:rsid w:val="000F569B"/>
    <w:rsid w:val="000F5727"/>
    <w:rsid w:val="000F58ED"/>
    <w:rsid w:val="000F5B17"/>
    <w:rsid w:val="000F5EF4"/>
    <w:rsid w:val="000F68A6"/>
    <w:rsid w:val="000F6ADC"/>
    <w:rsid w:val="000F71AB"/>
    <w:rsid w:val="000F7232"/>
    <w:rsid w:val="000F73EC"/>
    <w:rsid w:val="000F75A5"/>
    <w:rsid w:val="000F7D55"/>
    <w:rsid w:val="0010081B"/>
    <w:rsid w:val="00100974"/>
    <w:rsid w:val="00100A1F"/>
    <w:rsid w:val="00100C46"/>
    <w:rsid w:val="00100C76"/>
    <w:rsid w:val="00100DE8"/>
    <w:rsid w:val="001015D7"/>
    <w:rsid w:val="00101751"/>
    <w:rsid w:val="00101EB7"/>
    <w:rsid w:val="00102E67"/>
    <w:rsid w:val="00103163"/>
    <w:rsid w:val="001031B6"/>
    <w:rsid w:val="001034BA"/>
    <w:rsid w:val="00103BB2"/>
    <w:rsid w:val="00103BB7"/>
    <w:rsid w:val="00103E79"/>
    <w:rsid w:val="00103F24"/>
    <w:rsid w:val="0010446E"/>
    <w:rsid w:val="00104CDD"/>
    <w:rsid w:val="0010510D"/>
    <w:rsid w:val="00105156"/>
    <w:rsid w:val="001052CC"/>
    <w:rsid w:val="0010556B"/>
    <w:rsid w:val="001055AA"/>
    <w:rsid w:val="001058F2"/>
    <w:rsid w:val="001063AB"/>
    <w:rsid w:val="001063C3"/>
    <w:rsid w:val="001066E5"/>
    <w:rsid w:val="00106CF0"/>
    <w:rsid w:val="001073FE"/>
    <w:rsid w:val="001077C7"/>
    <w:rsid w:val="001101F9"/>
    <w:rsid w:val="00110776"/>
    <w:rsid w:val="001110DC"/>
    <w:rsid w:val="00112456"/>
    <w:rsid w:val="001129DC"/>
    <w:rsid w:val="00112A2C"/>
    <w:rsid w:val="00112F80"/>
    <w:rsid w:val="00113193"/>
    <w:rsid w:val="00113662"/>
    <w:rsid w:val="0011411B"/>
    <w:rsid w:val="00114133"/>
    <w:rsid w:val="0011413F"/>
    <w:rsid w:val="001141D2"/>
    <w:rsid w:val="001142EC"/>
    <w:rsid w:val="0011439D"/>
    <w:rsid w:val="001143E0"/>
    <w:rsid w:val="00114470"/>
    <w:rsid w:val="001145FA"/>
    <w:rsid w:val="001148D2"/>
    <w:rsid w:val="00114AB4"/>
    <w:rsid w:val="00114C98"/>
    <w:rsid w:val="00114F42"/>
    <w:rsid w:val="00115647"/>
    <w:rsid w:val="00115832"/>
    <w:rsid w:val="001159B4"/>
    <w:rsid w:val="00115A8E"/>
    <w:rsid w:val="00115AEE"/>
    <w:rsid w:val="00115E05"/>
    <w:rsid w:val="00116417"/>
    <w:rsid w:val="00116421"/>
    <w:rsid w:val="001169AC"/>
    <w:rsid w:val="00117511"/>
    <w:rsid w:val="0011785A"/>
    <w:rsid w:val="00117A96"/>
    <w:rsid w:val="00120463"/>
    <w:rsid w:val="00120574"/>
    <w:rsid w:val="0012085A"/>
    <w:rsid w:val="00121035"/>
    <w:rsid w:val="001211D7"/>
    <w:rsid w:val="001217F0"/>
    <w:rsid w:val="00122087"/>
    <w:rsid w:val="00122686"/>
    <w:rsid w:val="00122832"/>
    <w:rsid w:val="0012299A"/>
    <w:rsid w:val="00122E4D"/>
    <w:rsid w:val="00123006"/>
    <w:rsid w:val="00123621"/>
    <w:rsid w:val="0012407F"/>
    <w:rsid w:val="00124127"/>
    <w:rsid w:val="00124320"/>
    <w:rsid w:val="001249B9"/>
    <w:rsid w:val="00124F3A"/>
    <w:rsid w:val="00125C08"/>
    <w:rsid w:val="00125F77"/>
    <w:rsid w:val="001260DF"/>
    <w:rsid w:val="00126200"/>
    <w:rsid w:val="00126DD7"/>
    <w:rsid w:val="00126E71"/>
    <w:rsid w:val="001273A2"/>
    <w:rsid w:val="00127C90"/>
    <w:rsid w:val="00127F9D"/>
    <w:rsid w:val="0013028B"/>
    <w:rsid w:val="00130988"/>
    <w:rsid w:val="001310CF"/>
    <w:rsid w:val="001316D3"/>
    <w:rsid w:val="00131C7E"/>
    <w:rsid w:val="00131DF3"/>
    <w:rsid w:val="001321CD"/>
    <w:rsid w:val="001322F4"/>
    <w:rsid w:val="00132590"/>
    <w:rsid w:val="0013260F"/>
    <w:rsid w:val="0013266E"/>
    <w:rsid w:val="00132D06"/>
    <w:rsid w:val="00132D1D"/>
    <w:rsid w:val="0013547F"/>
    <w:rsid w:val="0013549D"/>
    <w:rsid w:val="001365E6"/>
    <w:rsid w:val="00136801"/>
    <w:rsid w:val="00137359"/>
    <w:rsid w:val="00137F3C"/>
    <w:rsid w:val="001405C4"/>
    <w:rsid w:val="0014096F"/>
    <w:rsid w:val="00140A4D"/>
    <w:rsid w:val="00140CD1"/>
    <w:rsid w:val="00140D0C"/>
    <w:rsid w:val="00141949"/>
    <w:rsid w:val="0014233A"/>
    <w:rsid w:val="00143E19"/>
    <w:rsid w:val="00143F65"/>
    <w:rsid w:val="00144B74"/>
    <w:rsid w:val="00145220"/>
    <w:rsid w:val="00145B21"/>
    <w:rsid w:val="001465FE"/>
    <w:rsid w:val="00146A54"/>
    <w:rsid w:val="00146C14"/>
    <w:rsid w:val="00146DE6"/>
    <w:rsid w:val="00146F03"/>
    <w:rsid w:val="00147213"/>
    <w:rsid w:val="001474B4"/>
    <w:rsid w:val="0014794C"/>
    <w:rsid w:val="00147FEE"/>
    <w:rsid w:val="00150496"/>
    <w:rsid w:val="00150792"/>
    <w:rsid w:val="00150944"/>
    <w:rsid w:val="001516EB"/>
    <w:rsid w:val="00151D73"/>
    <w:rsid w:val="0015286F"/>
    <w:rsid w:val="001531B4"/>
    <w:rsid w:val="0015320E"/>
    <w:rsid w:val="001536FC"/>
    <w:rsid w:val="001545A7"/>
    <w:rsid w:val="001548D7"/>
    <w:rsid w:val="0015521B"/>
    <w:rsid w:val="00156482"/>
    <w:rsid w:val="00156A00"/>
    <w:rsid w:val="00156C1C"/>
    <w:rsid w:val="00156FC2"/>
    <w:rsid w:val="00157777"/>
    <w:rsid w:val="00157A6C"/>
    <w:rsid w:val="00157AAD"/>
    <w:rsid w:val="00157AC3"/>
    <w:rsid w:val="00157C97"/>
    <w:rsid w:val="0016092A"/>
    <w:rsid w:val="00161425"/>
    <w:rsid w:val="00161760"/>
    <w:rsid w:val="00161DB8"/>
    <w:rsid w:val="001626BF"/>
    <w:rsid w:val="001626C7"/>
    <w:rsid w:val="0016391B"/>
    <w:rsid w:val="00163A62"/>
    <w:rsid w:val="00163F59"/>
    <w:rsid w:val="00164D62"/>
    <w:rsid w:val="00164E7F"/>
    <w:rsid w:val="00165463"/>
    <w:rsid w:val="0016552F"/>
    <w:rsid w:val="00165558"/>
    <w:rsid w:val="001658E3"/>
    <w:rsid w:val="00165F77"/>
    <w:rsid w:val="001662E4"/>
    <w:rsid w:val="00166DFB"/>
    <w:rsid w:val="00166FBE"/>
    <w:rsid w:val="00167FB1"/>
    <w:rsid w:val="00170444"/>
    <w:rsid w:val="00170655"/>
    <w:rsid w:val="00170BA3"/>
    <w:rsid w:val="00170F44"/>
    <w:rsid w:val="0017173E"/>
    <w:rsid w:val="00171A2D"/>
    <w:rsid w:val="001727DB"/>
    <w:rsid w:val="00172DF2"/>
    <w:rsid w:val="00173C6B"/>
    <w:rsid w:val="001741AD"/>
    <w:rsid w:val="001742B9"/>
    <w:rsid w:val="00174533"/>
    <w:rsid w:val="0017481C"/>
    <w:rsid w:val="00174F9A"/>
    <w:rsid w:val="00175EC7"/>
    <w:rsid w:val="001760C5"/>
    <w:rsid w:val="0017679C"/>
    <w:rsid w:val="001767E6"/>
    <w:rsid w:val="00176BA5"/>
    <w:rsid w:val="001778C4"/>
    <w:rsid w:val="00177A76"/>
    <w:rsid w:val="00177DFA"/>
    <w:rsid w:val="00177DFD"/>
    <w:rsid w:val="0018106C"/>
    <w:rsid w:val="001818C3"/>
    <w:rsid w:val="001820AE"/>
    <w:rsid w:val="00182663"/>
    <w:rsid w:val="001828CC"/>
    <w:rsid w:val="001830D7"/>
    <w:rsid w:val="00183FE3"/>
    <w:rsid w:val="00184599"/>
    <w:rsid w:val="00185667"/>
    <w:rsid w:val="00185E10"/>
    <w:rsid w:val="00186197"/>
    <w:rsid w:val="00187192"/>
    <w:rsid w:val="0018790B"/>
    <w:rsid w:val="00190045"/>
    <w:rsid w:val="00190297"/>
    <w:rsid w:val="0019046E"/>
    <w:rsid w:val="00191A41"/>
    <w:rsid w:val="001924B6"/>
    <w:rsid w:val="001924BE"/>
    <w:rsid w:val="00192660"/>
    <w:rsid w:val="0019293E"/>
    <w:rsid w:val="00192A15"/>
    <w:rsid w:val="00193225"/>
    <w:rsid w:val="001944B1"/>
    <w:rsid w:val="00194EF7"/>
    <w:rsid w:val="00194F95"/>
    <w:rsid w:val="00195825"/>
    <w:rsid w:val="00195B9C"/>
    <w:rsid w:val="00195D0A"/>
    <w:rsid w:val="00196646"/>
    <w:rsid w:val="00196895"/>
    <w:rsid w:val="00196BCD"/>
    <w:rsid w:val="00196F4F"/>
    <w:rsid w:val="0019700C"/>
    <w:rsid w:val="00197BB5"/>
    <w:rsid w:val="00197DC8"/>
    <w:rsid w:val="001A02AF"/>
    <w:rsid w:val="001A06D2"/>
    <w:rsid w:val="001A0939"/>
    <w:rsid w:val="001A12E5"/>
    <w:rsid w:val="001A1B6C"/>
    <w:rsid w:val="001A20AC"/>
    <w:rsid w:val="001A24E5"/>
    <w:rsid w:val="001A2D86"/>
    <w:rsid w:val="001A308B"/>
    <w:rsid w:val="001A3A04"/>
    <w:rsid w:val="001A3D8A"/>
    <w:rsid w:val="001A3FB1"/>
    <w:rsid w:val="001A4287"/>
    <w:rsid w:val="001A42F9"/>
    <w:rsid w:val="001A44B7"/>
    <w:rsid w:val="001A489E"/>
    <w:rsid w:val="001A4A9E"/>
    <w:rsid w:val="001A5510"/>
    <w:rsid w:val="001A5FAD"/>
    <w:rsid w:val="001A6016"/>
    <w:rsid w:val="001A6EE2"/>
    <w:rsid w:val="001A7394"/>
    <w:rsid w:val="001A76B4"/>
    <w:rsid w:val="001A7AA0"/>
    <w:rsid w:val="001A7C39"/>
    <w:rsid w:val="001A7CCA"/>
    <w:rsid w:val="001A7CCF"/>
    <w:rsid w:val="001A7FA7"/>
    <w:rsid w:val="001B086A"/>
    <w:rsid w:val="001B0B2D"/>
    <w:rsid w:val="001B0DD0"/>
    <w:rsid w:val="001B12DB"/>
    <w:rsid w:val="001B15F1"/>
    <w:rsid w:val="001B216C"/>
    <w:rsid w:val="001B248F"/>
    <w:rsid w:val="001B2522"/>
    <w:rsid w:val="001B2D27"/>
    <w:rsid w:val="001B335D"/>
    <w:rsid w:val="001B3FE2"/>
    <w:rsid w:val="001B453B"/>
    <w:rsid w:val="001B52B5"/>
    <w:rsid w:val="001B5322"/>
    <w:rsid w:val="001B57F0"/>
    <w:rsid w:val="001B62CD"/>
    <w:rsid w:val="001B6BC6"/>
    <w:rsid w:val="001B6E51"/>
    <w:rsid w:val="001B6F28"/>
    <w:rsid w:val="001B70DA"/>
    <w:rsid w:val="001B7219"/>
    <w:rsid w:val="001B77C6"/>
    <w:rsid w:val="001B7CF0"/>
    <w:rsid w:val="001C01BA"/>
    <w:rsid w:val="001C0589"/>
    <w:rsid w:val="001C078E"/>
    <w:rsid w:val="001C0901"/>
    <w:rsid w:val="001C0F5F"/>
    <w:rsid w:val="001C1DB5"/>
    <w:rsid w:val="001C1E64"/>
    <w:rsid w:val="001C29F1"/>
    <w:rsid w:val="001C2D32"/>
    <w:rsid w:val="001C2EA5"/>
    <w:rsid w:val="001C3151"/>
    <w:rsid w:val="001C36A8"/>
    <w:rsid w:val="001C39FD"/>
    <w:rsid w:val="001C4121"/>
    <w:rsid w:val="001C4EED"/>
    <w:rsid w:val="001C5B4D"/>
    <w:rsid w:val="001C5B90"/>
    <w:rsid w:val="001C5D75"/>
    <w:rsid w:val="001C5ED2"/>
    <w:rsid w:val="001C6D3F"/>
    <w:rsid w:val="001C6DCC"/>
    <w:rsid w:val="001C6E17"/>
    <w:rsid w:val="001C70B2"/>
    <w:rsid w:val="001C76D0"/>
    <w:rsid w:val="001D0241"/>
    <w:rsid w:val="001D0255"/>
    <w:rsid w:val="001D0324"/>
    <w:rsid w:val="001D0B9C"/>
    <w:rsid w:val="001D1A81"/>
    <w:rsid w:val="001D1DBE"/>
    <w:rsid w:val="001D2618"/>
    <w:rsid w:val="001D292D"/>
    <w:rsid w:val="001D2D3E"/>
    <w:rsid w:val="001D3D1A"/>
    <w:rsid w:val="001D41B0"/>
    <w:rsid w:val="001D4312"/>
    <w:rsid w:val="001D435C"/>
    <w:rsid w:val="001D4DE5"/>
    <w:rsid w:val="001D4F83"/>
    <w:rsid w:val="001D53B4"/>
    <w:rsid w:val="001D59D9"/>
    <w:rsid w:val="001D5CFB"/>
    <w:rsid w:val="001D605C"/>
    <w:rsid w:val="001D607C"/>
    <w:rsid w:val="001D62B5"/>
    <w:rsid w:val="001D62E6"/>
    <w:rsid w:val="001D6BE8"/>
    <w:rsid w:val="001E02AD"/>
    <w:rsid w:val="001E04E8"/>
    <w:rsid w:val="001E057A"/>
    <w:rsid w:val="001E07A6"/>
    <w:rsid w:val="001E169D"/>
    <w:rsid w:val="001E2878"/>
    <w:rsid w:val="001E2D48"/>
    <w:rsid w:val="001E35F0"/>
    <w:rsid w:val="001E3784"/>
    <w:rsid w:val="001E37F4"/>
    <w:rsid w:val="001E3F77"/>
    <w:rsid w:val="001E428D"/>
    <w:rsid w:val="001E4E0D"/>
    <w:rsid w:val="001E5374"/>
    <w:rsid w:val="001E58AE"/>
    <w:rsid w:val="001E5A9D"/>
    <w:rsid w:val="001E5D68"/>
    <w:rsid w:val="001E6311"/>
    <w:rsid w:val="001E690F"/>
    <w:rsid w:val="001E6A01"/>
    <w:rsid w:val="001E7756"/>
    <w:rsid w:val="001E7D92"/>
    <w:rsid w:val="001F04D3"/>
    <w:rsid w:val="001F0860"/>
    <w:rsid w:val="001F0909"/>
    <w:rsid w:val="001F0D09"/>
    <w:rsid w:val="001F0FC7"/>
    <w:rsid w:val="001F129E"/>
    <w:rsid w:val="001F1679"/>
    <w:rsid w:val="001F18A7"/>
    <w:rsid w:val="001F1DA2"/>
    <w:rsid w:val="001F1FA4"/>
    <w:rsid w:val="001F2066"/>
    <w:rsid w:val="001F25B7"/>
    <w:rsid w:val="001F2815"/>
    <w:rsid w:val="001F2E6F"/>
    <w:rsid w:val="001F3508"/>
    <w:rsid w:val="001F376C"/>
    <w:rsid w:val="001F385D"/>
    <w:rsid w:val="001F3B23"/>
    <w:rsid w:val="001F3BD1"/>
    <w:rsid w:val="001F3CA7"/>
    <w:rsid w:val="001F43F0"/>
    <w:rsid w:val="001F4576"/>
    <w:rsid w:val="001F4A7C"/>
    <w:rsid w:val="001F50AE"/>
    <w:rsid w:val="001F5A6B"/>
    <w:rsid w:val="001F5C6D"/>
    <w:rsid w:val="001F5E54"/>
    <w:rsid w:val="001F6003"/>
    <w:rsid w:val="001F63D4"/>
    <w:rsid w:val="001F6F95"/>
    <w:rsid w:val="001F7718"/>
    <w:rsid w:val="001F7B10"/>
    <w:rsid w:val="001F7D9D"/>
    <w:rsid w:val="001F7E14"/>
    <w:rsid w:val="0020062F"/>
    <w:rsid w:val="00201836"/>
    <w:rsid w:val="00201E90"/>
    <w:rsid w:val="00202354"/>
    <w:rsid w:val="00202D17"/>
    <w:rsid w:val="00202FBF"/>
    <w:rsid w:val="002032EF"/>
    <w:rsid w:val="002033AC"/>
    <w:rsid w:val="00203767"/>
    <w:rsid w:val="00203791"/>
    <w:rsid w:val="00203C40"/>
    <w:rsid w:val="00204354"/>
    <w:rsid w:val="002044E1"/>
    <w:rsid w:val="00204F19"/>
    <w:rsid w:val="0020526D"/>
    <w:rsid w:val="0020558B"/>
    <w:rsid w:val="0020591F"/>
    <w:rsid w:val="00205BE0"/>
    <w:rsid w:val="00206C61"/>
    <w:rsid w:val="00207B66"/>
    <w:rsid w:val="00207C64"/>
    <w:rsid w:val="00210296"/>
    <w:rsid w:val="00210A24"/>
    <w:rsid w:val="00210E62"/>
    <w:rsid w:val="00211195"/>
    <w:rsid w:val="00211651"/>
    <w:rsid w:val="002119B2"/>
    <w:rsid w:val="00212FD9"/>
    <w:rsid w:val="00213313"/>
    <w:rsid w:val="00213C1F"/>
    <w:rsid w:val="002140C0"/>
    <w:rsid w:val="002141EA"/>
    <w:rsid w:val="00214D6C"/>
    <w:rsid w:val="002150DD"/>
    <w:rsid w:val="00215196"/>
    <w:rsid w:val="002151E4"/>
    <w:rsid w:val="0021531A"/>
    <w:rsid w:val="00215647"/>
    <w:rsid w:val="00215B35"/>
    <w:rsid w:val="00215C21"/>
    <w:rsid w:val="00215F56"/>
    <w:rsid w:val="00216796"/>
    <w:rsid w:val="0021760C"/>
    <w:rsid w:val="00217B62"/>
    <w:rsid w:val="00220106"/>
    <w:rsid w:val="00220258"/>
    <w:rsid w:val="00220283"/>
    <w:rsid w:val="00220DE2"/>
    <w:rsid w:val="00221739"/>
    <w:rsid w:val="00221B95"/>
    <w:rsid w:val="00222B18"/>
    <w:rsid w:val="00222CB8"/>
    <w:rsid w:val="0022389E"/>
    <w:rsid w:val="0022420C"/>
    <w:rsid w:val="00224546"/>
    <w:rsid w:val="00224F59"/>
    <w:rsid w:val="00225108"/>
    <w:rsid w:val="00225293"/>
    <w:rsid w:val="002252CC"/>
    <w:rsid w:val="0022593A"/>
    <w:rsid w:val="00226302"/>
    <w:rsid w:val="002263D7"/>
    <w:rsid w:val="002263FA"/>
    <w:rsid w:val="00226432"/>
    <w:rsid w:val="00226F16"/>
    <w:rsid w:val="00227622"/>
    <w:rsid w:val="002277F3"/>
    <w:rsid w:val="00230A1D"/>
    <w:rsid w:val="0023154E"/>
    <w:rsid w:val="00231BCE"/>
    <w:rsid w:val="00231D1C"/>
    <w:rsid w:val="0023309A"/>
    <w:rsid w:val="0023333B"/>
    <w:rsid w:val="00233A0C"/>
    <w:rsid w:val="00233A4A"/>
    <w:rsid w:val="00234958"/>
    <w:rsid w:val="00234C41"/>
    <w:rsid w:val="00234DE4"/>
    <w:rsid w:val="002355ED"/>
    <w:rsid w:val="00235B5D"/>
    <w:rsid w:val="00235FA0"/>
    <w:rsid w:val="0023621B"/>
    <w:rsid w:val="002362C4"/>
    <w:rsid w:val="00236D2C"/>
    <w:rsid w:val="0023750E"/>
    <w:rsid w:val="00240AF8"/>
    <w:rsid w:val="00240E0C"/>
    <w:rsid w:val="00241180"/>
    <w:rsid w:val="002416EC"/>
    <w:rsid w:val="002417BD"/>
    <w:rsid w:val="00241E6D"/>
    <w:rsid w:val="00241F17"/>
    <w:rsid w:val="002421E3"/>
    <w:rsid w:val="00242384"/>
    <w:rsid w:val="0024312E"/>
    <w:rsid w:val="002436CA"/>
    <w:rsid w:val="00243ECE"/>
    <w:rsid w:val="0024410E"/>
    <w:rsid w:val="0024425B"/>
    <w:rsid w:val="002447EB"/>
    <w:rsid w:val="002449C8"/>
    <w:rsid w:val="002450D6"/>
    <w:rsid w:val="0024545D"/>
    <w:rsid w:val="00246522"/>
    <w:rsid w:val="00247076"/>
    <w:rsid w:val="002471C1"/>
    <w:rsid w:val="0024720E"/>
    <w:rsid w:val="0024769C"/>
    <w:rsid w:val="002477E1"/>
    <w:rsid w:val="00247C45"/>
    <w:rsid w:val="00250054"/>
    <w:rsid w:val="00250314"/>
    <w:rsid w:val="002518E8"/>
    <w:rsid w:val="00252637"/>
    <w:rsid w:val="00252A8E"/>
    <w:rsid w:val="00252CAA"/>
    <w:rsid w:val="00252D68"/>
    <w:rsid w:val="00253A4D"/>
    <w:rsid w:val="00254194"/>
    <w:rsid w:val="00254762"/>
    <w:rsid w:val="002549BA"/>
    <w:rsid w:val="0025572E"/>
    <w:rsid w:val="00255C52"/>
    <w:rsid w:val="00255CB3"/>
    <w:rsid w:val="00255D80"/>
    <w:rsid w:val="00256384"/>
    <w:rsid w:val="002567B3"/>
    <w:rsid w:val="0025737A"/>
    <w:rsid w:val="00257485"/>
    <w:rsid w:val="0025775D"/>
    <w:rsid w:val="00257A48"/>
    <w:rsid w:val="002601C4"/>
    <w:rsid w:val="00260331"/>
    <w:rsid w:val="00260A22"/>
    <w:rsid w:val="00261303"/>
    <w:rsid w:val="002618F2"/>
    <w:rsid w:val="00261C46"/>
    <w:rsid w:val="00262580"/>
    <w:rsid w:val="00262632"/>
    <w:rsid w:val="002626B9"/>
    <w:rsid w:val="00262E0D"/>
    <w:rsid w:val="00262F38"/>
    <w:rsid w:val="00263769"/>
    <w:rsid w:val="002638E5"/>
    <w:rsid w:val="00263A27"/>
    <w:rsid w:val="00263DEC"/>
    <w:rsid w:val="00264721"/>
    <w:rsid w:val="00264A34"/>
    <w:rsid w:val="00264CB7"/>
    <w:rsid w:val="00264D28"/>
    <w:rsid w:val="00265AFC"/>
    <w:rsid w:val="0026691D"/>
    <w:rsid w:val="00267439"/>
    <w:rsid w:val="00267541"/>
    <w:rsid w:val="00267757"/>
    <w:rsid w:val="002702F4"/>
    <w:rsid w:val="002705B2"/>
    <w:rsid w:val="002707EB"/>
    <w:rsid w:val="00271488"/>
    <w:rsid w:val="0027232A"/>
    <w:rsid w:val="00272C97"/>
    <w:rsid w:val="0027315E"/>
    <w:rsid w:val="00273219"/>
    <w:rsid w:val="00273DFD"/>
    <w:rsid w:val="0027420F"/>
    <w:rsid w:val="002746C6"/>
    <w:rsid w:val="0027472E"/>
    <w:rsid w:val="0027479F"/>
    <w:rsid w:val="00274BFA"/>
    <w:rsid w:val="00274C54"/>
    <w:rsid w:val="00274FAD"/>
    <w:rsid w:val="002762FC"/>
    <w:rsid w:val="00276C25"/>
    <w:rsid w:val="002770B0"/>
    <w:rsid w:val="002770B4"/>
    <w:rsid w:val="00277429"/>
    <w:rsid w:val="00277BC3"/>
    <w:rsid w:val="002805A5"/>
    <w:rsid w:val="00280717"/>
    <w:rsid w:val="00281183"/>
    <w:rsid w:val="002811C0"/>
    <w:rsid w:val="00281879"/>
    <w:rsid w:val="00281A40"/>
    <w:rsid w:val="002821AA"/>
    <w:rsid w:val="00282989"/>
    <w:rsid w:val="00282A0B"/>
    <w:rsid w:val="00283504"/>
    <w:rsid w:val="00283B65"/>
    <w:rsid w:val="00283B9A"/>
    <w:rsid w:val="00283C05"/>
    <w:rsid w:val="00283D5D"/>
    <w:rsid w:val="00284E66"/>
    <w:rsid w:val="00285623"/>
    <w:rsid w:val="002858E6"/>
    <w:rsid w:val="0028728D"/>
    <w:rsid w:val="00287532"/>
    <w:rsid w:val="0028773A"/>
    <w:rsid w:val="00287942"/>
    <w:rsid w:val="00287B08"/>
    <w:rsid w:val="00287DF1"/>
    <w:rsid w:val="00290666"/>
    <w:rsid w:val="00290A33"/>
    <w:rsid w:val="00291250"/>
    <w:rsid w:val="002913EB"/>
    <w:rsid w:val="00291FFA"/>
    <w:rsid w:val="00293B74"/>
    <w:rsid w:val="002940CE"/>
    <w:rsid w:val="00294F9F"/>
    <w:rsid w:val="0029508B"/>
    <w:rsid w:val="00295393"/>
    <w:rsid w:val="00295627"/>
    <w:rsid w:val="00295AC6"/>
    <w:rsid w:val="00295AEA"/>
    <w:rsid w:val="00295BE1"/>
    <w:rsid w:val="00295CBE"/>
    <w:rsid w:val="00295EF4"/>
    <w:rsid w:val="00296503"/>
    <w:rsid w:val="00296C1F"/>
    <w:rsid w:val="0029775B"/>
    <w:rsid w:val="0029790E"/>
    <w:rsid w:val="002A02B2"/>
    <w:rsid w:val="002A0B8F"/>
    <w:rsid w:val="002A0D72"/>
    <w:rsid w:val="002A1201"/>
    <w:rsid w:val="002A190D"/>
    <w:rsid w:val="002A1C5B"/>
    <w:rsid w:val="002A2475"/>
    <w:rsid w:val="002A2924"/>
    <w:rsid w:val="002A298A"/>
    <w:rsid w:val="002A29AE"/>
    <w:rsid w:val="002A2E08"/>
    <w:rsid w:val="002A2F41"/>
    <w:rsid w:val="002A3161"/>
    <w:rsid w:val="002A3313"/>
    <w:rsid w:val="002A370E"/>
    <w:rsid w:val="002A3817"/>
    <w:rsid w:val="002A3BDF"/>
    <w:rsid w:val="002A42C0"/>
    <w:rsid w:val="002A4365"/>
    <w:rsid w:val="002A4EE7"/>
    <w:rsid w:val="002A5104"/>
    <w:rsid w:val="002A5161"/>
    <w:rsid w:val="002A538E"/>
    <w:rsid w:val="002A5DC4"/>
    <w:rsid w:val="002A6995"/>
    <w:rsid w:val="002A6B2F"/>
    <w:rsid w:val="002A6B4E"/>
    <w:rsid w:val="002A6DC5"/>
    <w:rsid w:val="002A6EA2"/>
    <w:rsid w:val="002B05A2"/>
    <w:rsid w:val="002B1128"/>
    <w:rsid w:val="002B17DF"/>
    <w:rsid w:val="002B1824"/>
    <w:rsid w:val="002B1A35"/>
    <w:rsid w:val="002B1E0E"/>
    <w:rsid w:val="002B240B"/>
    <w:rsid w:val="002B362F"/>
    <w:rsid w:val="002B365B"/>
    <w:rsid w:val="002B38AB"/>
    <w:rsid w:val="002B391F"/>
    <w:rsid w:val="002B3B61"/>
    <w:rsid w:val="002B3B75"/>
    <w:rsid w:val="002B43F8"/>
    <w:rsid w:val="002B483D"/>
    <w:rsid w:val="002B4A20"/>
    <w:rsid w:val="002B4A93"/>
    <w:rsid w:val="002B4A9A"/>
    <w:rsid w:val="002B5937"/>
    <w:rsid w:val="002B5AC3"/>
    <w:rsid w:val="002B5C35"/>
    <w:rsid w:val="002B5C79"/>
    <w:rsid w:val="002B6327"/>
    <w:rsid w:val="002B69EC"/>
    <w:rsid w:val="002B6C4A"/>
    <w:rsid w:val="002B6DB7"/>
    <w:rsid w:val="002B6E7D"/>
    <w:rsid w:val="002B6F17"/>
    <w:rsid w:val="002B7656"/>
    <w:rsid w:val="002B7B4C"/>
    <w:rsid w:val="002C0125"/>
    <w:rsid w:val="002C0867"/>
    <w:rsid w:val="002C090E"/>
    <w:rsid w:val="002C0A54"/>
    <w:rsid w:val="002C158C"/>
    <w:rsid w:val="002C2357"/>
    <w:rsid w:val="002C272E"/>
    <w:rsid w:val="002C29FA"/>
    <w:rsid w:val="002C2AEA"/>
    <w:rsid w:val="002C3215"/>
    <w:rsid w:val="002C3984"/>
    <w:rsid w:val="002C4C4F"/>
    <w:rsid w:val="002C556F"/>
    <w:rsid w:val="002C6082"/>
    <w:rsid w:val="002C6C78"/>
    <w:rsid w:val="002C76BC"/>
    <w:rsid w:val="002C7AB7"/>
    <w:rsid w:val="002C7EA4"/>
    <w:rsid w:val="002D00C6"/>
    <w:rsid w:val="002D0938"/>
    <w:rsid w:val="002D0B5E"/>
    <w:rsid w:val="002D0CDC"/>
    <w:rsid w:val="002D10AD"/>
    <w:rsid w:val="002D1550"/>
    <w:rsid w:val="002D191B"/>
    <w:rsid w:val="002D1C1B"/>
    <w:rsid w:val="002D1E0D"/>
    <w:rsid w:val="002D2B11"/>
    <w:rsid w:val="002D2C3C"/>
    <w:rsid w:val="002D2DCC"/>
    <w:rsid w:val="002D30B4"/>
    <w:rsid w:val="002D34CF"/>
    <w:rsid w:val="002D37F8"/>
    <w:rsid w:val="002D3826"/>
    <w:rsid w:val="002D386E"/>
    <w:rsid w:val="002D391A"/>
    <w:rsid w:val="002D3A80"/>
    <w:rsid w:val="002D4082"/>
    <w:rsid w:val="002D4743"/>
    <w:rsid w:val="002D480A"/>
    <w:rsid w:val="002D4BCF"/>
    <w:rsid w:val="002D5944"/>
    <w:rsid w:val="002D5D91"/>
    <w:rsid w:val="002D6105"/>
    <w:rsid w:val="002D6106"/>
    <w:rsid w:val="002D66F7"/>
    <w:rsid w:val="002D6948"/>
    <w:rsid w:val="002D6C50"/>
    <w:rsid w:val="002D7279"/>
    <w:rsid w:val="002D7DCB"/>
    <w:rsid w:val="002D7F6A"/>
    <w:rsid w:val="002E0385"/>
    <w:rsid w:val="002E045E"/>
    <w:rsid w:val="002E1138"/>
    <w:rsid w:val="002E122B"/>
    <w:rsid w:val="002E1646"/>
    <w:rsid w:val="002E1770"/>
    <w:rsid w:val="002E2688"/>
    <w:rsid w:val="002E2A41"/>
    <w:rsid w:val="002E2AE3"/>
    <w:rsid w:val="002E32F7"/>
    <w:rsid w:val="002E33FC"/>
    <w:rsid w:val="002E3DF6"/>
    <w:rsid w:val="002E3E74"/>
    <w:rsid w:val="002E3ED1"/>
    <w:rsid w:val="002E46CB"/>
    <w:rsid w:val="002E4BEB"/>
    <w:rsid w:val="002E4C90"/>
    <w:rsid w:val="002E4CBD"/>
    <w:rsid w:val="002E5099"/>
    <w:rsid w:val="002E5224"/>
    <w:rsid w:val="002E575D"/>
    <w:rsid w:val="002E57F5"/>
    <w:rsid w:val="002E5B14"/>
    <w:rsid w:val="002E5D2E"/>
    <w:rsid w:val="002E62D6"/>
    <w:rsid w:val="002E6C3C"/>
    <w:rsid w:val="002E6CD1"/>
    <w:rsid w:val="002E7435"/>
    <w:rsid w:val="002E74AB"/>
    <w:rsid w:val="002E7BA4"/>
    <w:rsid w:val="002E7BAF"/>
    <w:rsid w:val="002F039C"/>
    <w:rsid w:val="002F0445"/>
    <w:rsid w:val="002F046D"/>
    <w:rsid w:val="002F04CD"/>
    <w:rsid w:val="002F0AE1"/>
    <w:rsid w:val="002F0C96"/>
    <w:rsid w:val="002F0E03"/>
    <w:rsid w:val="002F15C6"/>
    <w:rsid w:val="002F18A3"/>
    <w:rsid w:val="002F1A28"/>
    <w:rsid w:val="002F2076"/>
    <w:rsid w:val="002F22AE"/>
    <w:rsid w:val="002F2323"/>
    <w:rsid w:val="002F2752"/>
    <w:rsid w:val="002F2CE3"/>
    <w:rsid w:val="002F3E39"/>
    <w:rsid w:val="002F3F6A"/>
    <w:rsid w:val="002F3FAA"/>
    <w:rsid w:val="002F4119"/>
    <w:rsid w:val="002F43BA"/>
    <w:rsid w:val="002F45DC"/>
    <w:rsid w:val="002F4C17"/>
    <w:rsid w:val="002F4E91"/>
    <w:rsid w:val="002F4FCC"/>
    <w:rsid w:val="002F58B0"/>
    <w:rsid w:val="002F58FE"/>
    <w:rsid w:val="002F5B6D"/>
    <w:rsid w:val="002F73A9"/>
    <w:rsid w:val="00300353"/>
    <w:rsid w:val="0030187C"/>
    <w:rsid w:val="003020AC"/>
    <w:rsid w:val="003025F2"/>
    <w:rsid w:val="0030268D"/>
    <w:rsid w:val="00302ABC"/>
    <w:rsid w:val="003034DF"/>
    <w:rsid w:val="0030390D"/>
    <w:rsid w:val="00303BAB"/>
    <w:rsid w:val="003042DE"/>
    <w:rsid w:val="00304A9F"/>
    <w:rsid w:val="003051FB"/>
    <w:rsid w:val="0030528B"/>
    <w:rsid w:val="003057F2"/>
    <w:rsid w:val="00305F6A"/>
    <w:rsid w:val="00306537"/>
    <w:rsid w:val="00306833"/>
    <w:rsid w:val="0030745F"/>
    <w:rsid w:val="0030751A"/>
    <w:rsid w:val="00307B1F"/>
    <w:rsid w:val="00307F3E"/>
    <w:rsid w:val="00310645"/>
    <w:rsid w:val="003110CB"/>
    <w:rsid w:val="00311F0E"/>
    <w:rsid w:val="0031220C"/>
    <w:rsid w:val="00312A46"/>
    <w:rsid w:val="0031300C"/>
    <w:rsid w:val="00313364"/>
    <w:rsid w:val="003139AD"/>
    <w:rsid w:val="00313E39"/>
    <w:rsid w:val="0031509A"/>
    <w:rsid w:val="00315A6C"/>
    <w:rsid w:val="00315BBD"/>
    <w:rsid w:val="00315F26"/>
    <w:rsid w:val="00316013"/>
    <w:rsid w:val="00316944"/>
    <w:rsid w:val="00316FCB"/>
    <w:rsid w:val="00317B07"/>
    <w:rsid w:val="00317FA1"/>
    <w:rsid w:val="00317FD0"/>
    <w:rsid w:val="0032089E"/>
    <w:rsid w:val="00321466"/>
    <w:rsid w:val="0032185B"/>
    <w:rsid w:val="00321E3A"/>
    <w:rsid w:val="00322269"/>
    <w:rsid w:val="00322A16"/>
    <w:rsid w:val="00322A41"/>
    <w:rsid w:val="00322CAB"/>
    <w:rsid w:val="003235D9"/>
    <w:rsid w:val="00323CFF"/>
    <w:rsid w:val="00323E95"/>
    <w:rsid w:val="0032420F"/>
    <w:rsid w:val="00324E8F"/>
    <w:rsid w:val="00325643"/>
    <w:rsid w:val="003259A8"/>
    <w:rsid w:val="00325BF6"/>
    <w:rsid w:val="00326391"/>
    <w:rsid w:val="00326960"/>
    <w:rsid w:val="003272F7"/>
    <w:rsid w:val="00327807"/>
    <w:rsid w:val="00327FCA"/>
    <w:rsid w:val="003303E0"/>
    <w:rsid w:val="003306EA"/>
    <w:rsid w:val="00331462"/>
    <w:rsid w:val="00332225"/>
    <w:rsid w:val="0033233B"/>
    <w:rsid w:val="00332575"/>
    <w:rsid w:val="003327F1"/>
    <w:rsid w:val="00332985"/>
    <w:rsid w:val="0033299C"/>
    <w:rsid w:val="00332FDD"/>
    <w:rsid w:val="00333249"/>
    <w:rsid w:val="003334CF"/>
    <w:rsid w:val="003339DF"/>
    <w:rsid w:val="00333CA9"/>
    <w:rsid w:val="00333CCB"/>
    <w:rsid w:val="003349C7"/>
    <w:rsid w:val="0033531E"/>
    <w:rsid w:val="0033574F"/>
    <w:rsid w:val="003359E2"/>
    <w:rsid w:val="00335EB4"/>
    <w:rsid w:val="003362EF"/>
    <w:rsid w:val="003369E9"/>
    <w:rsid w:val="00336E5B"/>
    <w:rsid w:val="0033706B"/>
    <w:rsid w:val="003377FB"/>
    <w:rsid w:val="0033794C"/>
    <w:rsid w:val="0033797F"/>
    <w:rsid w:val="003379E4"/>
    <w:rsid w:val="00337BD9"/>
    <w:rsid w:val="0034028B"/>
    <w:rsid w:val="0034064B"/>
    <w:rsid w:val="00340965"/>
    <w:rsid w:val="003417EC"/>
    <w:rsid w:val="003418AD"/>
    <w:rsid w:val="00341DDA"/>
    <w:rsid w:val="0034218A"/>
    <w:rsid w:val="00342886"/>
    <w:rsid w:val="00342B24"/>
    <w:rsid w:val="00342EB1"/>
    <w:rsid w:val="003432C8"/>
    <w:rsid w:val="00343B7F"/>
    <w:rsid w:val="0034474C"/>
    <w:rsid w:val="00344899"/>
    <w:rsid w:val="00344D3E"/>
    <w:rsid w:val="00345C99"/>
    <w:rsid w:val="003469EE"/>
    <w:rsid w:val="0034741D"/>
    <w:rsid w:val="003477A5"/>
    <w:rsid w:val="00347F97"/>
    <w:rsid w:val="00350537"/>
    <w:rsid w:val="0035076E"/>
    <w:rsid w:val="003508CB"/>
    <w:rsid w:val="0035093F"/>
    <w:rsid w:val="00350CA4"/>
    <w:rsid w:val="0035182F"/>
    <w:rsid w:val="003524F6"/>
    <w:rsid w:val="00353537"/>
    <w:rsid w:val="00353792"/>
    <w:rsid w:val="00353A89"/>
    <w:rsid w:val="00353CAB"/>
    <w:rsid w:val="003541E9"/>
    <w:rsid w:val="00354540"/>
    <w:rsid w:val="0035483C"/>
    <w:rsid w:val="00354B75"/>
    <w:rsid w:val="00355056"/>
    <w:rsid w:val="003554BC"/>
    <w:rsid w:val="003557FA"/>
    <w:rsid w:val="00355DCA"/>
    <w:rsid w:val="00356288"/>
    <w:rsid w:val="00356558"/>
    <w:rsid w:val="003565DE"/>
    <w:rsid w:val="00356B0D"/>
    <w:rsid w:val="00356CCA"/>
    <w:rsid w:val="00356F28"/>
    <w:rsid w:val="00357082"/>
    <w:rsid w:val="003577DA"/>
    <w:rsid w:val="003600FB"/>
    <w:rsid w:val="00360337"/>
    <w:rsid w:val="00360812"/>
    <w:rsid w:val="00360B19"/>
    <w:rsid w:val="00360D13"/>
    <w:rsid w:val="00360FB7"/>
    <w:rsid w:val="00361753"/>
    <w:rsid w:val="00361AFC"/>
    <w:rsid w:val="003632AA"/>
    <w:rsid w:val="00363511"/>
    <w:rsid w:val="0036360F"/>
    <w:rsid w:val="00363CA6"/>
    <w:rsid w:val="00363CDA"/>
    <w:rsid w:val="00363D57"/>
    <w:rsid w:val="0036433A"/>
    <w:rsid w:val="00364DA8"/>
    <w:rsid w:val="00364FBF"/>
    <w:rsid w:val="00365814"/>
    <w:rsid w:val="00365973"/>
    <w:rsid w:val="0036607E"/>
    <w:rsid w:val="00366F8D"/>
    <w:rsid w:val="00367175"/>
    <w:rsid w:val="00367637"/>
    <w:rsid w:val="0037030D"/>
    <w:rsid w:val="003706A0"/>
    <w:rsid w:val="00370EA9"/>
    <w:rsid w:val="003717E5"/>
    <w:rsid w:val="00371CA8"/>
    <w:rsid w:val="00372FD1"/>
    <w:rsid w:val="00373085"/>
    <w:rsid w:val="003732B3"/>
    <w:rsid w:val="00373821"/>
    <w:rsid w:val="00373CCC"/>
    <w:rsid w:val="0037477C"/>
    <w:rsid w:val="00374B4B"/>
    <w:rsid w:val="003750DB"/>
    <w:rsid w:val="003755F9"/>
    <w:rsid w:val="00375A99"/>
    <w:rsid w:val="00375DEA"/>
    <w:rsid w:val="00375EB7"/>
    <w:rsid w:val="00376997"/>
    <w:rsid w:val="003771DD"/>
    <w:rsid w:val="00377463"/>
    <w:rsid w:val="0037782E"/>
    <w:rsid w:val="00380080"/>
    <w:rsid w:val="003801D1"/>
    <w:rsid w:val="00380425"/>
    <w:rsid w:val="00380927"/>
    <w:rsid w:val="003817C4"/>
    <w:rsid w:val="00381912"/>
    <w:rsid w:val="00381EDD"/>
    <w:rsid w:val="00381F24"/>
    <w:rsid w:val="00382215"/>
    <w:rsid w:val="003826DC"/>
    <w:rsid w:val="00383435"/>
    <w:rsid w:val="00383736"/>
    <w:rsid w:val="00384469"/>
    <w:rsid w:val="003846D3"/>
    <w:rsid w:val="00384866"/>
    <w:rsid w:val="00384A0C"/>
    <w:rsid w:val="00384C16"/>
    <w:rsid w:val="0038554E"/>
    <w:rsid w:val="0038563B"/>
    <w:rsid w:val="00385898"/>
    <w:rsid w:val="00385970"/>
    <w:rsid w:val="00385DD9"/>
    <w:rsid w:val="00386F27"/>
    <w:rsid w:val="00387FB6"/>
    <w:rsid w:val="00390519"/>
    <w:rsid w:val="003911DB"/>
    <w:rsid w:val="00391389"/>
    <w:rsid w:val="00391437"/>
    <w:rsid w:val="0039165A"/>
    <w:rsid w:val="003918C0"/>
    <w:rsid w:val="00391BE6"/>
    <w:rsid w:val="00391E3C"/>
    <w:rsid w:val="0039208C"/>
    <w:rsid w:val="003922FD"/>
    <w:rsid w:val="00392589"/>
    <w:rsid w:val="00392835"/>
    <w:rsid w:val="00392ABE"/>
    <w:rsid w:val="00392CC3"/>
    <w:rsid w:val="0039317C"/>
    <w:rsid w:val="0039343C"/>
    <w:rsid w:val="00393A01"/>
    <w:rsid w:val="00393D96"/>
    <w:rsid w:val="00393FB2"/>
    <w:rsid w:val="003941BE"/>
    <w:rsid w:val="0039452D"/>
    <w:rsid w:val="00394905"/>
    <w:rsid w:val="00394E3A"/>
    <w:rsid w:val="0039551A"/>
    <w:rsid w:val="00395882"/>
    <w:rsid w:val="00395A7C"/>
    <w:rsid w:val="00395C88"/>
    <w:rsid w:val="00395DCF"/>
    <w:rsid w:val="00396301"/>
    <w:rsid w:val="0039654F"/>
    <w:rsid w:val="00396A16"/>
    <w:rsid w:val="00396ABB"/>
    <w:rsid w:val="003970D5"/>
    <w:rsid w:val="003970E7"/>
    <w:rsid w:val="003A0141"/>
    <w:rsid w:val="003A075C"/>
    <w:rsid w:val="003A0CB7"/>
    <w:rsid w:val="003A192C"/>
    <w:rsid w:val="003A19A9"/>
    <w:rsid w:val="003A1D49"/>
    <w:rsid w:val="003A1E09"/>
    <w:rsid w:val="003A23C8"/>
    <w:rsid w:val="003A263E"/>
    <w:rsid w:val="003A279D"/>
    <w:rsid w:val="003A3265"/>
    <w:rsid w:val="003A3558"/>
    <w:rsid w:val="003A3B13"/>
    <w:rsid w:val="003A3C1E"/>
    <w:rsid w:val="003A4B05"/>
    <w:rsid w:val="003A500E"/>
    <w:rsid w:val="003A5034"/>
    <w:rsid w:val="003A5CB2"/>
    <w:rsid w:val="003A5F0D"/>
    <w:rsid w:val="003A5FF2"/>
    <w:rsid w:val="003A6143"/>
    <w:rsid w:val="003A6F9C"/>
    <w:rsid w:val="003A6FDC"/>
    <w:rsid w:val="003A72F3"/>
    <w:rsid w:val="003A7743"/>
    <w:rsid w:val="003B0412"/>
    <w:rsid w:val="003B0AF5"/>
    <w:rsid w:val="003B0D11"/>
    <w:rsid w:val="003B0D3B"/>
    <w:rsid w:val="003B12CD"/>
    <w:rsid w:val="003B12D7"/>
    <w:rsid w:val="003B16BA"/>
    <w:rsid w:val="003B1AD5"/>
    <w:rsid w:val="003B1B28"/>
    <w:rsid w:val="003B2307"/>
    <w:rsid w:val="003B251D"/>
    <w:rsid w:val="003B307A"/>
    <w:rsid w:val="003B38D4"/>
    <w:rsid w:val="003B4867"/>
    <w:rsid w:val="003B4927"/>
    <w:rsid w:val="003B50BE"/>
    <w:rsid w:val="003B5595"/>
    <w:rsid w:val="003B5637"/>
    <w:rsid w:val="003B586B"/>
    <w:rsid w:val="003B5CD9"/>
    <w:rsid w:val="003B6676"/>
    <w:rsid w:val="003B729C"/>
    <w:rsid w:val="003B72C0"/>
    <w:rsid w:val="003B7C71"/>
    <w:rsid w:val="003B7FDF"/>
    <w:rsid w:val="003C0453"/>
    <w:rsid w:val="003C04AD"/>
    <w:rsid w:val="003C096D"/>
    <w:rsid w:val="003C0B53"/>
    <w:rsid w:val="003C0B7E"/>
    <w:rsid w:val="003C1982"/>
    <w:rsid w:val="003C226B"/>
    <w:rsid w:val="003C24C4"/>
    <w:rsid w:val="003C2E4E"/>
    <w:rsid w:val="003C2F61"/>
    <w:rsid w:val="003C3B78"/>
    <w:rsid w:val="003C4650"/>
    <w:rsid w:val="003C49B3"/>
    <w:rsid w:val="003C4B7D"/>
    <w:rsid w:val="003C5542"/>
    <w:rsid w:val="003C55C2"/>
    <w:rsid w:val="003C5A22"/>
    <w:rsid w:val="003C5C3C"/>
    <w:rsid w:val="003C5D51"/>
    <w:rsid w:val="003C646C"/>
    <w:rsid w:val="003C654F"/>
    <w:rsid w:val="003C6591"/>
    <w:rsid w:val="003C680C"/>
    <w:rsid w:val="003C683B"/>
    <w:rsid w:val="003C6BD9"/>
    <w:rsid w:val="003C7441"/>
    <w:rsid w:val="003C77F5"/>
    <w:rsid w:val="003D0050"/>
    <w:rsid w:val="003D00BC"/>
    <w:rsid w:val="003D0781"/>
    <w:rsid w:val="003D0961"/>
    <w:rsid w:val="003D17D7"/>
    <w:rsid w:val="003D18B7"/>
    <w:rsid w:val="003D1FAC"/>
    <w:rsid w:val="003D2361"/>
    <w:rsid w:val="003D290E"/>
    <w:rsid w:val="003D2E94"/>
    <w:rsid w:val="003D3001"/>
    <w:rsid w:val="003D377F"/>
    <w:rsid w:val="003D3B2D"/>
    <w:rsid w:val="003D3BB9"/>
    <w:rsid w:val="003D3C0E"/>
    <w:rsid w:val="003D3CB2"/>
    <w:rsid w:val="003D50DB"/>
    <w:rsid w:val="003D51DD"/>
    <w:rsid w:val="003D529F"/>
    <w:rsid w:val="003D54E8"/>
    <w:rsid w:val="003D555C"/>
    <w:rsid w:val="003D5A26"/>
    <w:rsid w:val="003D5C84"/>
    <w:rsid w:val="003D753B"/>
    <w:rsid w:val="003D7BF3"/>
    <w:rsid w:val="003D7C40"/>
    <w:rsid w:val="003E0118"/>
    <w:rsid w:val="003E034D"/>
    <w:rsid w:val="003E0998"/>
    <w:rsid w:val="003E0CEA"/>
    <w:rsid w:val="003E0F8F"/>
    <w:rsid w:val="003E1390"/>
    <w:rsid w:val="003E192A"/>
    <w:rsid w:val="003E1BA7"/>
    <w:rsid w:val="003E1F70"/>
    <w:rsid w:val="003E207B"/>
    <w:rsid w:val="003E2259"/>
    <w:rsid w:val="003E2D9E"/>
    <w:rsid w:val="003E2DB5"/>
    <w:rsid w:val="003E37C0"/>
    <w:rsid w:val="003E3B8B"/>
    <w:rsid w:val="003E403C"/>
    <w:rsid w:val="003E42F8"/>
    <w:rsid w:val="003E43E9"/>
    <w:rsid w:val="003E44FC"/>
    <w:rsid w:val="003E4BF3"/>
    <w:rsid w:val="003E4E8F"/>
    <w:rsid w:val="003E5225"/>
    <w:rsid w:val="003E53D9"/>
    <w:rsid w:val="003E54B8"/>
    <w:rsid w:val="003E571C"/>
    <w:rsid w:val="003E5DED"/>
    <w:rsid w:val="003E5F8C"/>
    <w:rsid w:val="003E65CB"/>
    <w:rsid w:val="003E7201"/>
    <w:rsid w:val="003E77E5"/>
    <w:rsid w:val="003E7DD4"/>
    <w:rsid w:val="003F0A91"/>
    <w:rsid w:val="003F0CF0"/>
    <w:rsid w:val="003F0F88"/>
    <w:rsid w:val="003F112F"/>
    <w:rsid w:val="003F2456"/>
    <w:rsid w:val="003F26D7"/>
    <w:rsid w:val="003F2C14"/>
    <w:rsid w:val="003F2CFC"/>
    <w:rsid w:val="003F3C97"/>
    <w:rsid w:val="003F3EBC"/>
    <w:rsid w:val="003F444F"/>
    <w:rsid w:val="003F449D"/>
    <w:rsid w:val="003F49E3"/>
    <w:rsid w:val="003F4CF6"/>
    <w:rsid w:val="003F4E17"/>
    <w:rsid w:val="003F4EF6"/>
    <w:rsid w:val="003F51C1"/>
    <w:rsid w:val="003F5336"/>
    <w:rsid w:val="003F58D0"/>
    <w:rsid w:val="003F5C15"/>
    <w:rsid w:val="003F65DD"/>
    <w:rsid w:val="003F6C8E"/>
    <w:rsid w:val="003F6DAC"/>
    <w:rsid w:val="003F7B98"/>
    <w:rsid w:val="00400142"/>
    <w:rsid w:val="004001F0"/>
    <w:rsid w:val="0040031E"/>
    <w:rsid w:val="004008FC"/>
    <w:rsid w:val="00400D7E"/>
    <w:rsid w:val="00400F4A"/>
    <w:rsid w:val="00401EDA"/>
    <w:rsid w:val="00403051"/>
    <w:rsid w:val="00403692"/>
    <w:rsid w:val="00403969"/>
    <w:rsid w:val="004043D4"/>
    <w:rsid w:val="004048AE"/>
    <w:rsid w:val="00404C9C"/>
    <w:rsid w:val="00405772"/>
    <w:rsid w:val="00405C86"/>
    <w:rsid w:val="00405FA2"/>
    <w:rsid w:val="0040615E"/>
    <w:rsid w:val="0040663A"/>
    <w:rsid w:val="0040675E"/>
    <w:rsid w:val="004078FA"/>
    <w:rsid w:val="00407DE5"/>
    <w:rsid w:val="004100BC"/>
    <w:rsid w:val="00411814"/>
    <w:rsid w:val="00411960"/>
    <w:rsid w:val="004119D9"/>
    <w:rsid w:val="00411E05"/>
    <w:rsid w:val="004129D2"/>
    <w:rsid w:val="00413199"/>
    <w:rsid w:val="004137A1"/>
    <w:rsid w:val="00413B54"/>
    <w:rsid w:val="00413E6D"/>
    <w:rsid w:val="004148B7"/>
    <w:rsid w:val="00415E7F"/>
    <w:rsid w:val="00415EE7"/>
    <w:rsid w:val="00415F6C"/>
    <w:rsid w:val="004161FD"/>
    <w:rsid w:val="00416300"/>
    <w:rsid w:val="0041673A"/>
    <w:rsid w:val="004168DC"/>
    <w:rsid w:val="00416E2D"/>
    <w:rsid w:val="00420A4D"/>
    <w:rsid w:val="00420CFE"/>
    <w:rsid w:val="00420EC4"/>
    <w:rsid w:val="00421086"/>
    <w:rsid w:val="0042132C"/>
    <w:rsid w:val="00422096"/>
    <w:rsid w:val="0042226C"/>
    <w:rsid w:val="0042267B"/>
    <w:rsid w:val="00422B8A"/>
    <w:rsid w:val="00422D34"/>
    <w:rsid w:val="00422F58"/>
    <w:rsid w:val="00423735"/>
    <w:rsid w:val="00423E1A"/>
    <w:rsid w:val="004243C8"/>
    <w:rsid w:val="0042497F"/>
    <w:rsid w:val="00424A5D"/>
    <w:rsid w:val="00424B5B"/>
    <w:rsid w:val="00425264"/>
    <w:rsid w:val="0042545D"/>
    <w:rsid w:val="0042596E"/>
    <w:rsid w:val="0042609B"/>
    <w:rsid w:val="004262D1"/>
    <w:rsid w:val="00426C53"/>
    <w:rsid w:val="00427103"/>
    <w:rsid w:val="004303FD"/>
    <w:rsid w:val="00430486"/>
    <w:rsid w:val="00431574"/>
    <w:rsid w:val="00431F0E"/>
    <w:rsid w:val="0043205C"/>
    <w:rsid w:val="00432753"/>
    <w:rsid w:val="00432A71"/>
    <w:rsid w:val="00432CDE"/>
    <w:rsid w:val="00432DAE"/>
    <w:rsid w:val="0043301C"/>
    <w:rsid w:val="00433742"/>
    <w:rsid w:val="00434540"/>
    <w:rsid w:val="00434676"/>
    <w:rsid w:val="004351A5"/>
    <w:rsid w:val="004353EE"/>
    <w:rsid w:val="0043597B"/>
    <w:rsid w:val="00435D6A"/>
    <w:rsid w:val="0043605D"/>
    <w:rsid w:val="004363D4"/>
    <w:rsid w:val="004364E6"/>
    <w:rsid w:val="00436B63"/>
    <w:rsid w:val="004370D5"/>
    <w:rsid w:val="004375D0"/>
    <w:rsid w:val="00437795"/>
    <w:rsid w:val="00437D1B"/>
    <w:rsid w:val="00437DEE"/>
    <w:rsid w:val="00437EDA"/>
    <w:rsid w:val="00440227"/>
    <w:rsid w:val="0044093D"/>
    <w:rsid w:val="00440E2F"/>
    <w:rsid w:val="0044141D"/>
    <w:rsid w:val="004419F8"/>
    <w:rsid w:val="00441C2D"/>
    <w:rsid w:val="0044243C"/>
    <w:rsid w:val="00442B8C"/>
    <w:rsid w:val="004431B0"/>
    <w:rsid w:val="004432C1"/>
    <w:rsid w:val="004433BE"/>
    <w:rsid w:val="00443644"/>
    <w:rsid w:val="004437FF"/>
    <w:rsid w:val="0044417B"/>
    <w:rsid w:val="00444B07"/>
    <w:rsid w:val="004459EF"/>
    <w:rsid w:val="00445A04"/>
    <w:rsid w:val="00445A85"/>
    <w:rsid w:val="00445F3D"/>
    <w:rsid w:val="004469D2"/>
    <w:rsid w:val="00446AC9"/>
    <w:rsid w:val="00446EBF"/>
    <w:rsid w:val="004479E9"/>
    <w:rsid w:val="00447E59"/>
    <w:rsid w:val="004500A5"/>
    <w:rsid w:val="0045035A"/>
    <w:rsid w:val="00450538"/>
    <w:rsid w:val="00450F0B"/>
    <w:rsid w:val="00451CB2"/>
    <w:rsid w:val="00452505"/>
    <w:rsid w:val="00452B2C"/>
    <w:rsid w:val="00452BAF"/>
    <w:rsid w:val="004531CB"/>
    <w:rsid w:val="00453904"/>
    <w:rsid w:val="00453ABC"/>
    <w:rsid w:val="00453B85"/>
    <w:rsid w:val="00453D0D"/>
    <w:rsid w:val="0045455B"/>
    <w:rsid w:val="0045580B"/>
    <w:rsid w:val="00455BB4"/>
    <w:rsid w:val="00455FB8"/>
    <w:rsid w:val="00456316"/>
    <w:rsid w:val="00456502"/>
    <w:rsid w:val="0046008D"/>
    <w:rsid w:val="004601E6"/>
    <w:rsid w:val="00460230"/>
    <w:rsid w:val="004606BA"/>
    <w:rsid w:val="00460CAC"/>
    <w:rsid w:val="00460D50"/>
    <w:rsid w:val="00460E63"/>
    <w:rsid w:val="00461025"/>
    <w:rsid w:val="004613B2"/>
    <w:rsid w:val="0046155C"/>
    <w:rsid w:val="00461773"/>
    <w:rsid w:val="004628D5"/>
    <w:rsid w:val="00462B75"/>
    <w:rsid w:val="0046330A"/>
    <w:rsid w:val="00463343"/>
    <w:rsid w:val="00463891"/>
    <w:rsid w:val="004640FA"/>
    <w:rsid w:val="004646ED"/>
    <w:rsid w:val="00464741"/>
    <w:rsid w:val="0046574C"/>
    <w:rsid w:val="0046576C"/>
    <w:rsid w:val="004657A6"/>
    <w:rsid w:val="004660F9"/>
    <w:rsid w:val="0046668D"/>
    <w:rsid w:val="00466724"/>
    <w:rsid w:val="0046702B"/>
    <w:rsid w:val="0046713D"/>
    <w:rsid w:val="004671AE"/>
    <w:rsid w:val="004671F1"/>
    <w:rsid w:val="0046721C"/>
    <w:rsid w:val="00467438"/>
    <w:rsid w:val="00467DCA"/>
    <w:rsid w:val="00467FB1"/>
    <w:rsid w:val="00470328"/>
    <w:rsid w:val="00470E85"/>
    <w:rsid w:val="00470F73"/>
    <w:rsid w:val="00471E69"/>
    <w:rsid w:val="00472224"/>
    <w:rsid w:val="00472A96"/>
    <w:rsid w:val="00472F55"/>
    <w:rsid w:val="0047342C"/>
    <w:rsid w:val="00473B4A"/>
    <w:rsid w:val="00473D09"/>
    <w:rsid w:val="004741F5"/>
    <w:rsid w:val="0047482D"/>
    <w:rsid w:val="00474AB2"/>
    <w:rsid w:val="00475EF8"/>
    <w:rsid w:val="00476534"/>
    <w:rsid w:val="00476683"/>
    <w:rsid w:val="0047697B"/>
    <w:rsid w:val="00476BBF"/>
    <w:rsid w:val="004770A2"/>
    <w:rsid w:val="0047759B"/>
    <w:rsid w:val="004776C0"/>
    <w:rsid w:val="004776DD"/>
    <w:rsid w:val="0047788A"/>
    <w:rsid w:val="004778E5"/>
    <w:rsid w:val="00477C9F"/>
    <w:rsid w:val="00477F2C"/>
    <w:rsid w:val="0048075D"/>
    <w:rsid w:val="00480A3A"/>
    <w:rsid w:val="00480AB0"/>
    <w:rsid w:val="00480B9C"/>
    <w:rsid w:val="004810A9"/>
    <w:rsid w:val="00481D8E"/>
    <w:rsid w:val="00481DDF"/>
    <w:rsid w:val="004827BC"/>
    <w:rsid w:val="004827C0"/>
    <w:rsid w:val="00482DDC"/>
    <w:rsid w:val="0048310D"/>
    <w:rsid w:val="0048375B"/>
    <w:rsid w:val="00484086"/>
    <w:rsid w:val="0048410A"/>
    <w:rsid w:val="004844F1"/>
    <w:rsid w:val="0048493C"/>
    <w:rsid w:val="00484DB3"/>
    <w:rsid w:val="0048533C"/>
    <w:rsid w:val="00485519"/>
    <w:rsid w:val="00485C72"/>
    <w:rsid w:val="00485F47"/>
    <w:rsid w:val="00486419"/>
    <w:rsid w:val="00486E24"/>
    <w:rsid w:val="0048727C"/>
    <w:rsid w:val="0048732A"/>
    <w:rsid w:val="004900EC"/>
    <w:rsid w:val="004906D6"/>
    <w:rsid w:val="004917EA"/>
    <w:rsid w:val="004919A0"/>
    <w:rsid w:val="00491E7B"/>
    <w:rsid w:val="0049295B"/>
    <w:rsid w:val="00492A1C"/>
    <w:rsid w:val="00492AE7"/>
    <w:rsid w:val="00492F32"/>
    <w:rsid w:val="004931DD"/>
    <w:rsid w:val="0049348F"/>
    <w:rsid w:val="004934C4"/>
    <w:rsid w:val="00493834"/>
    <w:rsid w:val="00493B9C"/>
    <w:rsid w:val="00493DA0"/>
    <w:rsid w:val="00493ECE"/>
    <w:rsid w:val="0049472F"/>
    <w:rsid w:val="00494733"/>
    <w:rsid w:val="00494D47"/>
    <w:rsid w:val="00494DE6"/>
    <w:rsid w:val="00495BD9"/>
    <w:rsid w:val="00496D07"/>
    <w:rsid w:val="00497B87"/>
    <w:rsid w:val="00497BDB"/>
    <w:rsid w:val="004A05C7"/>
    <w:rsid w:val="004A0C68"/>
    <w:rsid w:val="004A1097"/>
    <w:rsid w:val="004A199F"/>
    <w:rsid w:val="004A1FAA"/>
    <w:rsid w:val="004A20C3"/>
    <w:rsid w:val="004A20EF"/>
    <w:rsid w:val="004A22EF"/>
    <w:rsid w:val="004A2325"/>
    <w:rsid w:val="004A2657"/>
    <w:rsid w:val="004A26F8"/>
    <w:rsid w:val="004A2D0A"/>
    <w:rsid w:val="004A34CF"/>
    <w:rsid w:val="004A3A1B"/>
    <w:rsid w:val="004A453C"/>
    <w:rsid w:val="004A462D"/>
    <w:rsid w:val="004A4C49"/>
    <w:rsid w:val="004A53D3"/>
    <w:rsid w:val="004A58C7"/>
    <w:rsid w:val="004A5AB0"/>
    <w:rsid w:val="004A689A"/>
    <w:rsid w:val="004A713E"/>
    <w:rsid w:val="004A753D"/>
    <w:rsid w:val="004A76D0"/>
    <w:rsid w:val="004B02A8"/>
    <w:rsid w:val="004B02FD"/>
    <w:rsid w:val="004B05EF"/>
    <w:rsid w:val="004B0E74"/>
    <w:rsid w:val="004B115C"/>
    <w:rsid w:val="004B1306"/>
    <w:rsid w:val="004B142B"/>
    <w:rsid w:val="004B150A"/>
    <w:rsid w:val="004B165D"/>
    <w:rsid w:val="004B17C0"/>
    <w:rsid w:val="004B1981"/>
    <w:rsid w:val="004B19A9"/>
    <w:rsid w:val="004B2455"/>
    <w:rsid w:val="004B2B20"/>
    <w:rsid w:val="004B3457"/>
    <w:rsid w:val="004B34F9"/>
    <w:rsid w:val="004B35E3"/>
    <w:rsid w:val="004B3F02"/>
    <w:rsid w:val="004B4930"/>
    <w:rsid w:val="004B4972"/>
    <w:rsid w:val="004B4B25"/>
    <w:rsid w:val="004B51F1"/>
    <w:rsid w:val="004B5392"/>
    <w:rsid w:val="004B54D7"/>
    <w:rsid w:val="004B5606"/>
    <w:rsid w:val="004B5905"/>
    <w:rsid w:val="004B6418"/>
    <w:rsid w:val="004B66C4"/>
    <w:rsid w:val="004B7316"/>
    <w:rsid w:val="004B7545"/>
    <w:rsid w:val="004B7B78"/>
    <w:rsid w:val="004B7BF7"/>
    <w:rsid w:val="004B7E75"/>
    <w:rsid w:val="004C0382"/>
    <w:rsid w:val="004C0D44"/>
    <w:rsid w:val="004C0F32"/>
    <w:rsid w:val="004C163A"/>
    <w:rsid w:val="004C2364"/>
    <w:rsid w:val="004C2F2F"/>
    <w:rsid w:val="004C30CF"/>
    <w:rsid w:val="004C3187"/>
    <w:rsid w:val="004C34A7"/>
    <w:rsid w:val="004C3933"/>
    <w:rsid w:val="004C4128"/>
    <w:rsid w:val="004C4DA1"/>
    <w:rsid w:val="004C4DC1"/>
    <w:rsid w:val="004C5151"/>
    <w:rsid w:val="004C533B"/>
    <w:rsid w:val="004C548F"/>
    <w:rsid w:val="004C5D06"/>
    <w:rsid w:val="004C5D5C"/>
    <w:rsid w:val="004C697A"/>
    <w:rsid w:val="004C6A94"/>
    <w:rsid w:val="004C6CF3"/>
    <w:rsid w:val="004C7BAC"/>
    <w:rsid w:val="004C7E9F"/>
    <w:rsid w:val="004D04C0"/>
    <w:rsid w:val="004D0681"/>
    <w:rsid w:val="004D092F"/>
    <w:rsid w:val="004D0AC9"/>
    <w:rsid w:val="004D2632"/>
    <w:rsid w:val="004D291E"/>
    <w:rsid w:val="004D3161"/>
    <w:rsid w:val="004D36F2"/>
    <w:rsid w:val="004D3852"/>
    <w:rsid w:val="004D445E"/>
    <w:rsid w:val="004D46A0"/>
    <w:rsid w:val="004D56CB"/>
    <w:rsid w:val="004D5805"/>
    <w:rsid w:val="004D5CB4"/>
    <w:rsid w:val="004D5D19"/>
    <w:rsid w:val="004D5D6B"/>
    <w:rsid w:val="004D6A80"/>
    <w:rsid w:val="004D6FF7"/>
    <w:rsid w:val="004D7367"/>
    <w:rsid w:val="004D74A3"/>
    <w:rsid w:val="004D7554"/>
    <w:rsid w:val="004D7637"/>
    <w:rsid w:val="004D7B1D"/>
    <w:rsid w:val="004D7D27"/>
    <w:rsid w:val="004D7DD5"/>
    <w:rsid w:val="004E0227"/>
    <w:rsid w:val="004E02A3"/>
    <w:rsid w:val="004E0844"/>
    <w:rsid w:val="004E1376"/>
    <w:rsid w:val="004E1CA8"/>
    <w:rsid w:val="004E2197"/>
    <w:rsid w:val="004E2280"/>
    <w:rsid w:val="004E25F1"/>
    <w:rsid w:val="004E2921"/>
    <w:rsid w:val="004E2FE8"/>
    <w:rsid w:val="004E31A3"/>
    <w:rsid w:val="004E3447"/>
    <w:rsid w:val="004E4418"/>
    <w:rsid w:val="004E4C47"/>
    <w:rsid w:val="004E4FC6"/>
    <w:rsid w:val="004E559B"/>
    <w:rsid w:val="004E57F4"/>
    <w:rsid w:val="004E5C51"/>
    <w:rsid w:val="004E5D5B"/>
    <w:rsid w:val="004E5DEC"/>
    <w:rsid w:val="004E60C1"/>
    <w:rsid w:val="004E622D"/>
    <w:rsid w:val="004E69AB"/>
    <w:rsid w:val="004E7821"/>
    <w:rsid w:val="004E79E2"/>
    <w:rsid w:val="004F0085"/>
    <w:rsid w:val="004F04F2"/>
    <w:rsid w:val="004F04FF"/>
    <w:rsid w:val="004F0C9F"/>
    <w:rsid w:val="004F0D8E"/>
    <w:rsid w:val="004F14D4"/>
    <w:rsid w:val="004F151A"/>
    <w:rsid w:val="004F153A"/>
    <w:rsid w:val="004F15ED"/>
    <w:rsid w:val="004F1CA4"/>
    <w:rsid w:val="004F25D6"/>
    <w:rsid w:val="004F2F71"/>
    <w:rsid w:val="004F3151"/>
    <w:rsid w:val="004F3B1B"/>
    <w:rsid w:val="004F3F0B"/>
    <w:rsid w:val="004F449E"/>
    <w:rsid w:val="004F4C08"/>
    <w:rsid w:val="004F5281"/>
    <w:rsid w:val="004F65AA"/>
    <w:rsid w:val="004F6D30"/>
    <w:rsid w:val="004F72EF"/>
    <w:rsid w:val="004F780E"/>
    <w:rsid w:val="00500948"/>
    <w:rsid w:val="00500A4B"/>
    <w:rsid w:val="00500CFE"/>
    <w:rsid w:val="005011A3"/>
    <w:rsid w:val="0050121E"/>
    <w:rsid w:val="00501F35"/>
    <w:rsid w:val="00501F48"/>
    <w:rsid w:val="00502038"/>
    <w:rsid w:val="00502121"/>
    <w:rsid w:val="00502154"/>
    <w:rsid w:val="00502C62"/>
    <w:rsid w:val="00503259"/>
    <w:rsid w:val="00503B3F"/>
    <w:rsid w:val="00504455"/>
    <w:rsid w:val="00504F3C"/>
    <w:rsid w:val="0050504D"/>
    <w:rsid w:val="00505147"/>
    <w:rsid w:val="0050592A"/>
    <w:rsid w:val="00505D0B"/>
    <w:rsid w:val="00505E05"/>
    <w:rsid w:val="0050605C"/>
    <w:rsid w:val="005060D8"/>
    <w:rsid w:val="0050631A"/>
    <w:rsid w:val="00506767"/>
    <w:rsid w:val="00506896"/>
    <w:rsid w:val="00506E25"/>
    <w:rsid w:val="00507236"/>
    <w:rsid w:val="0050743D"/>
    <w:rsid w:val="00507AEC"/>
    <w:rsid w:val="00507C90"/>
    <w:rsid w:val="00507FAB"/>
    <w:rsid w:val="005100E4"/>
    <w:rsid w:val="0051023B"/>
    <w:rsid w:val="00510A5A"/>
    <w:rsid w:val="00510C14"/>
    <w:rsid w:val="00510CBB"/>
    <w:rsid w:val="0051126B"/>
    <w:rsid w:val="00511E64"/>
    <w:rsid w:val="00511E78"/>
    <w:rsid w:val="0051267B"/>
    <w:rsid w:val="00512B63"/>
    <w:rsid w:val="00512F15"/>
    <w:rsid w:val="00513434"/>
    <w:rsid w:val="00513CB3"/>
    <w:rsid w:val="00514B63"/>
    <w:rsid w:val="00514D38"/>
    <w:rsid w:val="00515221"/>
    <w:rsid w:val="00515888"/>
    <w:rsid w:val="00515D6D"/>
    <w:rsid w:val="00516EF3"/>
    <w:rsid w:val="00516FEF"/>
    <w:rsid w:val="0051701B"/>
    <w:rsid w:val="0051707A"/>
    <w:rsid w:val="00517DD2"/>
    <w:rsid w:val="00517FD6"/>
    <w:rsid w:val="00520C67"/>
    <w:rsid w:val="0052112F"/>
    <w:rsid w:val="0052192B"/>
    <w:rsid w:val="00523397"/>
    <w:rsid w:val="005235B0"/>
    <w:rsid w:val="00523897"/>
    <w:rsid w:val="005250E1"/>
    <w:rsid w:val="0052511F"/>
    <w:rsid w:val="0052600F"/>
    <w:rsid w:val="005263BA"/>
    <w:rsid w:val="00526754"/>
    <w:rsid w:val="005267BE"/>
    <w:rsid w:val="005268C5"/>
    <w:rsid w:val="005269AE"/>
    <w:rsid w:val="00526A89"/>
    <w:rsid w:val="00526B05"/>
    <w:rsid w:val="00526CCA"/>
    <w:rsid w:val="00526F1F"/>
    <w:rsid w:val="00527418"/>
    <w:rsid w:val="00527660"/>
    <w:rsid w:val="0052766A"/>
    <w:rsid w:val="0052777E"/>
    <w:rsid w:val="005278AE"/>
    <w:rsid w:val="00527A3F"/>
    <w:rsid w:val="00527DF6"/>
    <w:rsid w:val="00527E4D"/>
    <w:rsid w:val="00527F21"/>
    <w:rsid w:val="00530B0D"/>
    <w:rsid w:val="00530B8E"/>
    <w:rsid w:val="00532460"/>
    <w:rsid w:val="00532741"/>
    <w:rsid w:val="00532E77"/>
    <w:rsid w:val="00532FC0"/>
    <w:rsid w:val="005330A1"/>
    <w:rsid w:val="00533355"/>
    <w:rsid w:val="0053381C"/>
    <w:rsid w:val="00533924"/>
    <w:rsid w:val="005339FD"/>
    <w:rsid w:val="00533F07"/>
    <w:rsid w:val="00534344"/>
    <w:rsid w:val="00534799"/>
    <w:rsid w:val="00534B70"/>
    <w:rsid w:val="0053656D"/>
    <w:rsid w:val="00537606"/>
    <w:rsid w:val="005376AF"/>
    <w:rsid w:val="0053795E"/>
    <w:rsid w:val="00537A9A"/>
    <w:rsid w:val="00537AE2"/>
    <w:rsid w:val="0054004B"/>
    <w:rsid w:val="00540A31"/>
    <w:rsid w:val="00540A4C"/>
    <w:rsid w:val="00540C67"/>
    <w:rsid w:val="00540D23"/>
    <w:rsid w:val="00541350"/>
    <w:rsid w:val="00541537"/>
    <w:rsid w:val="005417D8"/>
    <w:rsid w:val="005418E0"/>
    <w:rsid w:val="00541D79"/>
    <w:rsid w:val="0054223C"/>
    <w:rsid w:val="005436D0"/>
    <w:rsid w:val="00543968"/>
    <w:rsid w:val="00544689"/>
    <w:rsid w:val="00545609"/>
    <w:rsid w:val="00545BC8"/>
    <w:rsid w:val="00546330"/>
    <w:rsid w:val="00546571"/>
    <w:rsid w:val="0054659F"/>
    <w:rsid w:val="00546B82"/>
    <w:rsid w:val="00546C79"/>
    <w:rsid w:val="005472E2"/>
    <w:rsid w:val="00547BBB"/>
    <w:rsid w:val="00547CA2"/>
    <w:rsid w:val="00547DDC"/>
    <w:rsid w:val="00550288"/>
    <w:rsid w:val="0055077A"/>
    <w:rsid w:val="00550B3A"/>
    <w:rsid w:val="005510CA"/>
    <w:rsid w:val="0055136D"/>
    <w:rsid w:val="00551445"/>
    <w:rsid w:val="00551829"/>
    <w:rsid w:val="00552AF3"/>
    <w:rsid w:val="00552D40"/>
    <w:rsid w:val="00553051"/>
    <w:rsid w:val="00554330"/>
    <w:rsid w:val="00554C88"/>
    <w:rsid w:val="00555283"/>
    <w:rsid w:val="0055549C"/>
    <w:rsid w:val="005559D0"/>
    <w:rsid w:val="005562D0"/>
    <w:rsid w:val="00556412"/>
    <w:rsid w:val="00556695"/>
    <w:rsid w:val="005569CB"/>
    <w:rsid w:val="00556EA9"/>
    <w:rsid w:val="00557067"/>
    <w:rsid w:val="00557419"/>
    <w:rsid w:val="005578CC"/>
    <w:rsid w:val="005604AE"/>
    <w:rsid w:val="00560C82"/>
    <w:rsid w:val="00561027"/>
    <w:rsid w:val="0056121D"/>
    <w:rsid w:val="00561383"/>
    <w:rsid w:val="00561537"/>
    <w:rsid w:val="00561795"/>
    <w:rsid w:val="0056179C"/>
    <w:rsid w:val="005618A7"/>
    <w:rsid w:val="00562892"/>
    <w:rsid w:val="00562B31"/>
    <w:rsid w:val="00562D6F"/>
    <w:rsid w:val="00562F35"/>
    <w:rsid w:val="005637B2"/>
    <w:rsid w:val="00563C17"/>
    <w:rsid w:val="00563D62"/>
    <w:rsid w:val="00564126"/>
    <w:rsid w:val="0056484D"/>
    <w:rsid w:val="00564B45"/>
    <w:rsid w:val="00565149"/>
    <w:rsid w:val="00565515"/>
    <w:rsid w:val="00565EFA"/>
    <w:rsid w:val="005671AC"/>
    <w:rsid w:val="00567259"/>
    <w:rsid w:val="00567D07"/>
    <w:rsid w:val="0057039B"/>
    <w:rsid w:val="00570D56"/>
    <w:rsid w:val="0057105F"/>
    <w:rsid w:val="00572065"/>
    <w:rsid w:val="005730F7"/>
    <w:rsid w:val="005733C6"/>
    <w:rsid w:val="00574117"/>
    <w:rsid w:val="00574188"/>
    <w:rsid w:val="0057460F"/>
    <w:rsid w:val="00574AD5"/>
    <w:rsid w:val="00574D9B"/>
    <w:rsid w:val="00575414"/>
    <w:rsid w:val="0057556A"/>
    <w:rsid w:val="0057614C"/>
    <w:rsid w:val="00576238"/>
    <w:rsid w:val="00576464"/>
    <w:rsid w:val="005765F7"/>
    <w:rsid w:val="005768F6"/>
    <w:rsid w:val="00576996"/>
    <w:rsid w:val="00576A2A"/>
    <w:rsid w:val="0057721F"/>
    <w:rsid w:val="005774E3"/>
    <w:rsid w:val="00577664"/>
    <w:rsid w:val="005777D2"/>
    <w:rsid w:val="005809B2"/>
    <w:rsid w:val="0058125E"/>
    <w:rsid w:val="00581709"/>
    <w:rsid w:val="00581800"/>
    <w:rsid w:val="00581A67"/>
    <w:rsid w:val="00581E52"/>
    <w:rsid w:val="0058216A"/>
    <w:rsid w:val="005822E8"/>
    <w:rsid w:val="00582E1A"/>
    <w:rsid w:val="00583064"/>
    <w:rsid w:val="00583634"/>
    <w:rsid w:val="005841DA"/>
    <w:rsid w:val="005845AC"/>
    <w:rsid w:val="00585373"/>
    <w:rsid w:val="00585B85"/>
    <w:rsid w:val="00585BFA"/>
    <w:rsid w:val="00585FCF"/>
    <w:rsid w:val="0058601F"/>
    <w:rsid w:val="0058608E"/>
    <w:rsid w:val="00586340"/>
    <w:rsid w:val="00586E0C"/>
    <w:rsid w:val="005901F1"/>
    <w:rsid w:val="00590680"/>
    <w:rsid w:val="00590BA9"/>
    <w:rsid w:val="00590E7D"/>
    <w:rsid w:val="005918CA"/>
    <w:rsid w:val="005923A3"/>
    <w:rsid w:val="00592418"/>
    <w:rsid w:val="00592856"/>
    <w:rsid w:val="005931EB"/>
    <w:rsid w:val="005931F5"/>
    <w:rsid w:val="00593265"/>
    <w:rsid w:val="0059347B"/>
    <w:rsid w:val="005936DA"/>
    <w:rsid w:val="00593D20"/>
    <w:rsid w:val="00593D72"/>
    <w:rsid w:val="005941A8"/>
    <w:rsid w:val="005947A0"/>
    <w:rsid w:val="005947D4"/>
    <w:rsid w:val="00594AB3"/>
    <w:rsid w:val="00594DA8"/>
    <w:rsid w:val="0059652C"/>
    <w:rsid w:val="0059655D"/>
    <w:rsid w:val="005966B9"/>
    <w:rsid w:val="00597A0F"/>
    <w:rsid w:val="005A0631"/>
    <w:rsid w:val="005A0833"/>
    <w:rsid w:val="005A0D0B"/>
    <w:rsid w:val="005A0FCB"/>
    <w:rsid w:val="005A10F9"/>
    <w:rsid w:val="005A1AF2"/>
    <w:rsid w:val="005A1C9E"/>
    <w:rsid w:val="005A1FF6"/>
    <w:rsid w:val="005A204E"/>
    <w:rsid w:val="005A2385"/>
    <w:rsid w:val="005A3266"/>
    <w:rsid w:val="005A3BC0"/>
    <w:rsid w:val="005A3F50"/>
    <w:rsid w:val="005A43EF"/>
    <w:rsid w:val="005A47B8"/>
    <w:rsid w:val="005A4CCE"/>
    <w:rsid w:val="005A4D63"/>
    <w:rsid w:val="005A4DD8"/>
    <w:rsid w:val="005A502E"/>
    <w:rsid w:val="005A5035"/>
    <w:rsid w:val="005A51BA"/>
    <w:rsid w:val="005A524B"/>
    <w:rsid w:val="005A55E5"/>
    <w:rsid w:val="005A55FF"/>
    <w:rsid w:val="005A5BD4"/>
    <w:rsid w:val="005A6274"/>
    <w:rsid w:val="005A6317"/>
    <w:rsid w:val="005A66EC"/>
    <w:rsid w:val="005A763F"/>
    <w:rsid w:val="005A7AFD"/>
    <w:rsid w:val="005A7CD4"/>
    <w:rsid w:val="005B024F"/>
    <w:rsid w:val="005B02B1"/>
    <w:rsid w:val="005B0FD0"/>
    <w:rsid w:val="005B18DF"/>
    <w:rsid w:val="005B1A57"/>
    <w:rsid w:val="005B2FE7"/>
    <w:rsid w:val="005B3100"/>
    <w:rsid w:val="005B3233"/>
    <w:rsid w:val="005B32C1"/>
    <w:rsid w:val="005B3BFF"/>
    <w:rsid w:val="005B420C"/>
    <w:rsid w:val="005B4583"/>
    <w:rsid w:val="005B461E"/>
    <w:rsid w:val="005B4675"/>
    <w:rsid w:val="005B48EA"/>
    <w:rsid w:val="005B48FC"/>
    <w:rsid w:val="005B4D5E"/>
    <w:rsid w:val="005B5587"/>
    <w:rsid w:val="005B6385"/>
    <w:rsid w:val="005B6603"/>
    <w:rsid w:val="005B6C2D"/>
    <w:rsid w:val="005B6C5D"/>
    <w:rsid w:val="005B72F5"/>
    <w:rsid w:val="005B76D3"/>
    <w:rsid w:val="005B7DEB"/>
    <w:rsid w:val="005C1298"/>
    <w:rsid w:val="005C1674"/>
    <w:rsid w:val="005C1F44"/>
    <w:rsid w:val="005C234C"/>
    <w:rsid w:val="005C2B55"/>
    <w:rsid w:val="005C2D20"/>
    <w:rsid w:val="005C3313"/>
    <w:rsid w:val="005C3330"/>
    <w:rsid w:val="005C364C"/>
    <w:rsid w:val="005C3F87"/>
    <w:rsid w:val="005C4914"/>
    <w:rsid w:val="005C49FA"/>
    <w:rsid w:val="005C4AEB"/>
    <w:rsid w:val="005C53DE"/>
    <w:rsid w:val="005C57DD"/>
    <w:rsid w:val="005C5E2F"/>
    <w:rsid w:val="005C6242"/>
    <w:rsid w:val="005C6BDD"/>
    <w:rsid w:val="005C6CB5"/>
    <w:rsid w:val="005C7188"/>
    <w:rsid w:val="005C75F8"/>
    <w:rsid w:val="005C794F"/>
    <w:rsid w:val="005C7BC1"/>
    <w:rsid w:val="005C7CB6"/>
    <w:rsid w:val="005C7DAB"/>
    <w:rsid w:val="005D000F"/>
    <w:rsid w:val="005D0091"/>
    <w:rsid w:val="005D018B"/>
    <w:rsid w:val="005D05E3"/>
    <w:rsid w:val="005D0B5E"/>
    <w:rsid w:val="005D176F"/>
    <w:rsid w:val="005D189D"/>
    <w:rsid w:val="005D2116"/>
    <w:rsid w:val="005D2466"/>
    <w:rsid w:val="005D2B0F"/>
    <w:rsid w:val="005D2D1E"/>
    <w:rsid w:val="005D3186"/>
    <w:rsid w:val="005D3A59"/>
    <w:rsid w:val="005D42E9"/>
    <w:rsid w:val="005D4905"/>
    <w:rsid w:val="005D4C55"/>
    <w:rsid w:val="005D4E5B"/>
    <w:rsid w:val="005D4FF6"/>
    <w:rsid w:val="005D5764"/>
    <w:rsid w:val="005D5BA2"/>
    <w:rsid w:val="005D5BA3"/>
    <w:rsid w:val="005D5D54"/>
    <w:rsid w:val="005D6450"/>
    <w:rsid w:val="005D6820"/>
    <w:rsid w:val="005D6BF3"/>
    <w:rsid w:val="005D74C7"/>
    <w:rsid w:val="005E0113"/>
    <w:rsid w:val="005E0302"/>
    <w:rsid w:val="005E0739"/>
    <w:rsid w:val="005E0C3C"/>
    <w:rsid w:val="005E0E57"/>
    <w:rsid w:val="005E11FD"/>
    <w:rsid w:val="005E1496"/>
    <w:rsid w:val="005E14B9"/>
    <w:rsid w:val="005E17BB"/>
    <w:rsid w:val="005E1FC6"/>
    <w:rsid w:val="005E216D"/>
    <w:rsid w:val="005E225B"/>
    <w:rsid w:val="005E2E30"/>
    <w:rsid w:val="005E2FA4"/>
    <w:rsid w:val="005E3103"/>
    <w:rsid w:val="005E319C"/>
    <w:rsid w:val="005E3C1A"/>
    <w:rsid w:val="005E3D34"/>
    <w:rsid w:val="005E47D2"/>
    <w:rsid w:val="005E4889"/>
    <w:rsid w:val="005E496F"/>
    <w:rsid w:val="005E4D4E"/>
    <w:rsid w:val="005E4F5D"/>
    <w:rsid w:val="005E5B4B"/>
    <w:rsid w:val="005E6752"/>
    <w:rsid w:val="005E6C94"/>
    <w:rsid w:val="005E7202"/>
    <w:rsid w:val="005E7260"/>
    <w:rsid w:val="005E7294"/>
    <w:rsid w:val="005E73B8"/>
    <w:rsid w:val="005E7BE7"/>
    <w:rsid w:val="005F00A2"/>
    <w:rsid w:val="005F0640"/>
    <w:rsid w:val="005F13D4"/>
    <w:rsid w:val="005F13D6"/>
    <w:rsid w:val="005F1D60"/>
    <w:rsid w:val="005F1E24"/>
    <w:rsid w:val="005F26B7"/>
    <w:rsid w:val="005F3418"/>
    <w:rsid w:val="005F4621"/>
    <w:rsid w:val="005F49EF"/>
    <w:rsid w:val="005F4CB5"/>
    <w:rsid w:val="005F54AA"/>
    <w:rsid w:val="005F5BF2"/>
    <w:rsid w:val="005F60B0"/>
    <w:rsid w:val="005F70AC"/>
    <w:rsid w:val="005F7589"/>
    <w:rsid w:val="005F7A88"/>
    <w:rsid w:val="005F7CB7"/>
    <w:rsid w:val="005F7CF7"/>
    <w:rsid w:val="005F7FD3"/>
    <w:rsid w:val="006007A6"/>
    <w:rsid w:val="00600DBD"/>
    <w:rsid w:val="006015A0"/>
    <w:rsid w:val="006016FD"/>
    <w:rsid w:val="0060215C"/>
    <w:rsid w:val="00603831"/>
    <w:rsid w:val="00603C51"/>
    <w:rsid w:val="00604205"/>
    <w:rsid w:val="00604CF4"/>
    <w:rsid w:val="00604DFB"/>
    <w:rsid w:val="00604E03"/>
    <w:rsid w:val="00605770"/>
    <w:rsid w:val="00605B42"/>
    <w:rsid w:val="006066B7"/>
    <w:rsid w:val="00606BC8"/>
    <w:rsid w:val="00607102"/>
    <w:rsid w:val="0060731F"/>
    <w:rsid w:val="00607713"/>
    <w:rsid w:val="00607930"/>
    <w:rsid w:val="00607B42"/>
    <w:rsid w:val="00610193"/>
    <w:rsid w:val="006104B0"/>
    <w:rsid w:val="006108D2"/>
    <w:rsid w:val="00610B9D"/>
    <w:rsid w:val="00611019"/>
    <w:rsid w:val="0061116D"/>
    <w:rsid w:val="0061145C"/>
    <w:rsid w:val="00611C82"/>
    <w:rsid w:val="0061226E"/>
    <w:rsid w:val="00612704"/>
    <w:rsid w:val="00612750"/>
    <w:rsid w:val="00612ECF"/>
    <w:rsid w:val="006133B3"/>
    <w:rsid w:val="006133F1"/>
    <w:rsid w:val="0061352D"/>
    <w:rsid w:val="00613F39"/>
    <w:rsid w:val="006140D3"/>
    <w:rsid w:val="006143BE"/>
    <w:rsid w:val="006150E1"/>
    <w:rsid w:val="0061582D"/>
    <w:rsid w:val="0061625F"/>
    <w:rsid w:val="006163B4"/>
    <w:rsid w:val="00616A7D"/>
    <w:rsid w:val="00616B7A"/>
    <w:rsid w:val="00616E0E"/>
    <w:rsid w:val="00617592"/>
    <w:rsid w:val="006210B4"/>
    <w:rsid w:val="0062114C"/>
    <w:rsid w:val="00621223"/>
    <w:rsid w:val="00621757"/>
    <w:rsid w:val="00621A12"/>
    <w:rsid w:val="00622430"/>
    <w:rsid w:val="006226A1"/>
    <w:rsid w:val="00622838"/>
    <w:rsid w:val="006237AB"/>
    <w:rsid w:val="006237C6"/>
    <w:rsid w:val="00623D25"/>
    <w:rsid w:val="00623F56"/>
    <w:rsid w:val="0062408E"/>
    <w:rsid w:val="00624284"/>
    <w:rsid w:val="006247D3"/>
    <w:rsid w:val="00624CEA"/>
    <w:rsid w:val="00624F82"/>
    <w:rsid w:val="00624FBC"/>
    <w:rsid w:val="00626004"/>
    <w:rsid w:val="00626217"/>
    <w:rsid w:val="006301A5"/>
    <w:rsid w:val="00630252"/>
    <w:rsid w:val="0063123F"/>
    <w:rsid w:val="00631D7F"/>
    <w:rsid w:val="006322F6"/>
    <w:rsid w:val="006323AF"/>
    <w:rsid w:val="0063246C"/>
    <w:rsid w:val="006332D7"/>
    <w:rsid w:val="00634221"/>
    <w:rsid w:val="006346B8"/>
    <w:rsid w:val="006348BF"/>
    <w:rsid w:val="006348EB"/>
    <w:rsid w:val="00634D2C"/>
    <w:rsid w:val="00635869"/>
    <w:rsid w:val="00635B4D"/>
    <w:rsid w:val="00636308"/>
    <w:rsid w:val="00636784"/>
    <w:rsid w:val="00636C54"/>
    <w:rsid w:val="0063760E"/>
    <w:rsid w:val="006403C1"/>
    <w:rsid w:val="00641580"/>
    <w:rsid w:val="00641B75"/>
    <w:rsid w:val="00643019"/>
    <w:rsid w:val="00643057"/>
    <w:rsid w:val="00643A93"/>
    <w:rsid w:val="00643CAA"/>
    <w:rsid w:val="0064469C"/>
    <w:rsid w:val="00644D43"/>
    <w:rsid w:val="0064592D"/>
    <w:rsid w:val="006459CD"/>
    <w:rsid w:val="00645E7D"/>
    <w:rsid w:val="00646396"/>
    <w:rsid w:val="0064690A"/>
    <w:rsid w:val="00646A00"/>
    <w:rsid w:val="00646CAA"/>
    <w:rsid w:val="00647911"/>
    <w:rsid w:val="00647CE2"/>
    <w:rsid w:val="00650962"/>
    <w:rsid w:val="00650ABE"/>
    <w:rsid w:val="0065128F"/>
    <w:rsid w:val="006516E8"/>
    <w:rsid w:val="006522BA"/>
    <w:rsid w:val="006529F2"/>
    <w:rsid w:val="00652D8B"/>
    <w:rsid w:val="0065472B"/>
    <w:rsid w:val="0065475A"/>
    <w:rsid w:val="00654B0E"/>
    <w:rsid w:val="006552DF"/>
    <w:rsid w:val="00655503"/>
    <w:rsid w:val="00655B11"/>
    <w:rsid w:val="00655B1D"/>
    <w:rsid w:val="00655E9E"/>
    <w:rsid w:val="00656231"/>
    <w:rsid w:val="00656569"/>
    <w:rsid w:val="006569B6"/>
    <w:rsid w:val="0065717F"/>
    <w:rsid w:val="00657438"/>
    <w:rsid w:val="00657A2D"/>
    <w:rsid w:val="00657A92"/>
    <w:rsid w:val="00657F61"/>
    <w:rsid w:val="00657FAE"/>
    <w:rsid w:val="00660457"/>
    <w:rsid w:val="0066067A"/>
    <w:rsid w:val="00660724"/>
    <w:rsid w:val="00660799"/>
    <w:rsid w:val="00660960"/>
    <w:rsid w:val="00660D13"/>
    <w:rsid w:val="00661311"/>
    <w:rsid w:val="006619BC"/>
    <w:rsid w:val="00661DE6"/>
    <w:rsid w:val="006623A5"/>
    <w:rsid w:val="00662486"/>
    <w:rsid w:val="00662555"/>
    <w:rsid w:val="006625AA"/>
    <w:rsid w:val="006625FB"/>
    <w:rsid w:val="00662982"/>
    <w:rsid w:val="00662A95"/>
    <w:rsid w:val="00662C4D"/>
    <w:rsid w:val="00662CA4"/>
    <w:rsid w:val="00662E46"/>
    <w:rsid w:val="00663CC0"/>
    <w:rsid w:val="0066486C"/>
    <w:rsid w:val="00664A4C"/>
    <w:rsid w:val="00664DB9"/>
    <w:rsid w:val="00665345"/>
    <w:rsid w:val="006656E7"/>
    <w:rsid w:val="00666513"/>
    <w:rsid w:val="0066656C"/>
    <w:rsid w:val="006666C9"/>
    <w:rsid w:val="00666BC5"/>
    <w:rsid w:val="006676E2"/>
    <w:rsid w:val="0066798A"/>
    <w:rsid w:val="00670799"/>
    <w:rsid w:val="0067092D"/>
    <w:rsid w:val="00670A64"/>
    <w:rsid w:val="00670E92"/>
    <w:rsid w:val="006710A9"/>
    <w:rsid w:val="0067114B"/>
    <w:rsid w:val="006713D3"/>
    <w:rsid w:val="00671C09"/>
    <w:rsid w:val="00671F21"/>
    <w:rsid w:val="00672308"/>
    <w:rsid w:val="00672CB4"/>
    <w:rsid w:val="00672CDF"/>
    <w:rsid w:val="00673584"/>
    <w:rsid w:val="006735FD"/>
    <w:rsid w:val="006736BC"/>
    <w:rsid w:val="006737FB"/>
    <w:rsid w:val="00673D76"/>
    <w:rsid w:val="00673F2D"/>
    <w:rsid w:val="00674072"/>
    <w:rsid w:val="006742B5"/>
    <w:rsid w:val="006745E6"/>
    <w:rsid w:val="00675089"/>
    <w:rsid w:val="006751A7"/>
    <w:rsid w:val="00675308"/>
    <w:rsid w:val="00675585"/>
    <w:rsid w:val="00675885"/>
    <w:rsid w:val="00675E2A"/>
    <w:rsid w:val="00675ED7"/>
    <w:rsid w:val="0067608C"/>
    <w:rsid w:val="006762E3"/>
    <w:rsid w:val="006763AA"/>
    <w:rsid w:val="0067663E"/>
    <w:rsid w:val="006768C3"/>
    <w:rsid w:val="00676A27"/>
    <w:rsid w:val="0068052B"/>
    <w:rsid w:val="006808EE"/>
    <w:rsid w:val="00680D6A"/>
    <w:rsid w:val="00680DA5"/>
    <w:rsid w:val="00680F19"/>
    <w:rsid w:val="006813E5"/>
    <w:rsid w:val="00681D40"/>
    <w:rsid w:val="00681D72"/>
    <w:rsid w:val="0068209A"/>
    <w:rsid w:val="00682C6D"/>
    <w:rsid w:val="006832A6"/>
    <w:rsid w:val="006834A4"/>
    <w:rsid w:val="006834F7"/>
    <w:rsid w:val="00683992"/>
    <w:rsid w:val="006840C5"/>
    <w:rsid w:val="0068562D"/>
    <w:rsid w:val="006864CA"/>
    <w:rsid w:val="00686E70"/>
    <w:rsid w:val="00687207"/>
    <w:rsid w:val="00687427"/>
    <w:rsid w:val="00687E7C"/>
    <w:rsid w:val="0069020F"/>
    <w:rsid w:val="00690330"/>
    <w:rsid w:val="00691192"/>
    <w:rsid w:val="0069120E"/>
    <w:rsid w:val="006920B4"/>
    <w:rsid w:val="006926A5"/>
    <w:rsid w:val="00692AD5"/>
    <w:rsid w:val="00692C1B"/>
    <w:rsid w:val="0069342E"/>
    <w:rsid w:val="00693598"/>
    <w:rsid w:val="00693957"/>
    <w:rsid w:val="00693961"/>
    <w:rsid w:val="00693C0E"/>
    <w:rsid w:val="0069454B"/>
    <w:rsid w:val="0069565E"/>
    <w:rsid w:val="0069566F"/>
    <w:rsid w:val="00695CDF"/>
    <w:rsid w:val="0069710E"/>
    <w:rsid w:val="006973F2"/>
    <w:rsid w:val="00697668"/>
    <w:rsid w:val="006A004E"/>
    <w:rsid w:val="006A0753"/>
    <w:rsid w:val="006A0BAD"/>
    <w:rsid w:val="006A0C38"/>
    <w:rsid w:val="006A0C5E"/>
    <w:rsid w:val="006A11E4"/>
    <w:rsid w:val="006A13DA"/>
    <w:rsid w:val="006A1917"/>
    <w:rsid w:val="006A1C80"/>
    <w:rsid w:val="006A2271"/>
    <w:rsid w:val="006A2D8F"/>
    <w:rsid w:val="006A2F12"/>
    <w:rsid w:val="006A30F4"/>
    <w:rsid w:val="006A34DC"/>
    <w:rsid w:val="006A402C"/>
    <w:rsid w:val="006A443A"/>
    <w:rsid w:val="006A4E0C"/>
    <w:rsid w:val="006A51D1"/>
    <w:rsid w:val="006A5508"/>
    <w:rsid w:val="006A59E8"/>
    <w:rsid w:val="006A69E2"/>
    <w:rsid w:val="006A6E75"/>
    <w:rsid w:val="006A6FC6"/>
    <w:rsid w:val="006A7ACA"/>
    <w:rsid w:val="006A7F48"/>
    <w:rsid w:val="006B03A9"/>
    <w:rsid w:val="006B0B30"/>
    <w:rsid w:val="006B0CB9"/>
    <w:rsid w:val="006B1047"/>
    <w:rsid w:val="006B138A"/>
    <w:rsid w:val="006B1E31"/>
    <w:rsid w:val="006B2092"/>
    <w:rsid w:val="006B2333"/>
    <w:rsid w:val="006B2713"/>
    <w:rsid w:val="006B2741"/>
    <w:rsid w:val="006B2AB2"/>
    <w:rsid w:val="006B3295"/>
    <w:rsid w:val="006B33D0"/>
    <w:rsid w:val="006B36A2"/>
    <w:rsid w:val="006B3916"/>
    <w:rsid w:val="006B46CE"/>
    <w:rsid w:val="006B4CE7"/>
    <w:rsid w:val="006B4CEB"/>
    <w:rsid w:val="006B5113"/>
    <w:rsid w:val="006B640D"/>
    <w:rsid w:val="006B6B44"/>
    <w:rsid w:val="006B78AE"/>
    <w:rsid w:val="006B7C4D"/>
    <w:rsid w:val="006B7F0A"/>
    <w:rsid w:val="006C0B59"/>
    <w:rsid w:val="006C10FE"/>
    <w:rsid w:val="006C1532"/>
    <w:rsid w:val="006C18D0"/>
    <w:rsid w:val="006C1C1E"/>
    <w:rsid w:val="006C1E2C"/>
    <w:rsid w:val="006C203E"/>
    <w:rsid w:val="006C2D7F"/>
    <w:rsid w:val="006C3D15"/>
    <w:rsid w:val="006C40B5"/>
    <w:rsid w:val="006C4898"/>
    <w:rsid w:val="006C4983"/>
    <w:rsid w:val="006C4AC1"/>
    <w:rsid w:val="006C4D04"/>
    <w:rsid w:val="006C529A"/>
    <w:rsid w:val="006C57F5"/>
    <w:rsid w:val="006C58E0"/>
    <w:rsid w:val="006C5974"/>
    <w:rsid w:val="006C5F7E"/>
    <w:rsid w:val="006C6095"/>
    <w:rsid w:val="006C60A6"/>
    <w:rsid w:val="006C6260"/>
    <w:rsid w:val="006C63E7"/>
    <w:rsid w:val="006C6695"/>
    <w:rsid w:val="006C6B06"/>
    <w:rsid w:val="006C7705"/>
    <w:rsid w:val="006C78A9"/>
    <w:rsid w:val="006C7997"/>
    <w:rsid w:val="006C7BD6"/>
    <w:rsid w:val="006C7C41"/>
    <w:rsid w:val="006C7D25"/>
    <w:rsid w:val="006C7DED"/>
    <w:rsid w:val="006D0343"/>
    <w:rsid w:val="006D1737"/>
    <w:rsid w:val="006D1D70"/>
    <w:rsid w:val="006D213E"/>
    <w:rsid w:val="006D2A4D"/>
    <w:rsid w:val="006D2F84"/>
    <w:rsid w:val="006D3220"/>
    <w:rsid w:val="006D32C2"/>
    <w:rsid w:val="006D341A"/>
    <w:rsid w:val="006D45B7"/>
    <w:rsid w:val="006D6314"/>
    <w:rsid w:val="006D64E0"/>
    <w:rsid w:val="006D650B"/>
    <w:rsid w:val="006D6EE5"/>
    <w:rsid w:val="006D7675"/>
    <w:rsid w:val="006D7B48"/>
    <w:rsid w:val="006E03FB"/>
    <w:rsid w:val="006E0C45"/>
    <w:rsid w:val="006E11F8"/>
    <w:rsid w:val="006E1A4E"/>
    <w:rsid w:val="006E1BD5"/>
    <w:rsid w:val="006E203E"/>
    <w:rsid w:val="006E21B7"/>
    <w:rsid w:val="006E2BA0"/>
    <w:rsid w:val="006E33F1"/>
    <w:rsid w:val="006E3CF8"/>
    <w:rsid w:val="006E4B6D"/>
    <w:rsid w:val="006E4BFE"/>
    <w:rsid w:val="006E4DE7"/>
    <w:rsid w:val="006E55A3"/>
    <w:rsid w:val="006E5810"/>
    <w:rsid w:val="006E5A86"/>
    <w:rsid w:val="006E6605"/>
    <w:rsid w:val="006E6941"/>
    <w:rsid w:val="006E739D"/>
    <w:rsid w:val="006E761A"/>
    <w:rsid w:val="006E786B"/>
    <w:rsid w:val="006E7E89"/>
    <w:rsid w:val="006E7F15"/>
    <w:rsid w:val="006F01E1"/>
    <w:rsid w:val="006F01E8"/>
    <w:rsid w:val="006F048A"/>
    <w:rsid w:val="006F0F36"/>
    <w:rsid w:val="006F1536"/>
    <w:rsid w:val="006F1A1C"/>
    <w:rsid w:val="006F2289"/>
    <w:rsid w:val="006F2806"/>
    <w:rsid w:val="006F2CE6"/>
    <w:rsid w:val="006F332A"/>
    <w:rsid w:val="006F3D1B"/>
    <w:rsid w:val="006F490C"/>
    <w:rsid w:val="006F49F3"/>
    <w:rsid w:val="006F4C0B"/>
    <w:rsid w:val="006F5126"/>
    <w:rsid w:val="006F5E92"/>
    <w:rsid w:val="006F60B9"/>
    <w:rsid w:val="006F6130"/>
    <w:rsid w:val="006F6299"/>
    <w:rsid w:val="006F6587"/>
    <w:rsid w:val="006F673B"/>
    <w:rsid w:val="006F7148"/>
    <w:rsid w:val="006F77C4"/>
    <w:rsid w:val="006F7FE6"/>
    <w:rsid w:val="00700777"/>
    <w:rsid w:val="007009B6"/>
    <w:rsid w:val="00700BCA"/>
    <w:rsid w:val="00700C24"/>
    <w:rsid w:val="007010F9"/>
    <w:rsid w:val="0070113C"/>
    <w:rsid w:val="007011F3"/>
    <w:rsid w:val="00701B3A"/>
    <w:rsid w:val="00701D63"/>
    <w:rsid w:val="00701DC3"/>
    <w:rsid w:val="00701DFF"/>
    <w:rsid w:val="0070222C"/>
    <w:rsid w:val="00702BB9"/>
    <w:rsid w:val="00702C3A"/>
    <w:rsid w:val="00702E63"/>
    <w:rsid w:val="00703139"/>
    <w:rsid w:val="007034D3"/>
    <w:rsid w:val="0070366E"/>
    <w:rsid w:val="00703BF1"/>
    <w:rsid w:val="0070411C"/>
    <w:rsid w:val="0070491D"/>
    <w:rsid w:val="00704940"/>
    <w:rsid w:val="00704AD4"/>
    <w:rsid w:val="00704C7C"/>
    <w:rsid w:val="007051D6"/>
    <w:rsid w:val="00705DF9"/>
    <w:rsid w:val="00705E19"/>
    <w:rsid w:val="00705FAA"/>
    <w:rsid w:val="00706C04"/>
    <w:rsid w:val="00706C32"/>
    <w:rsid w:val="0070768A"/>
    <w:rsid w:val="007076DB"/>
    <w:rsid w:val="00710217"/>
    <w:rsid w:val="00710C7B"/>
    <w:rsid w:val="00710E7C"/>
    <w:rsid w:val="007111C3"/>
    <w:rsid w:val="00711889"/>
    <w:rsid w:val="007119BE"/>
    <w:rsid w:val="007119FC"/>
    <w:rsid w:val="00711A86"/>
    <w:rsid w:val="00711D94"/>
    <w:rsid w:val="00711DEB"/>
    <w:rsid w:val="0071269E"/>
    <w:rsid w:val="007127C0"/>
    <w:rsid w:val="00712A51"/>
    <w:rsid w:val="00712B3B"/>
    <w:rsid w:val="00712C22"/>
    <w:rsid w:val="00712D2C"/>
    <w:rsid w:val="00713797"/>
    <w:rsid w:val="00713902"/>
    <w:rsid w:val="00713E91"/>
    <w:rsid w:val="0071411F"/>
    <w:rsid w:val="00714A98"/>
    <w:rsid w:val="00714B83"/>
    <w:rsid w:val="00716479"/>
    <w:rsid w:val="007165AF"/>
    <w:rsid w:val="00716791"/>
    <w:rsid w:val="007168ED"/>
    <w:rsid w:val="00716A9D"/>
    <w:rsid w:val="0071714D"/>
    <w:rsid w:val="00717792"/>
    <w:rsid w:val="0071788F"/>
    <w:rsid w:val="007202D0"/>
    <w:rsid w:val="0072033B"/>
    <w:rsid w:val="00720DB0"/>
    <w:rsid w:val="00720EA0"/>
    <w:rsid w:val="00720FA3"/>
    <w:rsid w:val="0072131F"/>
    <w:rsid w:val="00721A7D"/>
    <w:rsid w:val="00721EEF"/>
    <w:rsid w:val="0072235E"/>
    <w:rsid w:val="0072261C"/>
    <w:rsid w:val="00722BDF"/>
    <w:rsid w:val="007235F5"/>
    <w:rsid w:val="007239A4"/>
    <w:rsid w:val="00723B37"/>
    <w:rsid w:val="007240DC"/>
    <w:rsid w:val="00724253"/>
    <w:rsid w:val="00724A20"/>
    <w:rsid w:val="00724E0D"/>
    <w:rsid w:val="00725242"/>
    <w:rsid w:val="00725283"/>
    <w:rsid w:val="00725508"/>
    <w:rsid w:val="00725C1C"/>
    <w:rsid w:val="0072615E"/>
    <w:rsid w:val="0072669C"/>
    <w:rsid w:val="00726883"/>
    <w:rsid w:val="00726CED"/>
    <w:rsid w:val="00727555"/>
    <w:rsid w:val="00727BA4"/>
    <w:rsid w:val="00727C55"/>
    <w:rsid w:val="00730137"/>
    <w:rsid w:val="007307DB"/>
    <w:rsid w:val="007308F1"/>
    <w:rsid w:val="007309FA"/>
    <w:rsid w:val="00730A7D"/>
    <w:rsid w:val="00731BE8"/>
    <w:rsid w:val="00731E70"/>
    <w:rsid w:val="0073286B"/>
    <w:rsid w:val="00732E31"/>
    <w:rsid w:val="00732F6A"/>
    <w:rsid w:val="007334EC"/>
    <w:rsid w:val="0073369F"/>
    <w:rsid w:val="00733ED6"/>
    <w:rsid w:val="00734116"/>
    <w:rsid w:val="0073474A"/>
    <w:rsid w:val="00734837"/>
    <w:rsid w:val="00734E68"/>
    <w:rsid w:val="0073596E"/>
    <w:rsid w:val="00735E65"/>
    <w:rsid w:val="00735EFB"/>
    <w:rsid w:val="0073639D"/>
    <w:rsid w:val="00736487"/>
    <w:rsid w:val="00736A71"/>
    <w:rsid w:val="00736BCA"/>
    <w:rsid w:val="00737475"/>
    <w:rsid w:val="00737B35"/>
    <w:rsid w:val="007404CC"/>
    <w:rsid w:val="0074060D"/>
    <w:rsid w:val="0074080E"/>
    <w:rsid w:val="00740A4E"/>
    <w:rsid w:val="00740C94"/>
    <w:rsid w:val="00741078"/>
    <w:rsid w:val="0074137E"/>
    <w:rsid w:val="00741731"/>
    <w:rsid w:val="00741907"/>
    <w:rsid w:val="00741A43"/>
    <w:rsid w:val="007420C8"/>
    <w:rsid w:val="007430CD"/>
    <w:rsid w:val="00743179"/>
    <w:rsid w:val="007439E4"/>
    <w:rsid w:val="0074440B"/>
    <w:rsid w:val="007444B6"/>
    <w:rsid w:val="00744F3C"/>
    <w:rsid w:val="0074571F"/>
    <w:rsid w:val="00745DA0"/>
    <w:rsid w:val="00746052"/>
    <w:rsid w:val="00747948"/>
    <w:rsid w:val="00747DEE"/>
    <w:rsid w:val="00747F69"/>
    <w:rsid w:val="00750294"/>
    <w:rsid w:val="0075122D"/>
    <w:rsid w:val="007513EE"/>
    <w:rsid w:val="007514BF"/>
    <w:rsid w:val="007514CB"/>
    <w:rsid w:val="00751571"/>
    <w:rsid w:val="0075170B"/>
    <w:rsid w:val="007517AA"/>
    <w:rsid w:val="007526F1"/>
    <w:rsid w:val="007529E5"/>
    <w:rsid w:val="00752CDD"/>
    <w:rsid w:val="007538AA"/>
    <w:rsid w:val="007541DE"/>
    <w:rsid w:val="007542F3"/>
    <w:rsid w:val="00755700"/>
    <w:rsid w:val="007562BF"/>
    <w:rsid w:val="0075655B"/>
    <w:rsid w:val="00756BBB"/>
    <w:rsid w:val="0075773C"/>
    <w:rsid w:val="007579F9"/>
    <w:rsid w:val="00757D2D"/>
    <w:rsid w:val="00760A96"/>
    <w:rsid w:val="00760F22"/>
    <w:rsid w:val="00761081"/>
    <w:rsid w:val="0076145B"/>
    <w:rsid w:val="007617C8"/>
    <w:rsid w:val="00761D0D"/>
    <w:rsid w:val="00761DBF"/>
    <w:rsid w:val="00761ECB"/>
    <w:rsid w:val="00762847"/>
    <w:rsid w:val="00762849"/>
    <w:rsid w:val="007628BF"/>
    <w:rsid w:val="0076317E"/>
    <w:rsid w:val="0076319E"/>
    <w:rsid w:val="007634B1"/>
    <w:rsid w:val="007634EE"/>
    <w:rsid w:val="00763A90"/>
    <w:rsid w:val="00763D66"/>
    <w:rsid w:val="00763D8F"/>
    <w:rsid w:val="00763DCC"/>
    <w:rsid w:val="0076457D"/>
    <w:rsid w:val="00764D21"/>
    <w:rsid w:val="00764E0D"/>
    <w:rsid w:val="007652B7"/>
    <w:rsid w:val="007654DE"/>
    <w:rsid w:val="00765DB2"/>
    <w:rsid w:val="00765DCB"/>
    <w:rsid w:val="00765F57"/>
    <w:rsid w:val="00766259"/>
    <w:rsid w:val="00766341"/>
    <w:rsid w:val="00766517"/>
    <w:rsid w:val="00766EC7"/>
    <w:rsid w:val="00767012"/>
    <w:rsid w:val="00767DA2"/>
    <w:rsid w:val="00770C25"/>
    <w:rsid w:val="007711F7"/>
    <w:rsid w:val="00771249"/>
    <w:rsid w:val="00771A1C"/>
    <w:rsid w:val="00771D39"/>
    <w:rsid w:val="00771F56"/>
    <w:rsid w:val="007725C9"/>
    <w:rsid w:val="00772A97"/>
    <w:rsid w:val="00772BE8"/>
    <w:rsid w:val="00772E59"/>
    <w:rsid w:val="00773050"/>
    <w:rsid w:val="007732DE"/>
    <w:rsid w:val="0077386F"/>
    <w:rsid w:val="0077449E"/>
    <w:rsid w:val="007747F1"/>
    <w:rsid w:val="00774E57"/>
    <w:rsid w:val="00776008"/>
    <w:rsid w:val="007764C5"/>
    <w:rsid w:val="007768FC"/>
    <w:rsid w:val="0077726B"/>
    <w:rsid w:val="0077730A"/>
    <w:rsid w:val="007773B6"/>
    <w:rsid w:val="007776F6"/>
    <w:rsid w:val="00777776"/>
    <w:rsid w:val="00777AA0"/>
    <w:rsid w:val="0078008D"/>
    <w:rsid w:val="007801FC"/>
    <w:rsid w:val="00780278"/>
    <w:rsid w:val="007804FE"/>
    <w:rsid w:val="007807A1"/>
    <w:rsid w:val="00780A1B"/>
    <w:rsid w:val="007816F9"/>
    <w:rsid w:val="007817D5"/>
    <w:rsid w:val="00781807"/>
    <w:rsid w:val="007819A1"/>
    <w:rsid w:val="00782254"/>
    <w:rsid w:val="007826C1"/>
    <w:rsid w:val="00782D50"/>
    <w:rsid w:val="0078320D"/>
    <w:rsid w:val="00783ED8"/>
    <w:rsid w:val="00784442"/>
    <w:rsid w:val="00784890"/>
    <w:rsid w:val="00784CCD"/>
    <w:rsid w:val="00784FE1"/>
    <w:rsid w:val="00785387"/>
    <w:rsid w:val="0078551A"/>
    <w:rsid w:val="00785C42"/>
    <w:rsid w:val="00785F7A"/>
    <w:rsid w:val="00786327"/>
    <w:rsid w:val="00786685"/>
    <w:rsid w:val="00786A4E"/>
    <w:rsid w:val="00787D76"/>
    <w:rsid w:val="0079081F"/>
    <w:rsid w:val="00790C3E"/>
    <w:rsid w:val="00790E06"/>
    <w:rsid w:val="007914CC"/>
    <w:rsid w:val="007914F6"/>
    <w:rsid w:val="0079178F"/>
    <w:rsid w:val="007918BD"/>
    <w:rsid w:val="00791A03"/>
    <w:rsid w:val="00791DDA"/>
    <w:rsid w:val="00791DFC"/>
    <w:rsid w:val="0079259C"/>
    <w:rsid w:val="00792828"/>
    <w:rsid w:val="00792ADB"/>
    <w:rsid w:val="00792F2B"/>
    <w:rsid w:val="00793C9F"/>
    <w:rsid w:val="00794267"/>
    <w:rsid w:val="0079431C"/>
    <w:rsid w:val="007946F2"/>
    <w:rsid w:val="007949C8"/>
    <w:rsid w:val="00794B00"/>
    <w:rsid w:val="00794E12"/>
    <w:rsid w:val="00794FAB"/>
    <w:rsid w:val="00795531"/>
    <w:rsid w:val="007955DF"/>
    <w:rsid w:val="0079561E"/>
    <w:rsid w:val="00795F01"/>
    <w:rsid w:val="007960FD"/>
    <w:rsid w:val="00796370"/>
    <w:rsid w:val="007966B1"/>
    <w:rsid w:val="00796762"/>
    <w:rsid w:val="00796B15"/>
    <w:rsid w:val="00796C45"/>
    <w:rsid w:val="00796F9A"/>
    <w:rsid w:val="00796FA9"/>
    <w:rsid w:val="00797073"/>
    <w:rsid w:val="00797C03"/>
    <w:rsid w:val="007A0246"/>
    <w:rsid w:val="007A027A"/>
    <w:rsid w:val="007A02F2"/>
    <w:rsid w:val="007A0381"/>
    <w:rsid w:val="007A06AD"/>
    <w:rsid w:val="007A06EC"/>
    <w:rsid w:val="007A07A1"/>
    <w:rsid w:val="007A0A65"/>
    <w:rsid w:val="007A1054"/>
    <w:rsid w:val="007A18E1"/>
    <w:rsid w:val="007A206C"/>
    <w:rsid w:val="007A2BDC"/>
    <w:rsid w:val="007A2C2E"/>
    <w:rsid w:val="007A3208"/>
    <w:rsid w:val="007A325F"/>
    <w:rsid w:val="007A38F1"/>
    <w:rsid w:val="007A3E3E"/>
    <w:rsid w:val="007A47C0"/>
    <w:rsid w:val="007A4CE0"/>
    <w:rsid w:val="007A4FAB"/>
    <w:rsid w:val="007A67D6"/>
    <w:rsid w:val="007A68AA"/>
    <w:rsid w:val="007A6E8D"/>
    <w:rsid w:val="007A6F95"/>
    <w:rsid w:val="007A7052"/>
    <w:rsid w:val="007A7920"/>
    <w:rsid w:val="007A7F52"/>
    <w:rsid w:val="007B044C"/>
    <w:rsid w:val="007B05C5"/>
    <w:rsid w:val="007B161A"/>
    <w:rsid w:val="007B199E"/>
    <w:rsid w:val="007B1C92"/>
    <w:rsid w:val="007B1F44"/>
    <w:rsid w:val="007B2687"/>
    <w:rsid w:val="007B26A2"/>
    <w:rsid w:val="007B2BDF"/>
    <w:rsid w:val="007B2E46"/>
    <w:rsid w:val="007B378B"/>
    <w:rsid w:val="007B3F72"/>
    <w:rsid w:val="007B461B"/>
    <w:rsid w:val="007B4D00"/>
    <w:rsid w:val="007B4EF4"/>
    <w:rsid w:val="007B5387"/>
    <w:rsid w:val="007B55C0"/>
    <w:rsid w:val="007B601B"/>
    <w:rsid w:val="007B64E3"/>
    <w:rsid w:val="007B67B0"/>
    <w:rsid w:val="007B6AD1"/>
    <w:rsid w:val="007B70EE"/>
    <w:rsid w:val="007B7462"/>
    <w:rsid w:val="007B7698"/>
    <w:rsid w:val="007B7714"/>
    <w:rsid w:val="007B7902"/>
    <w:rsid w:val="007C008A"/>
    <w:rsid w:val="007C0352"/>
    <w:rsid w:val="007C07F6"/>
    <w:rsid w:val="007C08F2"/>
    <w:rsid w:val="007C0A6C"/>
    <w:rsid w:val="007C0AB2"/>
    <w:rsid w:val="007C0C72"/>
    <w:rsid w:val="007C15CF"/>
    <w:rsid w:val="007C181D"/>
    <w:rsid w:val="007C2826"/>
    <w:rsid w:val="007C2A2B"/>
    <w:rsid w:val="007C2F07"/>
    <w:rsid w:val="007C2FF8"/>
    <w:rsid w:val="007C30C1"/>
    <w:rsid w:val="007C36FB"/>
    <w:rsid w:val="007C3757"/>
    <w:rsid w:val="007C3D52"/>
    <w:rsid w:val="007C3D5F"/>
    <w:rsid w:val="007C419F"/>
    <w:rsid w:val="007C46A4"/>
    <w:rsid w:val="007C50E6"/>
    <w:rsid w:val="007C537D"/>
    <w:rsid w:val="007C53EB"/>
    <w:rsid w:val="007C55A1"/>
    <w:rsid w:val="007C5793"/>
    <w:rsid w:val="007C6075"/>
    <w:rsid w:val="007C6F44"/>
    <w:rsid w:val="007C758F"/>
    <w:rsid w:val="007C7DE1"/>
    <w:rsid w:val="007D068B"/>
    <w:rsid w:val="007D07B0"/>
    <w:rsid w:val="007D0A27"/>
    <w:rsid w:val="007D1500"/>
    <w:rsid w:val="007D1ABF"/>
    <w:rsid w:val="007D1E50"/>
    <w:rsid w:val="007D24BB"/>
    <w:rsid w:val="007D484E"/>
    <w:rsid w:val="007D4EFD"/>
    <w:rsid w:val="007D5294"/>
    <w:rsid w:val="007D5D1F"/>
    <w:rsid w:val="007D62F8"/>
    <w:rsid w:val="007D6485"/>
    <w:rsid w:val="007D64EE"/>
    <w:rsid w:val="007D676B"/>
    <w:rsid w:val="007D6CC3"/>
    <w:rsid w:val="007D769E"/>
    <w:rsid w:val="007D7E44"/>
    <w:rsid w:val="007E04B3"/>
    <w:rsid w:val="007E05C9"/>
    <w:rsid w:val="007E0E8C"/>
    <w:rsid w:val="007E0FFF"/>
    <w:rsid w:val="007E12E6"/>
    <w:rsid w:val="007E17E1"/>
    <w:rsid w:val="007E18EF"/>
    <w:rsid w:val="007E21A8"/>
    <w:rsid w:val="007E2278"/>
    <w:rsid w:val="007E26AC"/>
    <w:rsid w:val="007E29EF"/>
    <w:rsid w:val="007E2E0D"/>
    <w:rsid w:val="007E30B1"/>
    <w:rsid w:val="007E3495"/>
    <w:rsid w:val="007E3511"/>
    <w:rsid w:val="007E3989"/>
    <w:rsid w:val="007E3A25"/>
    <w:rsid w:val="007E3D3B"/>
    <w:rsid w:val="007E4155"/>
    <w:rsid w:val="007E41C5"/>
    <w:rsid w:val="007E4562"/>
    <w:rsid w:val="007E4747"/>
    <w:rsid w:val="007E4A5B"/>
    <w:rsid w:val="007E5641"/>
    <w:rsid w:val="007E59E3"/>
    <w:rsid w:val="007E67B5"/>
    <w:rsid w:val="007E6C19"/>
    <w:rsid w:val="007E6EC0"/>
    <w:rsid w:val="007E71F1"/>
    <w:rsid w:val="007E7657"/>
    <w:rsid w:val="007E77F8"/>
    <w:rsid w:val="007E7AF4"/>
    <w:rsid w:val="007F0365"/>
    <w:rsid w:val="007F0948"/>
    <w:rsid w:val="007F107A"/>
    <w:rsid w:val="007F1334"/>
    <w:rsid w:val="007F1443"/>
    <w:rsid w:val="007F259F"/>
    <w:rsid w:val="007F2858"/>
    <w:rsid w:val="007F2F80"/>
    <w:rsid w:val="007F2FFA"/>
    <w:rsid w:val="007F305B"/>
    <w:rsid w:val="007F353A"/>
    <w:rsid w:val="007F3657"/>
    <w:rsid w:val="007F3B17"/>
    <w:rsid w:val="007F497B"/>
    <w:rsid w:val="007F4A75"/>
    <w:rsid w:val="007F4C5E"/>
    <w:rsid w:val="007F4FBD"/>
    <w:rsid w:val="007F566A"/>
    <w:rsid w:val="007F5900"/>
    <w:rsid w:val="007F5B11"/>
    <w:rsid w:val="007F653E"/>
    <w:rsid w:val="007F6A53"/>
    <w:rsid w:val="007F7021"/>
    <w:rsid w:val="007F718B"/>
    <w:rsid w:val="007F73F0"/>
    <w:rsid w:val="007F78E8"/>
    <w:rsid w:val="00800461"/>
    <w:rsid w:val="00800D1A"/>
    <w:rsid w:val="00801BAA"/>
    <w:rsid w:val="008024AF"/>
    <w:rsid w:val="00802A49"/>
    <w:rsid w:val="00802A79"/>
    <w:rsid w:val="008031C3"/>
    <w:rsid w:val="008031CA"/>
    <w:rsid w:val="00803339"/>
    <w:rsid w:val="00803CA9"/>
    <w:rsid w:val="00803D76"/>
    <w:rsid w:val="00803DC3"/>
    <w:rsid w:val="00804164"/>
    <w:rsid w:val="0080425B"/>
    <w:rsid w:val="0080477C"/>
    <w:rsid w:val="00804B6E"/>
    <w:rsid w:val="00804FCA"/>
    <w:rsid w:val="00805337"/>
    <w:rsid w:val="0080548B"/>
    <w:rsid w:val="00805E4A"/>
    <w:rsid w:val="00805E9B"/>
    <w:rsid w:val="008060C0"/>
    <w:rsid w:val="00806AB2"/>
    <w:rsid w:val="00806F81"/>
    <w:rsid w:val="00807164"/>
    <w:rsid w:val="008072C1"/>
    <w:rsid w:val="00810682"/>
    <w:rsid w:val="00810791"/>
    <w:rsid w:val="00810B40"/>
    <w:rsid w:val="00811B24"/>
    <w:rsid w:val="00811BE0"/>
    <w:rsid w:val="00811E4C"/>
    <w:rsid w:val="00812DCF"/>
    <w:rsid w:val="00813255"/>
    <w:rsid w:val="0081366D"/>
    <w:rsid w:val="00813A81"/>
    <w:rsid w:val="00813B47"/>
    <w:rsid w:val="0081414C"/>
    <w:rsid w:val="008144C8"/>
    <w:rsid w:val="0081497C"/>
    <w:rsid w:val="00814A40"/>
    <w:rsid w:val="008157F0"/>
    <w:rsid w:val="00815A34"/>
    <w:rsid w:val="00816154"/>
    <w:rsid w:val="008164C0"/>
    <w:rsid w:val="00816709"/>
    <w:rsid w:val="008174DC"/>
    <w:rsid w:val="008179B2"/>
    <w:rsid w:val="00820412"/>
    <w:rsid w:val="00821AEF"/>
    <w:rsid w:val="00821D93"/>
    <w:rsid w:val="00821F7A"/>
    <w:rsid w:val="008228FE"/>
    <w:rsid w:val="00822E75"/>
    <w:rsid w:val="00823564"/>
    <w:rsid w:val="00823BFF"/>
    <w:rsid w:val="00823DC7"/>
    <w:rsid w:val="00823EDC"/>
    <w:rsid w:val="00824661"/>
    <w:rsid w:val="00824B12"/>
    <w:rsid w:val="00825275"/>
    <w:rsid w:val="008262BB"/>
    <w:rsid w:val="00826A1B"/>
    <w:rsid w:val="00826E42"/>
    <w:rsid w:val="00827653"/>
    <w:rsid w:val="0082786E"/>
    <w:rsid w:val="00827AC5"/>
    <w:rsid w:val="00827BA5"/>
    <w:rsid w:val="008301DC"/>
    <w:rsid w:val="0083056E"/>
    <w:rsid w:val="00830C33"/>
    <w:rsid w:val="00830CA3"/>
    <w:rsid w:val="00830E78"/>
    <w:rsid w:val="00831A35"/>
    <w:rsid w:val="00832050"/>
    <w:rsid w:val="008320A0"/>
    <w:rsid w:val="00832B21"/>
    <w:rsid w:val="00832CE4"/>
    <w:rsid w:val="00833D00"/>
    <w:rsid w:val="0083487B"/>
    <w:rsid w:val="00834A9E"/>
    <w:rsid w:val="00834DC8"/>
    <w:rsid w:val="00834EC4"/>
    <w:rsid w:val="0083534E"/>
    <w:rsid w:val="00835583"/>
    <w:rsid w:val="00836388"/>
    <w:rsid w:val="00836EFC"/>
    <w:rsid w:val="008373DB"/>
    <w:rsid w:val="0083764B"/>
    <w:rsid w:val="00837BD3"/>
    <w:rsid w:val="00841253"/>
    <w:rsid w:val="00841557"/>
    <w:rsid w:val="00841EA8"/>
    <w:rsid w:val="0084318F"/>
    <w:rsid w:val="008433B8"/>
    <w:rsid w:val="008446A9"/>
    <w:rsid w:val="00844A7C"/>
    <w:rsid w:val="00844AD0"/>
    <w:rsid w:val="00844B92"/>
    <w:rsid w:val="00844F83"/>
    <w:rsid w:val="008459D8"/>
    <w:rsid w:val="00846825"/>
    <w:rsid w:val="00846B75"/>
    <w:rsid w:val="00846F84"/>
    <w:rsid w:val="00847712"/>
    <w:rsid w:val="00847A47"/>
    <w:rsid w:val="00847E50"/>
    <w:rsid w:val="008502CC"/>
    <w:rsid w:val="00851045"/>
    <w:rsid w:val="008520A5"/>
    <w:rsid w:val="00852495"/>
    <w:rsid w:val="00852A11"/>
    <w:rsid w:val="00852BC6"/>
    <w:rsid w:val="00852F70"/>
    <w:rsid w:val="008532E6"/>
    <w:rsid w:val="00853794"/>
    <w:rsid w:val="008537F1"/>
    <w:rsid w:val="008542AC"/>
    <w:rsid w:val="00854CB4"/>
    <w:rsid w:val="00854DE7"/>
    <w:rsid w:val="00855710"/>
    <w:rsid w:val="00856436"/>
    <w:rsid w:val="00856B86"/>
    <w:rsid w:val="00857344"/>
    <w:rsid w:val="00860018"/>
    <w:rsid w:val="0086035C"/>
    <w:rsid w:val="00860606"/>
    <w:rsid w:val="0086099D"/>
    <w:rsid w:val="00860A85"/>
    <w:rsid w:val="00860BDE"/>
    <w:rsid w:val="00860E1F"/>
    <w:rsid w:val="008610A5"/>
    <w:rsid w:val="0086119D"/>
    <w:rsid w:val="0086142F"/>
    <w:rsid w:val="00861564"/>
    <w:rsid w:val="008615E0"/>
    <w:rsid w:val="00861DD7"/>
    <w:rsid w:val="008624D3"/>
    <w:rsid w:val="0086280B"/>
    <w:rsid w:val="00862C99"/>
    <w:rsid w:val="00862EFA"/>
    <w:rsid w:val="008631CB"/>
    <w:rsid w:val="0086330D"/>
    <w:rsid w:val="008634AE"/>
    <w:rsid w:val="00863562"/>
    <w:rsid w:val="008635BE"/>
    <w:rsid w:val="00864A13"/>
    <w:rsid w:val="00864AD4"/>
    <w:rsid w:val="00864E41"/>
    <w:rsid w:val="00865407"/>
    <w:rsid w:val="008654BB"/>
    <w:rsid w:val="008661C0"/>
    <w:rsid w:val="008664EE"/>
    <w:rsid w:val="00866615"/>
    <w:rsid w:val="00866C10"/>
    <w:rsid w:val="00866C20"/>
    <w:rsid w:val="00866D85"/>
    <w:rsid w:val="00866EA0"/>
    <w:rsid w:val="008673BE"/>
    <w:rsid w:val="00867740"/>
    <w:rsid w:val="008700BB"/>
    <w:rsid w:val="0087032F"/>
    <w:rsid w:val="0087087C"/>
    <w:rsid w:val="0087090F"/>
    <w:rsid w:val="00870AE8"/>
    <w:rsid w:val="00870CD2"/>
    <w:rsid w:val="00871260"/>
    <w:rsid w:val="00871886"/>
    <w:rsid w:val="00872088"/>
    <w:rsid w:val="00872E8E"/>
    <w:rsid w:val="00873BF9"/>
    <w:rsid w:val="008740F9"/>
    <w:rsid w:val="008742CA"/>
    <w:rsid w:val="00874FF9"/>
    <w:rsid w:val="00875052"/>
    <w:rsid w:val="008753E3"/>
    <w:rsid w:val="008753F4"/>
    <w:rsid w:val="0087674F"/>
    <w:rsid w:val="008767D6"/>
    <w:rsid w:val="0087703E"/>
    <w:rsid w:val="00877B05"/>
    <w:rsid w:val="00877C55"/>
    <w:rsid w:val="008808D2"/>
    <w:rsid w:val="0088135A"/>
    <w:rsid w:val="0088189F"/>
    <w:rsid w:val="008819D9"/>
    <w:rsid w:val="00881B2D"/>
    <w:rsid w:val="00881C35"/>
    <w:rsid w:val="00881F65"/>
    <w:rsid w:val="00882CC2"/>
    <w:rsid w:val="00882EA6"/>
    <w:rsid w:val="00882F3E"/>
    <w:rsid w:val="00883A38"/>
    <w:rsid w:val="00883E39"/>
    <w:rsid w:val="008843CB"/>
    <w:rsid w:val="00884A21"/>
    <w:rsid w:val="00884BEF"/>
    <w:rsid w:val="008854CA"/>
    <w:rsid w:val="00885517"/>
    <w:rsid w:val="00885AA1"/>
    <w:rsid w:val="00886129"/>
    <w:rsid w:val="00886606"/>
    <w:rsid w:val="0088680D"/>
    <w:rsid w:val="0088688B"/>
    <w:rsid w:val="00886CEB"/>
    <w:rsid w:val="008876C5"/>
    <w:rsid w:val="008900EA"/>
    <w:rsid w:val="008909AB"/>
    <w:rsid w:val="008911FC"/>
    <w:rsid w:val="00891350"/>
    <w:rsid w:val="00891913"/>
    <w:rsid w:val="00891CE4"/>
    <w:rsid w:val="00891E88"/>
    <w:rsid w:val="008924B9"/>
    <w:rsid w:val="0089251A"/>
    <w:rsid w:val="008927AC"/>
    <w:rsid w:val="00892D10"/>
    <w:rsid w:val="00892D5F"/>
    <w:rsid w:val="008930DF"/>
    <w:rsid w:val="0089342A"/>
    <w:rsid w:val="00893764"/>
    <w:rsid w:val="00893F08"/>
    <w:rsid w:val="00893FAD"/>
    <w:rsid w:val="00894102"/>
    <w:rsid w:val="00894293"/>
    <w:rsid w:val="0089432C"/>
    <w:rsid w:val="0089451F"/>
    <w:rsid w:val="00894C8D"/>
    <w:rsid w:val="00895E6D"/>
    <w:rsid w:val="00896946"/>
    <w:rsid w:val="008969C6"/>
    <w:rsid w:val="00896A5C"/>
    <w:rsid w:val="0089732F"/>
    <w:rsid w:val="00897431"/>
    <w:rsid w:val="00897659"/>
    <w:rsid w:val="008979CC"/>
    <w:rsid w:val="00897C02"/>
    <w:rsid w:val="008A0063"/>
    <w:rsid w:val="008A0A12"/>
    <w:rsid w:val="008A0F56"/>
    <w:rsid w:val="008A1306"/>
    <w:rsid w:val="008A15A5"/>
    <w:rsid w:val="008A1F1A"/>
    <w:rsid w:val="008A2198"/>
    <w:rsid w:val="008A2452"/>
    <w:rsid w:val="008A25B6"/>
    <w:rsid w:val="008A2D47"/>
    <w:rsid w:val="008A2D94"/>
    <w:rsid w:val="008A31F0"/>
    <w:rsid w:val="008A38B8"/>
    <w:rsid w:val="008A3901"/>
    <w:rsid w:val="008A3A2D"/>
    <w:rsid w:val="008A3B49"/>
    <w:rsid w:val="008A3E2A"/>
    <w:rsid w:val="008A401C"/>
    <w:rsid w:val="008A47E7"/>
    <w:rsid w:val="008A48AF"/>
    <w:rsid w:val="008A4FB6"/>
    <w:rsid w:val="008A541E"/>
    <w:rsid w:val="008A55E7"/>
    <w:rsid w:val="008A5700"/>
    <w:rsid w:val="008A5DFB"/>
    <w:rsid w:val="008A6597"/>
    <w:rsid w:val="008A67BC"/>
    <w:rsid w:val="008A6A2C"/>
    <w:rsid w:val="008A6FA9"/>
    <w:rsid w:val="008A721E"/>
    <w:rsid w:val="008A7C4B"/>
    <w:rsid w:val="008B07AA"/>
    <w:rsid w:val="008B099B"/>
    <w:rsid w:val="008B1053"/>
    <w:rsid w:val="008B11B8"/>
    <w:rsid w:val="008B11F6"/>
    <w:rsid w:val="008B1AC3"/>
    <w:rsid w:val="008B1CF8"/>
    <w:rsid w:val="008B1DED"/>
    <w:rsid w:val="008B2240"/>
    <w:rsid w:val="008B224C"/>
    <w:rsid w:val="008B238C"/>
    <w:rsid w:val="008B2D6D"/>
    <w:rsid w:val="008B3A0F"/>
    <w:rsid w:val="008B3CA3"/>
    <w:rsid w:val="008B3D22"/>
    <w:rsid w:val="008B42BE"/>
    <w:rsid w:val="008B4409"/>
    <w:rsid w:val="008B4959"/>
    <w:rsid w:val="008B4ADD"/>
    <w:rsid w:val="008B4AFE"/>
    <w:rsid w:val="008B4F82"/>
    <w:rsid w:val="008B4F8A"/>
    <w:rsid w:val="008B59A9"/>
    <w:rsid w:val="008B5BBD"/>
    <w:rsid w:val="008B6618"/>
    <w:rsid w:val="008B67AC"/>
    <w:rsid w:val="008B6C5B"/>
    <w:rsid w:val="008B6EBE"/>
    <w:rsid w:val="008B731C"/>
    <w:rsid w:val="008B74C9"/>
    <w:rsid w:val="008B7C35"/>
    <w:rsid w:val="008B7C4D"/>
    <w:rsid w:val="008C0246"/>
    <w:rsid w:val="008C03C1"/>
    <w:rsid w:val="008C04AB"/>
    <w:rsid w:val="008C0AB7"/>
    <w:rsid w:val="008C1EE3"/>
    <w:rsid w:val="008C216F"/>
    <w:rsid w:val="008C25CB"/>
    <w:rsid w:val="008C27E4"/>
    <w:rsid w:val="008C30F8"/>
    <w:rsid w:val="008C36D2"/>
    <w:rsid w:val="008C3757"/>
    <w:rsid w:val="008C4A8F"/>
    <w:rsid w:val="008C5327"/>
    <w:rsid w:val="008C53C3"/>
    <w:rsid w:val="008C53C7"/>
    <w:rsid w:val="008C57A0"/>
    <w:rsid w:val="008C5851"/>
    <w:rsid w:val="008C586D"/>
    <w:rsid w:val="008C67EF"/>
    <w:rsid w:val="008C7266"/>
    <w:rsid w:val="008C7CE4"/>
    <w:rsid w:val="008C7DD0"/>
    <w:rsid w:val="008D03F5"/>
    <w:rsid w:val="008D044D"/>
    <w:rsid w:val="008D050A"/>
    <w:rsid w:val="008D0C03"/>
    <w:rsid w:val="008D0D7F"/>
    <w:rsid w:val="008D2B09"/>
    <w:rsid w:val="008D2EC9"/>
    <w:rsid w:val="008D2F2A"/>
    <w:rsid w:val="008D31A2"/>
    <w:rsid w:val="008D3A58"/>
    <w:rsid w:val="008D3CF8"/>
    <w:rsid w:val="008D5474"/>
    <w:rsid w:val="008D563B"/>
    <w:rsid w:val="008D5A85"/>
    <w:rsid w:val="008D65E2"/>
    <w:rsid w:val="008D662D"/>
    <w:rsid w:val="008D6ED7"/>
    <w:rsid w:val="008D7A0C"/>
    <w:rsid w:val="008E00DB"/>
    <w:rsid w:val="008E070C"/>
    <w:rsid w:val="008E1A04"/>
    <w:rsid w:val="008E1F70"/>
    <w:rsid w:val="008E22F6"/>
    <w:rsid w:val="008E233D"/>
    <w:rsid w:val="008E2DC8"/>
    <w:rsid w:val="008E32AE"/>
    <w:rsid w:val="008E3C53"/>
    <w:rsid w:val="008E3CD1"/>
    <w:rsid w:val="008E48BA"/>
    <w:rsid w:val="008E513D"/>
    <w:rsid w:val="008E63F1"/>
    <w:rsid w:val="008E6961"/>
    <w:rsid w:val="008E6BAF"/>
    <w:rsid w:val="008E6D09"/>
    <w:rsid w:val="008E6FCE"/>
    <w:rsid w:val="008E7263"/>
    <w:rsid w:val="008E784B"/>
    <w:rsid w:val="008E7CCA"/>
    <w:rsid w:val="008E7D7B"/>
    <w:rsid w:val="008F037C"/>
    <w:rsid w:val="008F121C"/>
    <w:rsid w:val="008F1304"/>
    <w:rsid w:val="008F13CB"/>
    <w:rsid w:val="008F1472"/>
    <w:rsid w:val="008F16C7"/>
    <w:rsid w:val="008F1C7E"/>
    <w:rsid w:val="008F24EF"/>
    <w:rsid w:val="008F2E85"/>
    <w:rsid w:val="008F3E05"/>
    <w:rsid w:val="008F41EF"/>
    <w:rsid w:val="008F441C"/>
    <w:rsid w:val="008F47B3"/>
    <w:rsid w:val="008F48D8"/>
    <w:rsid w:val="008F4941"/>
    <w:rsid w:val="008F4B03"/>
    <w:rsid w:val="008F507E"/>
    <w:rsid w:val="008F5335"/>
    <w:rsid w:val="008F537A"/>
    <w:rsid w:val="008F53C1"/>
    <w:rsid w:val="008F5AF9"/>
    <w:rsid w:val="008F60BD"/>
    <w:rsid w:val="008F7299"/>
    <w:rsid w:val="008F798C"/>
    <w:rsid w:val="00900112"/>
    <w:rsid w:val="0090011D"/>
    <w:rsid w:val="00900957"/>
    <w:rsid w:val="00900A69"/>
    <w:rsid w:val="00901595"/>
    <w:rsid w:val="009016C6"/>
    <w:rsid w:val="00901981"/>
    <w:rsid w:val="009019FA"/>
    <w:rsid w:val="009025C3"/>
    <w:rsid w:val="009027E3"/>
    <w:rsid w:val="00902B0C"/>
    <w:rsid w:val="009041EE"/>
    <w:rsid w:val="009044ED"/>
    <w:rsid w:val="00904ADB"/>
    <w:rsid w:val="00904D74"/>
    <w:rsid w:val="00905080"/>
    <w:rsid w:val="0090557F"/>
    <w:rsid w:val="00906009"/>
    <w:rsid w:val="00906492"/>
    <w:rsid w:val="00906B10"/>
    <w:rsid w:val="00906CAC"/>
    <w:rsid w:val="009079C1"/>
    <w:rsid w:val="00910037"/>
    <w:rsid w:val="00910B7A"/>
    <w:rsid w:val="00910F4D"/>
    <w:rsid w:val="009113C8"/>
    <w:rsid w:val="00911878"/>
    <w:rsid w:val="00912695"/>
    <w:rsid w:val="009126D5"/>
    <w:rsid w:val="00912F2F"/>
    <w:rsid w:val="00913BAF"/>
    <w:rsid w:val="00913DDB"/>
    <w:rsid w:val="00913F64"/>
    <w:rsid w:val="009142CE"/>
    <w:rsid w:val="00914403"/>
    <w:rsid w:val="00915073"/>
    <w:rsid w:val="00915241"/>
    <w:rsid w:val="0091585B"/>
    <w:rsid w:val="009158B7"/>
    <w:rsid w:val="0091695E"/>
    <w:rsid w:val="00916E6A"/>
    <w:rsid w:val="00916FFE"/>
    <w:rsid w:val="00917E49"/>
    <w:rsid w:val="0092083D"/>
    <w:rsid w:val="00920BEC"/>
    <w:rsid w:val="00920CE3"/>
    <w:rsid w:val="009214DF"/>
    <w:rsid w:val="00921A29"/>
    <w:rsid w:val="00921A6B"/>
    <w:rsid w:val="00921AE2"/>
    <w:rsid w:val="0092215B"/>
    <w:rsid w:val="009224AF"/>
    <w:rsid w:val="00922707"/>
    <w:rsid w:val="00922726"/>
    <w:rsid w:val="00924C99"/>
    <w:rsid w:val="00924EC7"/>
    <w:rsid w:val="009254A6"/>
    <w:rsid w:val="0092593F"/>
    <w:rsid w:val="00926C5E"/>
    <w:rsid w:val="00927CC6"/>
    <w:rsid w:val="00927DC5"/>
    <w:rsid w:val="00927DE3"/>
    <w:rsid w:val="009301B3"/>
    <w:rsid w:val="009305B7"/>
    <w:rsid w:val="009306FE"/>
    <w:rsid w:val="00930996"/>
    <w:rsid w:val="0093274E"/>
    <w:rsid w:val="0093282A"/>
    <w:rsid w:val="00932964"/>
    <w:rsid w:val="00932FA3"/>
    <w:rsid w:val="009330D6"/>
    <w:rsid w:val="0093351F"/>
    <w:rsid w:val="00933C90"/>
    <w:rsid w:val="00933F78"/>
    <w:rsid w:val="009346BA"/>
    <w:rsid w:val="00934DBB"/>
    <w:rsid w:val="00934F58"/>
    <w:rsid w:val="00934FE5"/>
    <w:rsid w:val="00935756"/>
    <w:rsid w:val="009357D6"/>
    <w:rsid w:val="00935A0A"/>
    <w:rsid w:val="00935FD3"/>
    <w:rsid w:val="009360AC"/>
    <w:rsid w:val="009360D1"/>
    <w:rsid w:val="00936378"/>
    <w:rsid w:val="0093686B"/>
    <w:rsid w:val="00937075"/>
    <w:rsid w:val="009372CE"/>
    <w:rsid w:val="009402F9"/>
    <w:rsid w:val="00940380"/>
    <w:rsid w:val="009403CF"/>
    <w:rsid w:val="009404EB"/>
    <w:rsid w:val="00940612"/>
    <w:rsid w:val="00940613"/>
    <w:rsid w:val="009407EE"/>
    <w:rsid w:val="00940C80"/>
    <w:rsid w:val="00940D3F"/>
    <w:rsid w:val="00940F7C"/>
    <w:rsid w:val="009411ED"/>
    <w:rsid w:val="009418C9"/>
    <w:rsid w:val="00941E01"/>
    <w:rsid w:val="00941FD8"/>
    <w:rsid w:val="00942B10"/>
    <w:rsid w:val="009436D5"/>
    <w:rsid w:val="009437E1"/>
    <w:rsid w:val="0094380F"/>
    <w:rsid w:val="00943C69"/>
    <w:rsid w:val="00943C97"/>
    <w:rsid w:val="00943C98"/>
    <w:rsid w:val="009440E3"/>
    <w:rsid w:val="00944252"/>
    <w:rsid w:val="009442D4"/>
    <w:rsid w:val="009458D8"/>
    <w:rsid w:val="00945C76"/>
    <w:rsid w:val="00947512"/>
    <w:rsid w:val="00947BBD"/>
    <w:rsid w:val="00947EE6"/>
    <w:rsid w:val="00950010"/>
    <w:rsid w:val="00950899"/>
    <w:rsid w:val="009516C2"/>
    <w:rsid w:val="00951E89"/>
    <w:rsid w:val="009523E4"/>
    <w:rsid w:val="00952C35"/>
    <w:rsid w:val="00952DC8"/>
    <w:rsid w:val="009531A7"/>
    <w:rsid w:val="009538DF"/>
    <w:rsid w:val="00953A52"/>
    <w:rsid w:val="00954676"/>
    <w:rsid w:val="00954904"/>
    <w:rsid w:val="00954B05"/>
    <w:rsid w:val="009550F0"/>
    <w:rsid w:val="00955469"/>
    <w:rsid w:val="00955534"/>
    <w:rsid w:val="0095559F"/>
    <w:rsid w:val="00955614"/>
    <w:rsid w:val="00955A77"/>
    <w:rsid w:val="009566B7"/>
    <w:rsid w:val="00956F1F"/>
    <w:rsid w:val="0095713F"/>
    <w:rsid w:val="00957292"/>
    <w:rsid w:val="00957CDF"/>
    <w:rsid w:val="00961832"/>
    <w:rsid w:val="00962625"/>
    <w:rsid w:val="00962780"/>
    <w:rsid w:val="009631B3"/>
    <w:rsid w:val="0096373B"/>
    <w:rsid w:val="00963F64"/>
    <w:rsid w:val="009643C1"/>
    <w:rsid w:val="00965DA8"/>
    <w:rsid w:val="0096641B"/>
    <w:rsid w:val="0096669E"/>
    <w:rsid w:val="00967397"/>
    <w:rsid w:val="00967ADA"/>
    <w:rsid w:val="00967D92"/>
    <w:rsid w:val="00970A4D"/>
    <w:rsid w:val="00970AC3"/>
    <w:rsid w:val="00970C21"/>
    <w:rsid w:val="0097137A"/>
    <w:rsid w:val="00972599"/>
    <w:rsid w:val="00972BBB"/>
    <w:rsid w:val="00972D33"/>
    <w:rsid w:val="00973003"/>
    <w:rsid w:val="009731E5"/>
    <w:rsid w:val="00973767"/>
    <w:rsid w:val="009739F5"/>
    <w:rsid w:val="00973C45"/>
    <w:rsid w:val="00974046"/>
    <w:rsid w:val="00974C82"/>
    <w:rsid w:val="00975152"/>
    <w:rsid w:val="00975BF6"/>
    <w:rsid w:val="00975FE4"/>
    <w:rsid w:val="009763C0"/>
    <w:rsid w:val="00976654"/>
    <w:rsid w:val="0097677C"/>
    <w:rsid w:val="00976783"/>
    <w:rsid w:val="009772AC"/>
    <w:rsid w:val="0097742C"/>
    <w:rsid w:val="009776C9"/>
    <w:rsid w:val="00977E4A"/>
    <w:rsid w:val="00977F80"/>
    <w:rsid w:val="009803D5"/>
    <w:rsid w:val="00980733"/>
    <w:rsid w:val="00980A1D"/>
    <w:rsid w:val="00980B7F"/>
    <w:rsid w:val="00980BAE"/>
    <w:rsid w:val="00980D4F"/>
    <w:rsid w:val="00981078"/>
    <w:rsid w:val="009812AD"/>
    <w:rsid w:val="00981403"/>
    <w:rsid w:val="00981A29"/>
    <w:rsid w:val="00981F65"/>
    <w:rsid w:val="00982073"/>
    <w:rsid w:val="00982399"/>
    <w:rsid w:val="009826B7"/>
    <w:rsid w:val="009828AE"/>
    <w:rsid w:val="00982EE9"/>
    <w:rsid w:val="00983187"/>
    <w:rsid w:val="00983371"/>
    <w:rsid w:val="00983406"/>
    <w:rsid w:val="009841E7"/>
    <w:rsid w:val="00984411"/>
    <w:rsid w:val="009846F7"/>
    <w:rsid w:val="009855AB"/>
    <w:rsid w:val="00985A2E"/>
    <w:rsid w:val="0098615D"/>
    <w:rsid w:val="009868CF"/>
    <w:rsid w:val="00986BA0"/>
    <w:rsid w:val="00986D4D"/>
    <w:rsid w:val="009874ED"/>
    <w:rsid w:val="00987661"/>
    <w:rsid w:val="009901AD"/>
    <w:rsid w:val="00990C5A"/>
    <w:rsid w:val="00991263"/>
    <w:rsid w:val="009918EC"/>
    <w:rsid w:val="009921BA"/>
    <w:rsid w:val="009922EE"/>
    <w:rsid w:val="0099256F"/>
    <w:rsid w:val="009925C0"/>
    <w:rsid w:val="00992619"/>
    <w:rsid w:val="00992864"/>
    <w:rsid w:val="009929A3"/>
    <w:rsid w:val="00992E34"/>
    <w:rsid w:val="00993194"/>
    <w:rsid w:val="00993514"/>
    <w:rsid w:val="0099352B"/>
    <w:rsid w:val="00993731"/>
    <w:rsid w:val="00993BBB"/>
    <w:rsid w:val="009949B1"/>
    <w:rsid w:val="00994A13"/>
    <w:rsid w:val="00994EB2"/>
    <w:rsid w:val="0099547B"/>
    <w:rsid w:val="0099570D"/>
    <w:rsid w:val="00995CF9"/>
    <w:rsid w:val="00995F24"/>
    <w:rsid w:val="00996269"/>
    <w:rsid w:val="0099629E"/>
    <w:rsid w:val="0099632E"/>
    <w:rsid w:val="009975C6"/>
    <w:rsid w:val="0099764D"/>
    <w:rsid w:val="009978FE"/>
    <w:rsid w:val="00997C8C"/>
    <w:rsid w:val="00997CC1"/>
    <w:rsid w:val="00997D27"/>
    <w:rsid w:val="009A0618"/>
    <w:rsid w:val="009A0D85"/>
    <w:rsid w:val="009A11DD"/>
    <w:rsid w:val="009A145B"/>
    <w:rsid w:val="009A1A00"/>
    <w:rsid w:val="009A1CF9"/>
    <w:rsid w:val="009A27F5"/>
    <w:rsid w:val="009A3258"/>
    <w:rsid w:val="009A3E53"/>
    <w:rsid w:val="009A4102"/>
    <w:rsid w:val="009A4B34"/>
    <w:rsid w:val="009A4F97"/>
    <w:rsid w:val="009A519D"/>
    <w:rsid w:val="009A5C68"/>
    <w:rsid w:val="009A609E"/>
    <w:rsid w:val="009A6CBF"/>
    <w:rsid w:val="009A6EF5"/>
    <w:rsid w:val="009A6FF2"/>
    <w:rsid w:val="009A7460"/>
    <w:rsid w:val="009A761D"/>
    <w:rsid w:val="009A7EDF"/>
    <w:rsid w:val="009A7F0F"/>
    <w:rsid w:val="009B03D6"/>
    <w:rsid w:val="009B08C2"/>
    <w:rsid w:val="009B0BD3"/>
    <w:rsid w:val="009B0DE8"/>
    <w:rsid w:val="009B23C1"/>
    <w:rsid w:val="009B2779"/>
    <w:rsid w:val="009B3748"/>
    <w:rsid w:val="009B3F24"/>
    <w:rsid w:val="009B42E0"/>
    <w:rsid w:val="009B4438"/>
    <w:rsid w:val="009B44FF"/>
    <w:rsid w:val="009B4C29"/>
    <w:rsid w:val="009B4C66"/>
    <w:rsid w:val="009B4E62"/>
    <w:rsid w:val="009B4F2E"/>
    <w:rsid w:val="009B5019"/>
    <w:rsid w:val="009B5DCF"/>
    <w:rsid w:val="009B600E"/>
    <w:rsid w:val="009B66E2"/>
    <w:rsid w:val="009B6A4D"/>
    <w:rsid w:val="009B6AEB"/>
    <w:rsid w:val="009B6C4F"/>
    <w:rsid w:val="009B6CD7"/>
    <w:rsid w:val="009B777C"/>
    <w:rsid w:val="009B7817"/>
    <w:rsid w:val="009B7BDB"/>
    <w:rsid w:val="009C0E55"/>
    <w:rsid w:val="009C153F"/>
    <w:rsid w:val="009C173B"/>
    <w:rsid w:val="009C27EB"/>
    <w:rsid w:val="009C2EF4"/>
    <w:rsid w:val="009C2F55"/>
    <w:rsid w:val="009C3105"/>
    <w:rsid w:val="009C3404"/>
    <w:rsid w:val="009C3A22"/>
    <w:rsid w:val="009C3A8D"/>
    <w:rsid w:val="009C3C5F"/>
    <w:rsid w:val="009C3F00"/>
    <w:rsid w:val="009C3F44"/>
    <w:rsid w:val="009C3FBD"/>
    <w:rsid w:val="009C4748"/>
    <w:rsid w:val="009C4F0F"/>
    <w:rsid w:val="009C5063"/>
    <w:rsid w:val="009C5409"/>
    <w:rsid w:val="009C5575"/>
    <w:rsid w:val="009C612E"/>
    <w:rsid w:val="009C637C"/>
    <w:rsid w:val="009C6535"/>
    <w:rsid w:val="009C6EC7"/>
    <w:rsid w:val="009C7364"/>
    <w:rsid w:val="009C7668"/>
    <w:rsid w:val="009D01E8"/>
    <w:rsid w:val="009D027A"/>
    <w:rsid w:val="009D039D"/>
    <w:rsid w:val="009D0DCF"/>
    <w:rsid w:val="009D1280"/>
    <w:rsid w:val="009D1780"/>
    <w:rsid w:val="009D18DE"/>
    <w:rsid w:val="009D232E"/>
    <w:rsid w:val="009D2A5B"/>
    <w:rsid w:val="009D2A7F"/>
    <w:rsid w:val="009D2E50"/>
    <w:rsid w:val="009D309A"/>
    <w:rsid w:val="009D3221"/>
    <w:rsid w:val="009D327B"/>
    <w:rsid w:val="009D34BE"/>
    <w:rsid w:val="009D36F2"/>
    <w:rsid w:val="009D556D"/>
    <w:rsid w:val="009D5B36"/>
    <w:rsid w:val="009D5EB3"/>
    <w:rsid w:val="009D5F57"/>
    <w:rsid w:val="009D5FA1"/>
    <w:rsid w:val="009D60E2"/>
    <w:rsid w:val="009D64D1"/>
    <w:rsid w:val="009D669D"/>
    <w:rsid w:val="009D6B0C"/>
    <w:rsid w:val="009D6F52"/>
    <w:rsid w:val="009D6FEE"/>
    <w:rsid w:val="009D766A"/>
    <w:rsid w:val="009E009B"/>
    <w:rsid w:val="009E0374"/>
    <w:rsid w:val="009E08C4"/>
    <w:rsid w:val="009E0AA1"/>
    <w:rsid w:val="009E0B3F"/>
    <w:rsid w:val="009E0D45"/>
    <w:rsid w:val="009E0F50"/>
    <w:rsid w:val="009E177A"/>
    <w:rsid w:val="009E17D9"/>
    <w:rsid w:val="009E200A"/>
    <w:rsid w:val="009E2A61"/>
    <w:rsid w:val="009E304F"/>
    <w:rsid w:val="009E3472"/>
    <w:rsid w:val="009E37B6"/>
    <w:rsid w:val="009E3E13"/>
    <w:rsid w:val="009E4095"/>
    <w:rsid w:val="009E42A6"/>
    <w:rsid w:val="009E4428"/>
    <w:rsid w:val="009E446B"/>
    <w:rsid w:val="009E4802"/>
    <w:rsid w:val="009E4CF6"/>
    <w:rsid w:val="009E4FB4"/>
    <w:rsid w:val="009E56EE"/>
    <w:rsid w:val="009E57EF"/>
    <w:rsid w:val="009E5B00"/>
    <w:rsid w:val="009E619D"/>
    <w:rsid w:val="009E622D"/>
    <w:rsid w:val="009E6A9B"/>
    <w:rsid w:val="009E6DF7"/>
    <w:rsid w:val="009E6E2D"/>
    <w:rsid w:val="009E6F46"/>
    <w:rsid w:val="009E711C"/>
    <w:rsid w:val="009E7298"/>
    <w:rsid w:val="009F0DA1"/>
    <w:rsid w:val="009F15BF"/>
    <w:rsid w:val="009F1B5A"/>
    <w:rsid w:val="009F1C9D"/>
    <w:rsid w:val="009F281E"/>
    <w:rsid w:val="009F315A"/>
    <w:rsid w:val="009F4016"/>
    <w:rsid w:val="009F42CB"/>
    <w:rsid w:val="009F483C"/>
    <w:rsid w:val="009F48FB"/>
    <w:rsid w:val="009F4BDA"/>
    <w:rsid w:val="009F4EDF"/>
    <w:rsid w:val="009F508F"/>
    <w:rsid w:val="009F5583"/>
    <w:rsid w:val="009F5833"/>
    <w:rsid w:val="009F58F1"/>
    <w:rsid w:val="009F5DAD"/>
    <w:rsid w:val="009F5EE5"/>
    <w:rsid w:val="009F6055"/>
    <w:rsid w:val="009F6734"/>
    <w:rsid w:val="00A01A7E"/>
    <w:rsid w:val="00A025BF"/>
    <w:rsid w:val="00A02BE5"/>
    <w:rsid w:val="00A02E20"/>
    <w:rsid w:val="00A03663"/>
    <w:rsid w:val="00A04047"/>
    <w:rsid w:val="00A04268"/>
    <w:rsid w:val="00A04BCB"/>
    <w:rsid w:val="00A05EC6"/>
    <w:rsid w:val="00A05F08"/>
    <w:rsid w:val="00A06105"/>
    <w:rsid w:val="00A064EE"/>
    <w:rsid w:val="00A06D45"/>
    <w:rsid w:val="00A06ED9"/>
    <w:rsid w:val="00A06F18"/>
    <w:rsid w:val="00A06FF1"/>
    <w:rsid w:val="00A07DBC"/>
    <w:rsid w:val="00A104FF"/>
    <w:rsid w:val="00A10B92"/>
    <w:rsid w:val="00A11255"/>
    <w:rsid w:val="00A121CE"/>
    <w:rsid w:val="00A12E47"/>
    <w:rsid w:val="00A13A22"/>
    <w:rsid w:val="00A13B28"/>
    <w:rsid w:val="00A1405F"/>
    <w:rsid w:val="00A1443D"/>
    <w:rsid w:val="00A14A07"/>
    <w:rsid w:val="00A14B2F"/>
    <w:rsid w:val="00A14EAC"/>
    <w:rsid w:val="00A152DA"/>
    <w:rsid w:val="00A1565E"/>
    <w:rsid w:val="00A1574B"/>
    <w:rsid w:val="00A157BA"/>
    <w:rsid w:val="00A15941"/>
    <w:rsid w:val="00A15B50"/>
    <w:rsid w:val="00A1653C"/>
    <w:rsid w:val="00A16EA7"/>
    <w:rsid w:val="00A1728F"/>
    <w:rsid w:val="00A175B8"/>
    <w:rsid w:val="00A1761C"/>
    <w:rsid w:val="00A178F6"/>
    <w:rsid w:val="00A2137E"/>
    <w:rsid w:val="00A218CA"/>
    <w:rsid w:val="00A21AD9"/>
    <w:rsid w:val="00A22B02"/>
    <w:rsid w:val="00A22C23"/>
    <w:rsid w:val="00A22D4E"/>
    <w:rsid w:val="00A22EC9"/>
    <w:rsid w:val="00A22F75"/>
    <w:rsid w:val="00A233A2"/>
    <w:rsid w:val="00A23BAC"/>
    <w:rsid w:val="00A23C23"/>
    <w:rsid w:val="00A248C3"/>
    <w:rsid w:val="00A24F39"/>
    <w:rsid w:val="00A25872"/>
    <w:rsid w:val="00A259D2"/>
    <w:rsid w:val="00A25B18"/>
    <w:rsid w:val="00A26572"/>
    <w:rsid w:val="00A27531"/>
    <w:rsid w:val="00A27609"/>
    <w:rsid w:val="00A3038D"/>
    <w:rsid w:val="00A30A43"/>
    <w:rsid w:val="00A3199B"/>
    <w:rsid w:val="00A31B4B"/>
    <w:rsid w:val="00A3235E"/>
    <w:rsid w:val="00A32B3F"/>
    <w:rsid w:val="00A3310B"/>
    <w:rsid w:val="00A33162"/>
    <w:rsid w:val="00A334D8"/>
    <w:rsid w:val="00A33923"/>
    <w:rsid w:val="00A34040"/>
    <w:rsid w:val="00A340AF"/>
    <w:rsid w:val="00A351E0"/>
    <w:rsid w:val="00A356E5"/>
    <w:rsid w:val="00A370D2"/>
    <w:rsid w:val="00A37BA7"/>
    <w:rsid w:val="00A37F74"/>
    <w:rsid w:val="00A40067"/>
    <w:rsid w:val="00A4051E"/>
    <w:rsid w:val="00A4067F"/>
    <w:rsid w:val="00A41047"/>
    <w:rsid w:val="00A417AF"/>
    <w:rsid w:val="00A41A4B"/>
    <w:rsid w:val="00A42418"/>
    <w:rsid w:val="00A427D6"/>
    <w:rsid w:val="00A4280B"/>
    <w:rsid w:val="00A42DB3"/>
    <w:rsid w:val="00A43255"/>
    <w:rsid w:val="00A43294"/>
    <w:rsid w:val="00A44249"/>
    <w:rsid w:val="00A44862"/>
    <w:rsid w:val="00A458D7"/>
    <w:rsid w:val="00A4590C"/>
    <w:rsid w:val="00A460D5"/>
    <w:rsid w:val="00A461A2"/>
    <w:rsid w:val="00A46E67"/>
    <w:rsid w:val="00A477FB"/>
    <w:rsid w:val="00A478C6"/>
    <w:rsid w:val="00A47C2E"/>
    <w:rsid w:val="00A5100B"/>
    <w:rsid w:val="00A514D2"/>
    <w:rsid w:val="00A517BC"/>
    <w:rsid w:val="00A5225D"/>
    <w:rsid w:val="00A523A7"/>
    <w:rsid w:val="00A53193"/>
    <w:rsid w:val="00A534F3"/>
    <w:rsid w:val="00A5358C"/>
    <w:rsid w:val="00A53DA0"/>
    <w:rsid w:val="00A546D7"/>
    <w:rsid w:val="00A54721"/>
    <w:rsid w:val="00A55C30"/>
    <w:rsid w:val="00A55C72"/>
    <w:rsid w:val="00A5617D"/>
    <w:rsid w:val="00A56AF7"/>
    <w:rsid w:val="00A56C2A"/>
    <w:rsid w:val="00A57139"/>
    <w:rsid w:val="00A57B91"/>
    <w:rsid w:val="00A618BF"/>
    <w:rsid w:val="00A61BA3"/>
    <w:rsid w:val="00A61E72"/>
    <w:rsid w:val="00A61EB7"/>
    <w:rsid w:val="00A61F5D"/>
    <w:rsid w:val="00A61FBA"/>
    <w:rsid w:val="00A6245E"/>
    <w:rsid w:val="00A6264E"/>
    <w:rsid w:val="00A6278B"/>
    <w:rsid w:val="00A629C0"/>
    <w:rsid w:val="00A62F95"/>
    <w:rsid w:val="00A63149"/>
    <w:rsid w:val="00A634FA"/>
    <w:rsid w:val="00A6380B"/>
    <w:rsid w:val="00A63E20"/>
    <w:rsid w:val="00A64E49"/>
    <w:rsid w:val="00A653A8"/>
    <w:rsid w:val="00A6556E"/>
    <w:rsid w:val="00A65A5B"/>
    <w:rsid w:val="00A66404"/>
    <w:rsid w:val="00A6641D"/>
    <w:rsid w:val="00A66EBA"/>
    <w:rsid w:val="00A673AE"/>
    <w:rsid w:val="00A6784E"/>
    <w:rsid w:val="00A70059"/>
    <w:rsid w:val="00A701CF"/>
    <w:rsid w:val="00A704AB"/>
    <w:rsid w:val="00A709BD"/>
    <w:rsid w:val="00A70E91"/>
    <w:rsid w:val="00A71001"/>
    <w:rsid w:val="00A71044"/>
    <w:rsid w:val="00A7118A"/>
    <w:rsid w:val="00A72202"/>
    <w:rsid w:val="00A7341C"/>
    <w:rsid w:val="00A73918"/>
    <w:rsid w:val="00A74198"/>
    <w:rsid w:val="00A7476E"/>
    <w:rsid w:val="00A74772"/>
    <w:rsid w:val="00A75450"/>
    <w:rsid w:val="00A7566A"/>
    <w:rsid w:val="00A757B9"/>
    <w:rsid w:val="00A7697B"/>
    <w:rsid w:val="00A76B32"/>
    <w:rsid w:val="00A76BEC"/>
    <w:rsid w:val="00A76C7D"/>
    <w:rsid w:val="00A773DD"/>
    <w:rsid w:val="00A77F0D"/>
    <w:rsid w:val="00A80374"/>
    <w:rsid w:val="00A80566"/>
    <w:rsid w:val="00A80998"/>
    <w:rsid w:val="00A80C0C"/>
    <w:rsid w:val="00A82E4A"/>
    <w:rsid w:val="00A849A3"/>
    <w:rsid w:val="00A84D45"/>
    <w:rsid w:val="00A85657"/>
    <w:rsid w:val="00A85BEF"/>
    <w:rsid w:val="00A85F8E"/>
    <w:rsid w:val="00A86F2B"/>
    <w:rsid w:val="00A8782E"/>
    <w:rsid w:val="00A87CF7"/>
    <w:rsid w:val="00A901E5"/>
    <w:rsid w:val="00A903C0"/>
    <w:rsid w:val="00A90ECE"/>
    <w:rsid w:val="00A90F4F"/>
    <w:rsid w:val="00A912D4"/>
    <w:rsid w:val="00A91ACF"/>
    <w:rsid w:val="00A91AF5"/>
    <w:rsid w:val="00A91E4D"/>
    <w:rsid w:val="00A91E80"/>
    <w:rsid w:val="00A933B2"/>
    <w:rsid w:val="00A935DE"/>
    <w:rsid w:val="00A93EC4"/>
    <w:rsid w:val="00A9496D"/>
    <w:rsid w:val="00A94A16"/>
    <w:rsid w:val="00A94C98"/>
    <w:rsid w:val="00A95143"/>
    <w:rsid w:val="00A951F3"/>
    <w:rsid w:val="00A95C1E"/>
    <w:rsid w:val="00A95C8E"/>
    <w:rsid w:val="00A95C9F"/>
    <w:rsid w:val="00A95D7A"/>
    <w:rsid w:val="00A96043"/>
    <w:rsid w:val="00A96829"/>
    <w:rsid w:val="00A97669"/>
    <w:rsid w:val="00A97714"/>
    <w:rsid w:val="00A9792B"/>
    <w:rsid w:val="00AA04BD"/>
    <w:rsid w:val="00AA0A2D"/>
    <w:rsid w:val="00AA0B1D"/>
    <w:rsid w:val="00AA0CCC"/>
    <w:rsid w:val="00AA0D89"/>
    <w:rsid w:val="00AA0F44"/>
    <w:rsid w:val="00AA1083"/>
    <w:rsid w:val="00AA15BD"/>
    <w:rsid w:val="00AA1EC5"/>
    <w:rsid w:val="00AA2489"/>
    <w:rsid w:val="00AA26AF"/>
    <w:rsid w:val="00AA27DB"/>
    <w:rsid w:val="00AA3B37"/>
    <w:rsid w:val="00AA3E49"/>
    <w:rsid w:val="00AA496F"/>
    <w:rsid w:val="00AA4D3B"/>
    <w:rsid w:val="00AA5011"/>
    <w:rsid w:val="00AA571B"/>
    <w:rsid w:val="00AA5B55"/>
    <w:rsid w:val="00AA5D3A"/>
    <w:rsid w:val="00AA5D82"/>
    <w:rsid w:val="00AA5E59"/>
    <w:rsid w:val="00AA7546"/>
    <w:rsid w:val="00AA7665"/>
    <w:rsid w:val="00AA778C"/>
    <w:rsid w:val="00AB0501"/>
    <w:rsid w:val="00AB0E2A"/>
    <w:rsid w:val="00AB1CE6"/>
    <w:rsid w:val="00AB2AED"/>
    <w:rsid w:val="00AB2EF8"/>
    <w:rsid w:val="00AB2F9E"/>
    <w:rsid w:val="00AB3622"/>
    <w:rsid w:val="00AB36F2"/>
    <w:rsid w:val="00AB3B64"/>
    <w:rsid w:val="00AB3CAC"/>
    <w:rsid w:val="00AB4480"/>
    <w:rsid w:val="00AB50ED"/>
    <w:rsid w:val="00AB627C"/>
    <w:rsid w:val="00AB649F"/>
    <w:rsid w:val="00AB655E"/>
    <w:rsid w:val="00AB7127"/>
    <w:rsid w:val="00AB73BF"/>
    <w:rsid w:val="00AB7C45"/>
    <w:rsid w:val="00AB7C9D"/>
    <w:rsid w:val="00AC0093"/>
    <w:rsid w:val="00AC009F"/>
    <w:rsid w:val="00AC00EE"/>
    <w:rsid w:val="00AC039D"/>
    <w:rsid w:val="00AC0B38"/>
    <w:rsid w:val="00AC0CE3"/>
    <w:rsid w:val="00AC10EF"/>
    <w:rsid w:val="00AC1393"/>
    <w:rsid w:val="00AC15CC"/>
    <w:rsid w:val="00AC1A33"/>
    <w:rsid w:val="00AC2B49"/>
    <w:rsid w:val="00AC2D72"/>
    <w:rsid w:val="00AC30A1"/>
    <w:rsid w:val="00AC3356"/>
    <w:rsid w:val="00AC3B1B"/>
    <w:rsid w:val="00AC3C19"/>
    <w:rsid w:val="00AC425C"/>
    <w:rsid w:val="00AC44EB"/>
    <w:rsid w:val="00AC5940"/>
    <w:rsid w:val="00AC6192"/>
    <w:rsid w:val="00AC6F13"/>
    <w:rsid w:val="00AC70E5"/>
    <w:rsid w:val="00AC72CD"/>
    <w:rsid w:val="00AC7E88"/>
    <w:rsid w:val="00AC7F34"/>
    <w:rsid w:val="00AC7FEC"/>
    <w:rsid w:val="00AD0516"/>
    <w:rsid w:val="00AD0AEF"/>
    <w:rsid w:val="00AD1474"/>
    <w:rsid w:val="00AD14D5"/>
    <w:rsid w:val="00AD17D3"/>
    <w:rsid w:val="00AD2126"/>
    <w:rsid w:val="00AD27AA"/>
    <w:rsid w:val="00AD2915"/>
    <w:rsid w:val="00AD2DFF"/>
    <w:rsid w:val="00AD31DA"/>
    <w:rsid w:val="00AD3977"/>
    <w:rsid w:val="00AD3C02"/>
    <w:rsid w:val="00AD401C"/>
    <w:rsid w:val="00AD4681"/>
    <w:rsid w:val="00AD472D"/>
    <w:rsid w:val="00AD472F"/>
    <w:rsid w:val="00AD4B5C"/>
    <w:rsid w:val="00AD4D5C"/>
    <w:rsid w:val="00AD4FCE"/>
    <w:rsid w:val="00AD5338"/>
    <w:rsid w:val="00AD539D"/>
    <w:rsid w:val="00AD57BB"/>
    <w:rsid w:val="00AD5CE3"/>
    <w:rsid w:val="00AD5D6E"/>
    <w:rsid w:val="00AD5E86"/>
    <w:rsid w:val="00AD643E"/>
    <w:rsid w:val="00AD752E"/>
    <w:rsid w:val="00AD7DC0"/>
    <w:rsid w:val="00AE0164"/>
    <w:rsid w:val="00AE0BAB"/>
    <w:rsid w:val="00AE0D05"/>
    <w:rsid w:val="00AE0DB2"/>
    <w:rsid w:val="00AE1192"/>
    <w:rsid w:val="00AE15EA"/>
    <w:rsid w:val="00AE1834"/>
    <w:rsid w:val="00AE1FC3"/>
    <w:rsid w:val="00AE20D9"/>
    <w:rsid w:val="00AE25C0"/>
    <w:rsid w:val="00AE2BC6"/>
    <w:rsid w:val="00AE2CA3"/>
    <w:rsid w:val="00AE3494"/>
    <w:rsid w:val="00AE3708"/>
    <w:rsid w:val="00AE3751"/>
    <w:rsid w:val="00AE3E61"/>
    <w:rsid w:val="00AE4533"/>
    <w:rsid w:val="00AE46F5"/>
    <w:rsid w:val="00AE4863"/>
    <w:rsid w:val="00AE532D"/>
    <w:rsid w:val="00AE75AB"/>
    <w:rsid w:val="00AE7DD5"/>
    <w:rsid w:val="00AF03D2"/>
    <w:rsid w:val="00AF0507"/>
    <w:rsid w:val="00AF0691"/>
    <w:rsid w:val="00AF0788"/>
    <w:rsid w:val="00AF0AC6"/>
    <w:rsid w:val="00AF0F72"/>
    <w:rsid w:val="00AF1A1B"/>
    <w:rsid w:val="00AF2A8C"/>
    <w:rsid w:val="00AF2E1F"/>
    <w:rsid w:val="00AF32D7"/>
    <w:rsid w:val="00AF3389"/>
    <w:rsid w:val="00AF360D"/>
    <w:rsid w:val="00AF3717"/>
    <w:rsid w:val="00AF498B"/>
    <w:rsid w:val="00AF52B5"/>
    <w:rsid w:val="00AF57E0"/>
    <w:rsid w:val="00AF5CC5"/>
    <w:rsid w:val="00AF6BEC"/>
    <w:rsid w:val="00AF6D44"/>
    <w:rsid w:val="00AF7011"/>
    <w:rsid w:val="00AF7463"/>
    <w:rsid w:val="00AF74F8"/>
    <w:rsid w:val="00AF7501"/>
    <w:rsid w:val="00AF7921"/>
    <w:rsid w:val="00AF7B42"/>
    <w:rsid w:val="00B00242"/>
    <w:rsid w:val="00B01402"/>
    <w:rsid w:val="00B018E2"/>
    <w:rsid w:val="00B01CF0"/>
    <w:rsid w:val="00B025F8"/>
    <w:rsid w:val="00B03642"/>
    <w:rsid w:val="00B03C45"/>
    <w:rsid w:val="00B044F3"/>
    <w:rsid w:val="00B04AE3"/>
    <w:rsid w:val="00B04BB2"/>
    <w:rsid w:val="00B05517"/>
    <w:rsid w:val="00B055CB"/>
    <w:rsid w:val="00B063EC"/>
    <w:rsid w:val="00B06692"/>
    <w:rsid w:val="00B066EA"/>
    <w:rsid w:val="00B069C1"/>
    <w:rsid w:val="00B0785B"/>
    <w:rsid w:val="00B07B56"/>
    <w:rsid w:val="00B07DCD"/>
    <w:rsid w:val="00B10081"/>
    <w:rsid w:val="00B10085"/>
    <w:rsid w:val="00B1082E"/>
    <w:rsid w:val="00B10D6B"/>
    <w:rsid w:val="00B11A00"/>
    <w:rsid w:val="00B12026"/>
    <w:rsid w:val="00B12756"/>
    <w:rsid w:val="00B12B93"/>
    <w:rsid w:val="00B12C90"/>
    <w:rsid w:val="00B132D4"/>
    <w:rsid w:val="00B138AC"/>
    <w:rsid w:val="00B1393E"/>
    <w:rsid w:val="00B13E8A"/>
    <w:rsid w:val="00B13F41"/>
    <w:rsid w:val="00B143B4"/>
    <w:rsid w:val="00B14764"/>
    <w:rsid w:val="00B14869"/>
    <w:rsid w:val="00B15081"/>
    <w:rsid w:val="00B15287"/>
    <w:rsid w:val="00B165B3"/>
    <w:rsid w:val="00B1701C"/>
    <w:rsid w:val="00B1705C"/>
    <w:rsid w:val="00B1736F"/>
    <w:rsid w:val="00B20EB9"/>
    <w:rsid w:val="00B215B1"/>
    <w:rsid w:val="00B21A11"/>
    <w:rsid w:val="00B2249A"/>
    <w:rsid w:val="00B224E0"/>
    <w:rsid w:val="00B2260D"/>
    <w:rsid w:val="00B22639"/>
    <w:rsid w:val="00B229A0"/>
    <w:rsid w:val="00B2307B"/>
    <w:rsid w:val="00B24001"/>
    <w:rsid w:val="00B2422B"/>
    <w:rsid w:val="00B24659"/>
    <w:rsid w:val="00B246E3"/>
    <w:rsid w:val="00B24C44"/>
    <w:rsid w:val="00B25347"/>
    <w:rsid w:val="00B25A75"/>
    <w:rsid w:val="00B25A9A"/>
    <w:rsid w:val="00B25F1C"/>
    <w:rsid w:val="00B272EF"/>
    <w:rsid w:val="00B2734A"/>
    <w:rsid w:val="00B277E2"/>
    <w:rsid w:val="00B279EF"/>
    <w:rsid w:val="00B30DF6"/>
    <w:rsid w:val="00B3126C"/>
    <w:rsid w:val="00B31401"/>
    <w:rsid w:val="00B31E0C"/>
    <w:rsid w:val="00B32157"/>
    <w:rsid w:val="00B32874"/>
    <w:rsid w:val="00B32D44"/>
    <w:rsid w:val="00B3311B"/>
    <w:rsid w:val="00B33325"/>
    <w:rsid w:val="00B3402F"/>
    <w:rsid w:val="00B34C58"/>
    <w:rsid w:val="00B34C91"/>
    <w:rsid w:val="00B358C7"/>
    <w:rsid w:val="00B35D5E"/>
    <w:rsid w:val="00B3682D"/>
    <w:rsid w:val="00B36956"/>
    <w:rsid w:val="00B36D00"/>
    <w:rsid w:val="00B36E74"/>
    <w:rsid w:val="00B40CCE"/>
    <w:rsid w:val="00B40DD9"/>
    <w:rsid w:val="00B41183"/>
    <w:rsid w:val="00B41670"/>
    <w:rsid w:val="00B416FA"/>
    <w:rsid w:val="00B418A3"/>
    <w:rsid w:val="00B41F71"/>
    <w:rsid w:val="00B421D2"/>
    <w:rsid w:val="00B432E9"/>
    <w:rsid w:val="00B43910"/>
    <w:rsid w:val="00B44A6C"/>
    <w:rsid w:val="00B44A71"/>
    <w:rsid w:val="00B44D6F"/>
    <w:rsid w:val="00B44E6C"/>
    <w:rsid w:val="00B4605C"/>
    <w:rsid w:val="00B461F3"/>
    <w:rsid w:val="00B466D3"/>
    <w:rsid w:val="00B4683E"/>
    <w:rsid w:val="00B4691F"/>
    <w:rsid w:val="00B46AE2"/>
    <w:rsid w:val="00B47178"/>
    <w:rsid w:val="00B4731D"/>
    <w:rsid w:val="00B479EC"/>
    <w:rsid w:val="00B501BA"/>
    <w:rsid w:val="00B50276"/>
    <w:rsid w:val="00B5045E"/>
    <w:rsid w:val="00B513EE"/>
    <w:rsid w:val="00B51BEC"/>
    <w:rsid w:val="00B51F89"/>
    <w:rsid w:val="00B52730"/>
    <w:rsid w:val="00B52F47"/>
    <w:rsid w:val="00B52FC5"/>
    <w:rsid w:val="00B53CBA"/>
    <w:rsid w:val="00B540E9"/>
    <w:rsid w:val="00B54772"/>
    <w:rsid w:val="00B54883"/>
    <w:rsid w:val="00B54E02"/>
    <w:rsid w:val="00B551F3"/>
    <w:rsid w:val="00B56826"/>
    <w:rsid w:val="00B57347"/>
    <w:rsid w:val="00B57B06"/>
    <w:rsid w:val="00B57B37"/>
    <w:rsid w:val="00B57D57"/>
    <w:rsid w:val="00B604A9"/>
    <w:rsid w:val="00B60805"/>
    <w:rsid w:val="00B60DE9"/>
    <w:rsid w:val="00B61C78"/>
    <w:rsid w:val="00B62485"/>
    <w:rsid w:val="00B6357D"/>
    <w:rsid w:val="00B6360C"/>
    <w:rsid w:val="00B63C3A"/>
    <w:rsid w:val="00B64286"/>
    <w:rsid w:val="00B644FB"/>
    <w:rsid w:val="00B64F93"/>
    <w:rsid w:val="00B64FAF"/>
    <w:rsid w:val="00B654BD"/>
    <w:rsid w:val="00B6661C"/>
    <w:rsid w:val="00B666B9"/>
    <w:rsid w:val="00B66C51"/>
    <w:rsid w:val="00B66DF7"/>
    <w:rsid w:val="00B66E66"/>
    <w:rsid w:val="00B6718A"/>
    <w:rsid w:val="00B67D2C"/>
    <w:rsid w:val="00B706E5"/>
    <w:rsid w:val="00B70D1E"/>
    <w:rsid w:val="00B7112C"/>
    <w:rsid w:val="00B71843"/>
    <w:rsid w:val="00B7286E"/>
    <w:rsid w:val="00B72A24"/>
    <w:rsid w:val="00B72C87"/>
    <w:rsid w:val="00B73276"/>
    <w:rsid w:val="00B734F6"/>
    <w:rsid w:val="00B738AB"/>
    <w:rsid w:val="00B74500"/>
    <w:rsid w:val="00B749E7"/>
    <w:rsid w:val="00B753D8"/>
    <w:rsid w:val="00B75651"/>
    <w:rsid w:val="00B759DF"/>
    <w:rsid w:val="00B760EA"/>
    <w:rsid w:val="00B761A3"/>
    <w:rsid w:val="00B7621C"/>
    <w:rsid w:val="00B764FE"/>
    <w:rsid w:val="00B77A1B"/>
    <w:rsid w:val="00B80219"/>
    <w:rsid w:val="00B808CE"/>
    <w:rsid w:val="00B81532"/>
    <w:rsid w:val="00B81CBA"/>
    <w:rsid w:val="00B838E2"/>
    <w:rsid w:val="00B8393A"/>
    <w:rsid w:val="00B83B12"/>
    <w:rsid w:val="00B83C89"/>
    <w:rsid w:val="00B83DB3"/>
    <w:rsid w:val="00B84D9F"/>
    <w:rsid w:val="00B85826"/>
    <w:rsid w:val="00B858F1"/>
    <w:rsid w:val="00B85CDD"/>
    <w:rsid w:val="00B85DAA"/>
    <w:rsid w:val="00B86EE3"/>
    <w:rsid w:val="00B8770C"/>
    <w:rsid w:val="00B87718"/>
    <w:rsid w:val="00B90684"/>
    <w:rsid w:val="00B90C30"/>
    <w:rsid w:val="00B911C1"/>
    <w:rsid w:val="00B92001"/>
    <w:rsid w:val="00B9240F"/>
    <w:rsid w:val="00B92490"/>
    <w:rsid w:val="00B92D97"/>
    <w:rsid w:val="00B92FDB"/>
    <w:rsid w:val="00B93038"/>
    <w:rsid w:val="00B931CC"/>
    <w:rsid w:val="00B93557"/>
    <w:rsid w:val="00B9392D"/>
    <w:rsid w:val="00B93D00"/>
    <w:rsid w:val="00B93F01"/>
    <w:rsid w:val="00B94275"/>
    <w:rsid w:val="00B948E1"/>
    <w:rsid w:val="00B951BF"/>
    <w:rsid w:val="00B9709E"/>
    <w:rsid w:val="00B9740D"/>
    <w:rsid w:val="00B97440"/>
    <w:rsid w:val="00B975CE"/>
    <w:rsid w:val="00B978E5"/>
    <w:rsid w:val="00B97AA9"/>
    <w:rsid w:val="00B97AF4"/>
    <w:rsid w:val="00B97BAD"/>
    <w:rsid w:val="00BA0549"/>
    <w:rsid w:val="00BA0665"/>
    <w:rsid w:val="00BA07A0"/>
    <w:rsid w:val="00BA1F6F"/>
    <w:rsid w:val="00BA2185"/>
    <w:rsid w:val="00BA219D"/>
    <w:rsid w:val="00BA21F8"/>
    <w:rsid w:val="00BA27A7"/>
    <w:rsid w:val="00BA2D9E"/>
    <w:rsid w:val="00BA3D37"/>
    <w:rsid w:val="00BA4724"/>
    <w:rsid w:val="00BA4DB3"/>
    <w:rsid w:val="00BA4F08"/>
    <w:rsid w:val="00BA5047"/>
    <w:rsid w:val="00BA515B"/>
    <w:rsid w:val="00BA51E6"/>
    <w:rsid w:val="00BA5BAA"/>
    <w:rsid w:val="00BA61FB"/>
    <w:rsid w:val="00BA66FB"/>
    <w:rsid w:val="00BA6731"/>
    <w:rsid w:val="00BA67E5"/>
    <w:rsid w:val="00BA6D6F"/>
    <w:rsid w:val="00BA6EDD"/>
    <w:rsid w:val="00BA7A00"/>
    <w:rsid w:val="00BA7B5A"/>
    <w:rsid w:val="00BB00D7"/>
    <w:rsid w:val="00BB0EFD"/>
    <w:rsid w:val="00BB0F17"/>
    <w:rsid w:val="00BB1716"/>
    <w:rsid w:val="00BB2177"/>
    <w:rsid w:val="00BB26D7"/>
    <w:rsid w:val="00BB32E8"/>
    <w:rsid w:val="00BB411E"/>
    <w:rsid w:val="00BB4707"/>
    <w:rsid w:val="00BB4726"/>
    <w:rsid w:val="00BB4856"/>
    <w:rsid w:val="00BB4D6E"/>
    <w:rsid w:val="00BB5FFD"/>
    <w:rsid w:val="00BB61A6"/>
    <w:rsid w:val="00BB66F3"/>
    <w:rsid w:val="00BB6FFA"/>
    <w:rsid w:val="00BB7426"/>
    <w:rsid w:val="00BB7AC7"/>
    <w:rsid w:val="00BB7C1B"/>
    <w:rsid w:val="00BC0773"/>
    <w:rsid w:val="00BC0F9F"/>
    <w:rsid w:val="00BC187E"/>
    <w:rsid w:val="00BC1D4E"/>
    <w:rsid w:val="00BC2534"/>
    <w:rsid w:val="00BC2EF0"/>
    <w:rsid w:val="00BC2FA4"/>
    <w:rsid w:val="00BC3312"/>
    <w:rsid w:val="00BC3420"/>
    <w:rsid w:val="00BC3F0F"/>
    <w:rsid w:val="00BC4097"/>
    <w:rsid w:val="00BC43ED"/>
    <w:rsid w:val="00BC44B2"/>
    <w:rsid w:val="00BC44DB"/>
    <w:rsid w:val="00BC4598"/>
    <w:rsid w:val="00BC48B7"/>
    <w:rsid w:val="00BC4A81"/>
    <w:rsid w:val="00BC5646"/>
    <w:rsid w:val="00BC5801"/>
    <w:rsid w:val="00BC607A"/>
    <w:rsid w:val="00BC6524"/>
    <w:rsid w:val="00BC6A05"/>
    <w:rsid w:val="00BC6E12"/>
    <w:rsid w:val="00BC6F97"/>
    <w:rsid w:val="00BC7274"/>
    <w:rsid w:val="00BC73B7"/>
    <w:rsid w:val="00BC74D7"/>
    <w:rsid w:val="00BD02C9"/>
    <w:rsid w:val="00BD1B45"/>
    <w:rsid w:val="00BD242E"/>
    <w:rsid w:val="00BD3116"/>
    <w:rsid w:val="00BD33C8"/>
    <w:rsid w:val="00BD38D1"/>
    <w:rsid w:val="00BD3E03"/>
    <w:rsid w:val="00BD4170"/>
    <w:rsid w:val="00BD43C5"/>
    <w:rsid w:val="00BD4F1C"/>
    <w:rsid w:val="00BD5556"/>
    <w:rsid w:val="00BD56ED"/>
    <w:rsid w:val="00BD6078"/>
    <w:rsid w:val="00BD6B0F"/>
    <w:rsid w:val="00BD73CD"/>
    <w:rsid w:val="00BD77CC"/>
    <w:rsid w:val="00BD7F54"/>
    <w:rsid w:val="00BE0623"/>
    <w:rsid w:val="00BE086A"/>
    <w:rsid w:val="00BE1574"/>
    <w:rsid w:val="00BE1F78"/>
    <w:rsid w:val="00BE22F4"/>
    <w:rsid w:val="00BE28C6"/>
    <w:rsid w:val="00BE2A11"/>
    <w:rsid w:val="00BE2ACD"/>
    <w:rsid w:val="00BE2F25"/>
    <w:rsid w:val="00BE3516"/>
    <w:rsid w:val="00BE45F1"/>
    <w:rsid w:val="00BE46E5"/>
    <w:rsid w:val="00BE48C2"/>
    <w:rsid w:val="00BE48E6"/>
    <w:rsid w:val="00BE4A7C"/>
    <w:rsid w:val="00BE4AA6"/>
    <w:rsid w:val="00BE4B5C"/>
    <w:rsid w:val="00BE4C9F"/>
    <w:rsid w:val="00BE4DE7"/>
    <w:rsid w:val="00BE5085"/>
    <w:rsid w:val="00BE5180"/>
    <w:rsid w:val="00BE5256"/>
    <w:rsid w:val="00BE54F5"/>
    <w:rsid w:val="00BE5ED5"/>
    <w:rsid w:val="00BE6025"/>
    <w:rsid w:val="00BE605F"/>
    <w:rsid w:val="00BE62D8"/>
    <w:rsid w:val="00BE67D0"/>
    <w:rsid w:val="00BE6DEE"/>
    <w:rsid w:val="00BE71C0"/>
    <w:rsid w:val="00BE77A5"/>
    <w:rsid w:val="00BE7935"/>
    <w:rsid w:val="00BF019B"/>
    <w:rsid w:val="00BF098E"/>
    <w:rsid w:val="00BF0DC1"/>
    <w:rsid w:val="00BF1107"/>
    <w:rsid w:val="00BF1337"/>
    <w:rsid w:val="00BF17E5"/>
    <w:rsid w:val="00BF19F1"/>
    <w:rsid w:val="00BF1FA6"/>
    <w:rsid w:val="00BF22A5"/>
    <w:rsid w:val="00BF28A4"/>
    <w:rsid w:val="00BF28A7"/>
    <w:rsid w:val="00BF2DE9"/>
    <w:rsid w:val="00BF30A6"/>
    <w:rsid w:val="00BF3A4F"/>
    <w:rsid w:val="00BF4281"/>
    <w:rsid w:val="00BF458E"/>
    <w:rsid w:val="00BF4FBD"/>
    <w:rsid w:val="00BF4FC9"/>
    <w:rsid w:val="00BF535F"/>
    <w:rsid w:val="00BF5770"/>
    <w:rsid w:val="00BF5AE7"/>
    <w:rsid w:val="00BF6081"/>
    <w:rsid w:val="00BF66B8"/>
    <w:rsid w:val="00BF69E2"/>
    <w:rsid w:val="00BF6E3E"/>
    <w:rsid w:val="00BF71E7"/>
    <w:rsid w:val="00BF725E"/>
    <w:rsid w:val="00BF7365"/>
    <w:rsid w:val="00BF7631"/>
    <w:rsid w:val="00BF7866"/>
    <w:rsid w:val="00BF7CF8"/>
    <w:rsid w:val="00C002A3"/>
    <w:rsid w:val="00C0192B"/>
    <w:rsid w:val="00C02381"/>
    <w:rsid w:val="00C02700"/>
    <w:rsid w:val="00C03065"/>
    <w:rsid w:val="00C03719"/>
    <w:rsid w:val="00C0446D"/>
    <w:rsid w:val="00C04523"/>
    <w:rsid w:val="00C054AF"/>
    <w:rsid w:val="00C05AB0"/>
    <w:rsid w:val="00C0604F"/>
    <w:rsid w:val="00C063AA"/>
    <w:rsid w:val="00C06607"/>
    <w:rsid w:val="00C06FDE"/>
    <w:rsid w:val="00C077DC"/>
    <w:rsid w:val="00C07AF1"/>
    <w:rsid w:val="00C07E74"/>
    <w:rsid w:val="00C1063D"/>
    <w:rsid w:val="00C109B2"/>
    <w:rsid w:val="00C11310"/>
    <w:rsid w:val="00C12115"/>
    <w:rsid w:val="00C1220D"/>
    <w:rsid w:val="00C1294B"/>
    <w:rsid w:val="00C12B0B"/>
    <w:rsid w:val="00C1312A"/>
    <w:rsid w:val="00C13194"/>
    <w:rsid w:val="00C133C5"/>
    <w:rsid w:val="00C135A3"/>
    <w:rsid w:val="00C13E85"/>
    <w:rsid w:val="00C14FAC"/>
    <w:rsid w:val="00C15171"/>
    <w:rsid w:val="00C151C1"/>
    <w:rsid w:val="00C1540D"/>
    <w:rsid w:val="00C15E9C"/>
    <w:rsid w:val="00C16007"/>
    <w:rsid w:val="00C16472"/>
    <w:rsid w:val="00C16F55"/>
    <w:rsid w:val="00C1765B"/>
    <w:rsid w:val="00C200D6"/>
    <w:rsid w:val="00C20537"/>
    <w:rsid w:val="00C20FBE"/>
    <w:rsid w:val="00C211F1"/>
    <w:rsid w:val="00C21F2E"/>
    <w:rsid w:val="00C22524"/>
    <w:rsid w:val="00C22E38"/>
    <w:rsid w:val="00C23528"/>
    <w:rsid w:val="00C240A7"/>
    <w:rsid w:val="00C24109"/>
    <w:rsid w:val="00C241F9"/>
    <w:rsid w:val="00C2471E"/>
    <w:rsid w:val="00C24795"/>
    <w:rsid w:val="00C24C34"/>
    <w:rsid w:val="00C24E21"/>
    <w:rsid w:val="00C2500F"/>
    <w:rsid w:val="00C251D2"/>
    <w:rsid w:val="00C25247"/>
    <w:rsid w:val="00C252C6"/>
    <w:rsid w:val="00C2547B"/>
    <w:rsid w:val="00C26228"/>
    <w:rsid w:val="00C26591"/>
    <w:rsid w:val="00C269E8"/>
    <w:rsid w:val="00C26C16"/>
    <w:rsid w:val="00C27413"/>
    <w:rsid w:val="00C30914"/>
    <w:rsid w:val="00C31AF7"/>
    <w:rsid w:val="00C32243"/>
    <w:rsid w:val="00C328B2"/>
    <w:rsid w:val="00C32E74"/>
    <w:rsid w:val="00C33372"/>
    <w:rsid w:val="00C33465"/>
    <w:rsid w:val="00C33713"/>
    <w:rsid w:val="00C339B6"/>
    <w:rsid w:val="00C33A0E"/>
    <w:rsid w:val="00C33E11"/>
    <w:rsid w:val="00C3456B"/>
    <w:rsid w:val="00C3651D"/>
    <w:rsid w:val="00C36735"/>
    <w:rsid w:val="00C36736"/>
    <w:rsid w:val="00C36929"/>
    <w:rsid w:val="00C36A65"/>
    <w:rsid w:val="00C3783E"/>
    <w:rsid w:val="00C40059"/>
    <w:rsid w:val="00C40591"/>
    <w:rsid w:val="00C40884"/>
    <w:rsid w:val="00C4092B"/>
    <w:rsid w:val="00C40F1C"/>
    <w:rsid w:val="00C41A46"/>
    <w:rsid w:val="00C41BD5"/>
    <w:rsid w:val="00C41D1D"/>
    <w:rsid w:val="00C42FD5"/>
    <w:rsid w:val="00C43ECC"/>
    <w:rsid w:val="00C4425C"/>
    <w:rsid w:val="00C44361"/>
    <w:rsid w:val="00C446E5"/>
    <w:rsid w:val="00C44C6B"/>
    <w:rsid w:val="00C44EEC"/>
    <w:rsid w:val="00C45330"/>
    <w:rsid w:val="00C455D7"/>
    <w:rsid w:val="00C467E9"/>
    <w:rsid w:val="00C4690C"/>
    <w:rsid w:val="00C469DF"/>
    <w:rsid w:val="00C46E7B"/>
    <w:rsid w:val="00C47330"/>
    <w:rsid w:val="00C47A88"/>
    <w:rsid w:val="00C47C3D"/>
    <w:rsid w:val="00C50519"/>
    <w:rsid w:val="00C50544"/>
    <w:rsid w:val="00C50F75"/>
    <w:rsid w:val="00C5182E"/>
    <w:rsid w:val="00C51DF3"/>
    <w:rsid w:val="00C51E59"/>
    <w:rsid w:val="00C52106"/>
    <w:rsid w:val="00C5276B"/>
    <w:rsid w:val="00C52A80"/>
    <w:rsid w:val="00C53A96"/>
    <w:rsid w:val="00C54394"/>
    <w:rsid w:val="00C55238"/>
    <w:rsid w:val="00C558DF"/>
    <w:rsid w:val="00C5602C"/>
    <w:rsid w:val="00C56ABB"/>
    <w:rsid w:val="00C56D39"/>
    <w:rsid w:val="00C56DAD"/>
    <w:rsid w:val="00C5748C"/>
    <w:rsid w:val="00C57753"/>
    <w:rsid w:val="00C57EF0"/>
    <w:rsid w:val="00C600ED"/>
    <w:rsid w:val="00C60370"/>
    <w:rsid w:val="00C6067D"/>
    <w:rsid w:val="00C60783"/>
    <w:rsid w:val="00C608C2"/>
    <w:rsid w:val="00C610FA"/>
    <w:rsid w:val="00C616BA"/>
    <w:rsid w:val="00C6193C"/>
    <w:rsid w:val="00C62627"/>
    <w:rsid w:val="00C6346B"/>
    <w:rsid w:val="00C638BD"/>
    <w:rsid w:val="00C64DB9"/>
    <w:rsid w:val="00C669E6"/>
    <w:rsid w:val="00C67332"/>
    <w:rsid w:val="00C67D27"/>
    <w:rsid w:val="00C67EDA"/>
    <w:rsid w:val="00C70820"/>
    <w:rsid w:val="00C71118"/>
    <w:rsid w:val="00C71884"/>
    <w:rsid w:val="00C71E16"/>
    <w:rsid w:val="00C7262E"/>
    <w:rsid w:val="00C72AD9"/>
    <w:rsid w:val="00C73449"/>
    <w:rsid w:val="00C7381A"/>
    <w:rsid w:val="00C740A3"/>
    <w:rsid w:val="00C740EC"/>
    <w:rsid w:val="00C74452"/>
    <w:rsid w:val="00C74DDB"/>
    <w:rsid w:val="00C74E4F"/>
    <w:rsid w:val="00C75247"/>
    <w:rsid w:val="00C75A6C"/>
    <w:rsid w:val="00C75BDC"/>
    <w:rsid w:val="00C75E41"/>
    <w:rsid w:val="00C75EE6"/>
    <w:rsid w:val="00C765B1"/>
    <w:rsid w:val="00C76682"/>
    <w:rsid w:val="00C76792"/>
    <w:rsid w:val="00C76F0C"/>
    <w:rsid w:val="00C772E6"/>
    <w:rsid w:val="00C777F4"/>
    <w:rsid w:val="00C80012"/>
    <w:rsid w:val="00C805F4"/>
    <w:rsid w:val="00C8080E"/>
    <w:rsid w:val="00C80DF5"/>
    <w:rsid w:val="00C80E3A"/>
    <w:rsid w:val="00C81165"/>
    <w:rsid w:val="00C82084"/>
    <w:rsid w:val="00C82425"/>
    <w:rsid w:val="00C82625"/>
    <w:rsid w:val="00C82B00"/>
    <w:rsid w:val="00C82EDD"/>
    <w:rsid w:val="00C8320F"/>
    <w:rsid w:val="00C835B1"/>
    <w:rsid w:val="00C83855"/>
    <w:rsid w:val="00C83DCA"/>
    <w:rsid w:val="00C84168"/>
    <w:rsid w:val="00C84186"/>
    <w:rsid w:val="00C84929"/>
    <w:rsid w:val="00C84CC2"/>
    <w:rsid w:val="00C84F93"/>
    <w:rsid w:val="00C84FD2"/>
    <w:rsid w:val="00C8564B"/>
    <w:rsid w:val="00C85874"/>
    <w:rsid w:val="00C85AFC"/>
    <w:rsid w:val="00C85D03"/>
    <w:rsid w:val="00C85EB6"/>
    <w:rsid w:val="00C85FC8"/>
    <w:rsid w:val="00C877C1"/>
    <w:rsid w:val="00C87B46"/>
    <w:rsid w:val="00C87C11"/>
    <w:rsid w:val="00C9014A"/>
    <w:rsid w:val="00C9045B"/>
    <w:rsid w:val="00C9144B"/>
    <w:rsid w:val="00C9175C"/>
    <w:rsid w:val="00C919AF"/>
    <w:rsid w:val="00C91BB0"/>
    <w:rsid w:val="00C9214D"/>
    <w:rsid w:val="00C92561"/>
    <w:rsid w:val="00C92983"/>
    <w:rsid w:val="00C92DC1"/>
    <w:rsid w:val="00C9342D"/>
    <w:rsid w:val="00C93B56"/>
    <w:rsid w:val="00C9447C"/>
    <w:rsid w:val="00C962FC"/>
    <w:rsid w:val="00C96C64"/>
    <w:rsid w:val="00CA0198"/>
    <w:rsid w:val="00CA066B"/>
    <w:rsid w:val="00CA06E7"/>
    <w:rsid w:val="00CA08AE"/>
    <w:rsid w:val="00CA0CFB"/>
    <w:rsid w:val="00CA0EF9"/>
    <w:rsid w:val="00CA0F3D"/>
    <w:rsid w:val="00CA11AE"/>
    <w:rsid w:val="00CA1409"/>
    <w:rsid w:val="00CA140F"/>
    <w:rsid w:val="00CA174F"/>
    <w:rsid w:val="00CA1DE5"/>
    <w:rsid w:val="00CA27E9"/>
    <w:rsid w:val="00CA2C63"/>
    <w:rsid w:val="00CA2DF0"/>
    <w:rsid w:val="00CA492E"/>
    <w:rsid w:val="00CA4F7D"/>
    <w:rsid w:val="00CA534D"/>
    <w:rsid w:val="00CA6099"/>
    <w:rsid w:val="00CA6689"/>
    <w:rsid w:val="00CA6D01"/>
    <w:rsid w:val="00CA73AA"/>
    <w:rsid w:val="00CA7A27"/>
    <w:rsid w:val="00CA7AE8"/>
    <w:rsid w:val="00CB0144"/>
    <w:rsid w:val="00CB0785"/>
    <w:rsid w:val="00CB08D5"/>
    <w:rsid w:val="00CB1F71"/>
    <w:rsid w:val="00CB24D9"/>
    <w:rsid w:val="00CB2503"/>
    <w:rsid w:val="00CB26F2"/>
    <w:rsid w:val="00CB307A"/>
    <w:rsid w:val="00CB3EBC"/>
    <w:rsid w:val="00CB4AAC"/>
    <w:rsid w:val="00CB4FF9"/>
    <w:rsid w:val="00CB512B"/>
    <w:rsid w:val="00CB5179"/>
    <w:rsid w:val="00CB56B3"/>
    <w:rsid w:val="00CB5BD4"/>
    <w:rsid w:val="00CB5D05"/>
    <w:rsid w:val="00CB6EAF"/>
    <w:rsid w:val="00CB7071"/>
    <w:rsid w:val="00CB708C"/>
    <w:rsid w:val="00CB7DF2"/>
    <w:rsid w:val="00CC0497"/>
    <w:rsid w:val="00CC1C52"/>
    <w:rsid w:val="00CC1E60"/>
    <w:rsid w:val="00CC232A"/>
    <w:rsid w:val="00CC3054"/>
    <w:rsid w:val="00CC353D"/>
    <w:rsid w:val="00CC3E3D"/>
    <w:rsid w:val="00CC41C4"/>
    <w:rsid w:val="00CC45E9"/>
    <w:rsid w:val="00CC4CD9"/>
    <w:rsid w:val="00CC4F53"/>
    <w:rsid w:val="00CC5217"/>
    <w:rsid w:val="00CC5636"/>
    <w:rsid w:val="00CC6B5D"/>
    <w:rsid w:val="00CC7ABC"/>
    <w:rsid w:val="00CC7D29"/>
    <w:rsid w:val="00CD0AFD"/>
    <w:rsid w:val="00CD2404"/>
    <w:rsid w:val="00CD2761"/>
    <w:rsid w:val="00CD3174"/>
    <w:rsid w:val="00CD3DB7"/>
    <w:rsid w:val="00CD3FEA"/>
    <w:rsid w:val="00CD40EB"/>
    <w:rsid w:val="00CD461E"/>
    <w:rsid w:val="00CD49B0"/>
    <w:rsid w:val="00CD4A63"/>
    <w:rsid w:val="00CD4B10"/>
    <w:rsid w:val="00CD504B"/>
    <w:rsid w:val="00CD55E7"/>
    <w:rsid w:val="00CD5744"/>
    <w:rsid w:val="00CD5E79"/>
    <w:rsid w:val="00CD6DE4"/>
    <w:rsid w:val="00CD6F67"/>
    <w:rsid w:val="00CD7539"/>
    <w:rsid w:val="00CD7F97"/>
    <w:rsid w:val="00CE017D"/>
    <w:rsid w:val="00CE091D"/>
    <w:rsid w:val="00CE1D3F"/>
    <w:rsid w:val="00CE203B"/>
    <w:rsid w:val="00CE26D3"/>
    <w:rsid w:val="00CE2BA4"/>
    <w:rsid w:val="00CE2E2D"/>
    <w:rsid w:val="00CE2F7D"/>
    <w:rsid w:val="00CE31B6"/>
    <w:rsid w:val="00CE4034"/>
    <w:rsid w:val="00CE48D8"/>
    <w:rsid w:val="00CE4D7D"/>
    <w:rsid w:val="00CE4DDE"/>
    <w:rsid w:val="00CE5EE7"/>
    <w:rsid w:val="00CE60DF"/>
    <w:rsid w:val="00CE63C8"/>
    <w:rsid w:val="00CE66A4"/>
    <w:rsid w:val="00CE6B75"/>
    <w:rsid w:val="00CE74DC"/>
    <w:rsid w:val="00CE7DFD"/>
    <w:rsid w:val="00CE7FD3"/>
    <w:rsid w:val="00CF12DD"/>
    <w:rsid w:val="00CF13F5"/>
    <w:rsid w:val="00CF1B76"/>
    <w:rsid w:val="00CF2ACA"/>
    <w:rsid w:val="00CF2F59"/>
    <w:rsid w:val="00CF31B0"/>
    <w:rsid w:val="00CF3704"/>
    <w:rsid w:val="00CF3F8D"/>
    <w:rsid w:val="00CF414B"/>
    <w:rsid w:val="00CF4601"/>
    <w:rsid w:val="00CF4BCD"/>
    <w:rsid w:val="00CF4E9C"/>
    <w:rsid w:val="00CF502A"/>
    <w:rsid w:val="00CF51DD"/>
    <w:rsid w:val="00CF51E1"/>
    <w:rsid w:val="00CF6482"/>
    <w:rsid w:val="00CF64B1"/>
    <w:rsid w:val="00CF7912"/>
    <w:rsid w:val="00CF7F49"/>
    <w:rsid w:val="00D005DF"/>
    <w:rsid w:val="00D00657"/>
    <w:rsid w:val="00D008D3"/>
    <w:rsid w:val="00D00C0A"/>
    <w:rsid w:val="00D01C5B"/>
    <w:rsid w:val="00D02238"/>
    <w:rsid w:val="00D02C41"/>
    <w:rsid w:val="00D02DEA"/>
    <w:rsid w:val="00D030C7"/>
    <w:rsid w:val="00D044ED"/>
    <w:rsid w:val="00D0513F"/>
    <w:rsid w:val="00D056D6"/>
    <w:rsid w:val="00D05FA5"/>
    <w:rsid w:val="00D06130"/>
    <w:rsid w:val="00D061A2"/>
    <w:rsid w:val="00D0659E"/>
    <w:rsid w:val="00D06B99"/>
    <w:rsid w:val="00D07BDB"/>
    <w:rsid w:val="00D10607"/>
    <w:rsid w:val="00D10BB1"/>
    <w:rsid w:val="00D10C27"/>
    <w:rsid w:val="00D1130C"/>
    <w:rsid w:val="00D1143F"/>
    <w:rsid w:val="00D11478"/>
    <w:rsid w:val="00D11AC9"/>
    <w:rsid w:val="00D124CE"/>
    <w:rsid w:val="00D12A77"/>
    <w:rsid w:val="00D130FF"/>
    <w:rsid w:val="00D1325C"/>
    <w:rsid w:val="00D133D1"/>
    <w:rsid w:val="00D142FC"/>
    <w:rsid w:val="00D1462B"/>
    <w:rsid w:val="00D1486A"/>
    <w:rsid w:val="00D14D10"/>
    <w:rsid w:val="00D151D5"/>
    <w:rsid w:val="00D15453"/>
    <w:rsid w:val="00D154E2"/>
    <w:rsid w:val="00D15AB5"/>
    <w:rsid w:val="00D15B4C"/>
    <w:rsid w:val="00D15C67"/>
    <w:rsid w:val="00D15E7F"/>
    <w:rsid w:val="00D16106"/>
    <w:rsid w:val="00D17298"/>
    <w:rsid w:val="00D17D24"/>
    <w:rsid w:val="00D17D91"/>
    <w:rsid w:val="00D17F41"/>
    <w:rsid w:val="00D209BC"/>
    <w:rsid w:val="00D21653"/>
    <w:rsid w:val="00D22084"/>
    <w:rsid w:val="00D229C8"/>
    <w:rsid w:val="00D22A3A"/>
    <w:rsid w:val="00D23706"/>
    <w:rsid w:val="00D23AF9"/>
    <w:rsid w:val="00D23D1B"/>
    <w:rsid w:val="00D240C8"/>
    <w:rsid w:val="00D242CA"/>
    <w:rsid w:val="00D24321"/>
    <w:rsid w:val="00D24401"/>
    <w:rsid w:val="00D24969"/>
    <w:rsid w:val="00D24CAB"/>
    <w:rsid w:val="00D25981"/>
    <w:rsid w:val="00D259F1"/>
    <w:rsid w:val="00D263EC"/>
    <w:rsid w:val="00D269C5"/>
    <w:rsid w:val="00D26CB3"/>
    <w:rsid w:val="00D26D53"/>
    <w:rsid w:val="00D27343"/>
    <w:rsid w:val="00D273C3"/>
    <w:rsid w:val="00D27A42"/>
    <w:rsid w:val="00D3001C"/>
    <w:rsid w:val="00D30267"/>
    <w:rsid w:val="00D309E8"/>
    <w:rsid w:val="00D30A38"/>
    <w:rsid w:val="00D30B0E"/>
    <w:rsid w:val="00D30B18"/>
    <w:rsid w:val="00D30C09"/>
    <w:rsid w:val="00D312FC"/>
    <w:rsid w:val="00D315C0"/>
    <w:rsid w:val="00D31A39"/>
    <w:rsid w:val="00D32AA0"/>
    <w:rsid w:val="00D32B6B"/>
    <w:rsid w:val="00D33E14"/>
    <w:rsid w:val="00D34450"/>
    <w:rsid w:val="00D35700"/>
    <w:rsid w:val="00D3598D"/>
    <w:rsid w:val="00D36240"/>
    <w:rsid w:val="00D37DCE"/>
    <w:rsid w:val="00D37F8F"/>
    <w:rsid w:val="00D4082A"/>
    <w:rsid w:val="00D40BCF"/>
    <w:rsid w:val="00D40E85"/>
    <w:rsid w:val="00D41288"/>
    <w:rsid w:val="00D41655"/>
    <w:rsid w:val="00D41E0B"/>
    <w:rsid w:val="00D427DE"/>
    <w:rsid w:val="00D427FA"/>
    <w:rsid w:val="00D42E40"/>
    <w:rsid w:val="00D434AF"/>
    <w:rsid w:val="00D43FE1"/>
    <w:rsid w:val="00D4409F"/>
    <w:rsid w:val="00D44170"/>
    <w:rsid w:val="00D44655"/>
    <w:rsid w:val="00D44910"/>
    <w:rsid w:val="00D450CE"/>
    <w:rsid w:val="00D453CA"/>
    <w:rsid w:val="00D4618C"/>
    <w:rsid w:val="00D46452"/>
    <w:rsid w:val="00D469B9"/>
    <w:rsid w:val="00D46EFC"/>
    <w:rsid w:val="00D470F3"/>
    <w:rsid w:val="00D4751F"/>
    <w:rsid w:val="00D5084C"/>
    <w:rsid w:val="00D50C50"/>
    <w:rsid w:val="00D512CE"/>
    <w:rsid w:val="00D51DBB"/>
    <w:rsid w:val="00D525C1"/>
    <w:rsid w:val="00D529EE"/>
    <w:rsid w:val="00D53964"/>
    <w:rsid w:val="00D53EEC"/>
    <w:rsid w:val="00D53FC6"/>
    <w:rsid w:val="00D542FB"/>
    <w:rsid w:val="00D545C9"/>
    <w:rsid w:val="00D54917"/>
    <w:rsid w:val="00D54B3A"/>
    <w:rsid w:val="00D54EE0"/>
    <w:rsid w:val="00D554A0"/>
    <w:rsid w:val="00D558CB"/>
    <w:rsid w:val="00D55A37"/>
    <w:rsid w:val="00D55EAE"/>
    <w:rsid w:val="00D562E7"/>
    <w:rsid w:val="00D569A7"/>
    <w:rsid w:val="00D569E1"/>
    <w:rsid w:val="00D56CB4"/>
    <w:rsid w:val="00D57196"/>
    <w:rsid w:val="00D57396"/>
    <w:rsid w:val="00D577E3"/>
    <w:rsid w:val="00D57F87"/>
    <w:rsid w:val="00D57FE8"/>
    <w:rsid w:val="00D60234"/>
    <w:rsid w:val="00D603EE"/>
    <w:rsid w:val="00D6049F"/>
    <w:rsid w:val="00D60736"/>
    <w:rsid w:val="00D6083A"/>
    <w:rsid w:val="00D608F2"/>
    <w:rsid w:val="00D6092E"/>
    <w:rsid w:val="00D60BB2"/>
    <w:rsid w:val="00D6150F"/>
    <w:rsid w:val="00D61A0A"/>
    <w:rsid w:val="00D61BC3"/>
    <w:rsid w:val="00D61EE4"/>
    <w:rsid w:val="00D625BD"/>
    <w:rsid w:val="00D62F3A"/>
    <w:rsid w:val="00D6301C"/>
    <w:rsid w:val="00D63321"/>
    <w:rsid w:val="00D63AB6"/>
    <w:rsid w:val="00D63D8D"/>
    <w:rsid w:val="00D63DFB"/>
    <w:rsid w:val="00D63F04"/>
    <w:rsid w:val="00D640B1"/>
    <w:rsid w:val="00D64338"/>
    <w:rsid w:val="00D64790"/>
    <w:rsid w:val="00D64AA0"/>
    <w:rsid w:val="00D64B72"/>
    <w:rsid w:val="00D64CD5"/>
    <w:rsid w:val="00D65836"/>
    <w:rsid w:val="00D65D78"/>
    <w:rsid w:val="00D6616A"/>
    <w:rsid w:val="00D671CF"/>
    <w:rsid w:val="00D67A94"/>
    <w:rsid w:val="00D67C9C"/>
    <w:rsid w:val="00D70203"/>
    <w:rsid w:val="00D70669"/>
    <w:rsid w:val="00D71836"/>
    <w:rsid w:val="00D71B5E"/>
    <w:rsid w:val="00D71E6C"/>
    <w:rsid w:val="00D72B7D"/>
    <w:rsid w:val="00D72DAB"/>
    <w:rsid w:val="00D73319"/>
    <w:rsid w:val="00D73A48"/>
    <w:rsid w:val="00D74261"/>
    <w:rsid w:val="00D74A51"/>
    <w:rsid w:val="00D74CD0"/>
    <w:rsid w:val="00D74D03"/>
    <w:rsid w:val="00D75874"/>
    <w:rsid w:val="00D75FB9"/>
    <w:rsid w:val="00D76367"/>
    <w:rsid w:val="00D7660A"/>
    <w:rsid w:val="00D76808"/>
    <w:rsid w:val="00D7697F"/>
    <w:rsid w:val="00D769F1"/>
    <w:rsid w:val="00D76BB0"/>
    <w:rsid w:val="00D76C95"/>
    <w:rsid w:val="00D7716C"/>
    <w:rsid w:val="00D77D02"/>
    <w:rsid w:val="00D80875"/>
    <w:rsid w:val="00D80E3F"/>
    <w:rsid w:val="00D81571"/>
    <w:rsid w:val="00D81D46"/>
    <w:rsid w:val="00D81E27"/>
    <w:rsid w:val="00D81EB3"/>
    <w:rsid w:val="00D8203A"/>
    <w:rsid w:val="00D8227B"/>
    <w:rsid w:val="00D82A1F"/>
    <w:rsid w:val="00D82B34"/>
    <w:rsid w:val="00D83690"/>
    <w:rsid w:val="00D8395C"/>
    <w:rsid w:val="00D83B78"/>
    <w:rsid w:val="00D840E6"/>
    <w:rsid w:val="00D842A0"/>
    <w:rsid w:val="00D84323"/>
    <w:rsid w:val="00D853CB"/>
    <w:rsid w:val="00D854DB"/>
    <w:rsid w:val="00D85E47"/>
    <w:rsid w:val="00D85F37"/>
    <w:rsid w:val="00D864A7"/>
    <w:rsid w:val="00D867D8"/>
    <w:rsid w:val="00D87162"/>
    <w:rsid w:val="00D87495"/>
    <w:rsid w:val="00D906D9"/>
    <w:rsid w:val="00D9166A"/>
    <w:rsid w:val="00D92B41"/>
    <w:rsid w:val="00D93953"/>
    <w:rsid w:val="00D94515"/>
    <w:rsid w:val="00D9466F"/>
    <w:rsid w:val="00D94FE5"/>
    <w:rsid w:val="00D956ED"/>
    <w:rsid w:val="00D95A5D"/>
    <w:rsid w:val="00D95F40"/>
    <w:rsid w:val="00D96849"/>
    <w:rsid w:val="00D97A21"/>
    <w:rsid w:val="00D97CFE"/>
    <w:rsid w:val="00DA0203"/>
    <w:rsid w:val="00DA03FA"/>
    <w:rsid w:val="00DA068D"/>
    <w:rsid w:val="00DA11DD"/>
    <w:rsid w:val="00DA13C8"/>
    <w:rsid w:val="00DA1720"/>
    <w:rsid w:val="00DA2269"/>
    <w:rsid w:val="00DA2C05"/>
    <w:rsid w:val="00DA2C26"/>
    <w:rsid w:val="00DA3237"/>
    <w:rsid w:val="00DA3BD3"/>
    <w:rsid w:val="00DA3FAF"/>
    <w:rsid w:val="00DA414B"/>
    <w:rsid w:val="00DA423B"/>
    <w:rsid w:val="00DA4533"/>
    <w:rsid w:val="00DA58AD"/>
    <w:rsid w:val="00DA6918"/>
    <w:rsid w:val="00DA69C8"/>
    <w:rsid w:val="00DA6DDC"/>
    <w:rsid w:val="00DA6FA7"/>
    <w:rsid w:val="00DA753C"/>
    <w:rsid w:val="00DA7FB2"/>
    <w:rsid w:val="00DB0110"/>
    <w:rsid w:val="00DB0432"/>
    <w:rsid w:val="00DB04D1"/>
    <w:rsid w:val="00DB14C2"/>
    <w:rsid w:val="00DB1777"/>
    <w:rsid w:val="00DB1815"/>
    <w:rsid w:val="00DB2866"/>
    <w:rsid w:val="00DB2A2D"/>
    <w:rsid w:val="00DB43A0"/>
    <w:rsid w:val="00DB4A96"/>
    <w:rsid w:val="00DB4F14"/>
    <w:rsid w:val="00DB5982"/>
    <w:rsid w:val="00DB5A81"/>
    <w:rsid w:val="00DB5CC5"/>
    <w:rsid w:val="00DB5E38"/>
    <w:rsid w:val="00DB6168"/>
    <w:rsid w:val="00DB61AD"/>
    <w:rsid w:val="00DB68DF"/>
    <w:rsid w:val="00DB6DEA"/>
    <w:rsid w:val="00DB7711"/>
    <w:rsid w:val="00DB7AC9"/>
    <w:rsid w:val="00DB7FD9"/>
    <w:rsid w:val="00DC09EB"/>
    <w:rsid w:val="00DC0F03"/>
    <w:rsid w:val="00DC1C40"/>
    <w:rsid w:val="00DC20FF"/>
    <w:rsid w:val="00DC216A"/>
    <w:rsid w:val="00DC216F"/>
    <w:rsid w:val="00DC2573"/>
    <w:rsid w:val="00DC2D6D"/>
    <w:rsid w:val="00DC3AB5"/>
    <w:rsid w:val="00DC3B21"/>
    <w:rsid w:val="00DC40A9"/>
    <w:rsid w:val="00DC4C46"/>
    <w:rsid w:val="00DC5909"/>
    <w:rsid w:val="00DC65EE"/>
    <w:rsid w:val="00DC668D"/>
    <w:rsid w:val="00DC6FEB"/>
    <w:rsid w:val="00DC727A"/>
    <w:rsid w:val="00DC76F7"/>
    <w:rsid w:val="00DC7CD3"/>
    <w:rsid w:val="00DC7F18"/>
    <w:rsid w:val="00DC7F67"/>
    <w:rsid w:val="00DD0438"/>
    <w:rsid w:val="00DD0479"/>
    <w:rsid w:val="00DD0B9C"/>
    <w:rsid w:val="00DD0D5A"/>
    <w:rsid w:val="00DD0DAD"/>
    <w:rsid w:val="00DD0DF0"/>
    <w:rsid w:val="00DD0DF9"/>
    <w:rsid w:val="00DD0EB9"/>
    <w:rsid w:val="00DD0FB9"/>
    <w:rsid w:val="00DD103F"/>
    <w:rsid w:val="00DD177B"/>
    <w:rsid w:val="00DD17F5"/>
    <w:rsid w:val="00DD18A2"/>
    <w:rsid w:val="00DD1AF7"/>
    <w:rsid w:val="00DD1B63"/>
    <w:rsid w:val="00DD1D42"/>
    <w:rsid w:val="00DD21B8"/>
    <w:rsid w:val="00DD26A2"/>
    <w:rsid w:val="00DD28CE"/>
    <w:rsid w:val="00DD33F0"/>
    <w:rsid w:val="00DD406E"/>
    <w:rsid w:val="00DD4612"/>
    <w:rsid w:val="00DD4AC4"/>
    <w:rsid w:val="00DD501C"/>
    <w:rsid w:val="00DD50EF"/>
    <w:rsid w:val="00DD528A"/>
    <w:rsid w:val="00DD5337"/>
    <w:rsid w:val="00DD5AC4"/>
    <w:rsid w:val="00DD5F4D"/>
    <w:rsid w:val="00DD62DE"/>
    <w:rsid w:val="00DD66F8"/>
    <w:rsid w:val="00DD6836"/>
    <w:rsid w:val="00DD683D"/>
    <w:rsid w:val="00DD7046"/>
    <w:rsid w:val="00DD7507"/>
    <w:rsid w:val="00DD7CBE"/>
    <w:rsid w:val="00DE03BF"/>
    <w:rsid w:val="00DE07AA"/>
    <w:rsid w:val="00DE0ADA"/>
    <w:rsid w:val="00DE0F48"/>
    <w:rsid w:val="00DE20DB"/>
    <w:rsid w:val="00DE2466"/>
    <w:rsid w:val="00DE3D0D"/>
    <w:rsid w:val="00DE4A70"/>
    <w:rsid w:val="00DE4DB1"/>
    <w:rsid w:val="00DE4E6B"/>
    <w:rsid w:val="00DE4F44"/>
    <w:rsid w:val="00DE5F4E"/>
    <w:rsid w:val="00DE6472"/>
    <w:rsid w:val="00DE651B"/>
    <w:rsid w:val="00DE67C1"/>
    <w:rsid w:val="00DE6AE2"/>
    <w:rsid w:val="00DE6B80"/>
    <w:rsid w:val="00DE6CEE"/>
    <w:rsid w:val="00DE7856"/>
    <w:rsid w:val="00DF09E3"/>
    <w:rsid w:val="00DF1013"/>
    <w:rsid w:val="00DF104E"/>
    <w:rsid w:val="00DF1110"/>
    <w:rsid w:val="00DF1766"/>
    <w:rsid w:val="00DF1AFB"/>
    <w:rsid w:val="00DF1F19"/>
    <w:rsid w:val="00DF2896"/>
    <w:rsid w:val="00DF30F7"/>
    <w:rsid w:val="00DF32FE"/>
    <w:rsid w:val="00DF33A5"/>
    <w:rsid w:val="00DF363B"/>
    <w:rsid w:val="00DF4178"/>
    <w:rsid w:val="00DF4414"/>
    <w:rsid w:val="00DF4A10"/>
    <w:rsid w:val="00DF4CED"/>
    <w:rsid w:val="00DF532C"/>
    <w:rsid w:val="00DF6CA1"/>
    <w:rsid w:val="00DF6E80"/>
    <w:rsid w:val="00DF724E"/>
    <w:rsid w:val="00DF7556"/>
    <w:rsid w:val="00E002C5"/>
    <w:rsid w:val="00E01838"/>
    <w:rsid w:val="00E01AEC"/>
    <w:rsid w:val="00E01C9C"/>
    <w:rsid w:val="00E01CA0"/>
    <w:rsid w:val="00E01D3F"/>
    <w:rsid w:val="00E0227B"/>
    <w:rsid w:val="00E0296E"/>
    <w:rsid w:val="00E02B76"/>
    <w:rsid w:val="00E0354C"/>
    <w:rsid w:val="00E03B25"/>
    <w:rsid w:val="00E03CB4"/>
    <w:rsid w:val="00E03E4B"/>
    <w:rsid w:val="00E04121"/>
    <w:rsid w:val="00E04845"/>
    <w:rsid w:val="00E04BE5"/>
    <w:rsid w:val="00E050EC"/>
    <w:rsid w:val="00E0541A"/>
    <w:rsid w:val="00E05F36"/>
    <w:rsid w:val="00E060F4"/>
    <w:rsid w:val="00E06A68"/>
    <w:rsid w:val="00E06AD8"/>
    <w:rsid w:val="00E06DF8"/>
    <w:rsid w:val="00E073A2"/>
    <w:rsid w:val="00E0756E"/>
    <w:rsid w:val="00E07ED2"/>
    <w:rsid w:val="00E100AD"/>
    <w:rsid w:val="00E102FB"/>
    <w:rsid w:val="00E10675"/>
    <w:rsid w:val="00E1075A"/>
    <w:rsid w:val="00E110FB"/>
    <w:rsid w:val="00E115A5"/>
    <w:rsid w:val="00E1193E"/>
    <w:rsid w:val="00E119B2"/>
    <w:rsid w:val="00E11B78"/>
    <w:rsid w:val="00E120E6"/>
    <w:rsid w:val="00E12A85"/>
    <w:rsid w:val="00E1351B"/>
    <w:rsid w:val="00E13742"/>
    <w:rsid w:val="00E1378F"/>
    <w:rsid w:val="00E13EC5"/>
    <w:rsid w:val="00E14122"/>
    <w:rsid w:val="00E14598"/>
    <w:rsid w:val="00E148AC"/>
    <w:rsid w:val="00E14950"/>
    <w:rsid w:val="00E149B1"/>
    <w:rsid w:val="00E14AA6"/>
    <w:rsid w:val="00E15238"/>
    <w:rsid w:val="00E15615"/>
    <w:rsid w:val="00E16189"/>
    <w:rsid w:val="00E162FB"/>
    <w:rsid w:val="00E16461"/>
    <w:rsid w:val="00E16C65"/>
    <w:rsid w:val="00E16FEE"/>
    <w:rsid w:val="00E203DD"/>
    <w:rsid w:val="00E20C90"/>
    <w:rsid w:val="00E21064"/>
    <w:rsid w:val="00E219F8"/>
    <w:rsid w:val="00E21C66"/>
    <w:rsid w:val="00E21E7C"/>
    <w:rsid w:val="00E2281D"/>
    <w:rsid w:val="00E23622"/>
    <w:rsid w:val="00E23806"/>
    <w:rsid w:val="00E23955"/>
    <w:rsid w:val="00E23E5A"/>
    <w:rsid w:val="00E2477F"/>
    <w:rsid w:val="00E24AE7"/>
    <w:rsid w:val="00E260CC"/>
    <w:rsid w:val="00E261E6"/>
    <w:rsid w:val="00E26367"/>
    <w:rsid w:val="00E263D4"/>
    <w:rsid w:val="00E26630"/>
    <w:rsid w:val="00E266D4"/>
    <w:rsid w:val="00E266EF"/>
    <w:rsid w:val="00E267EA"/>
    <w:rsid w:val="00E26E41"/>
    <w:rsid w:val="00E27979"/>
    <w:rsid w:val="00E27D66"/>
    <w:rsid w:val="00E27F0D"/>
    <w:rsid w:val="00E30BA6"/>
    <w:rsid w:val="00E30BF4"/>
    <w:rsid w:val="00E30DB0"/>
    <w:rsid w:val="00E3107A"/>
    <w:rsid w:val="00E3159D"/>
    <w:rsid w:val="00E31B00"/>
    <w:rsid w:val="00E31DEF"/>
    <w:rsid w:val="00E32285"/>
    <w:rsid w:val="00E3239F"/>
    <w:rsid w:val="00E324E3"/>
    <w:rsid w:val="00E3281D"/>
    <w:rsid w:val="00E32D8B"/>
    <w:rsid w:val="00E34184"/>
    <w:rsid w:val="00E342C8"/>
    <w:rsid w:val="00E34A15"/>
    <w:rsid w:val="00E34BF9"/>
    <w:rsid w:val="00E35069"/>
    <w:rsid w:val="00E35723"/>
    <w:rsid w:val="00E358E4"/>
    <w:rsid w:val="00E35D64"/>
    <w:rsid w:val="00E36281"/>
    <w:rsid w:val="00E36D56"/>
    <w:rsid w:val="00E37095"/>
    <w:rsid w:val="00E37118"/>
    <w:rsid w:val="00E3718A"/>
    <w:rsid w:val="00E376E7"/>
    <w:rsid w:val="00E402CC"/>
    <w:rsid w:val="00E41404"/>
    <w:rsid w:val="00E41D35"/>
    <w:rsid w:val="00E42272"/>
    <w:rsid w:val="00E4242D"/>
    <w:rsid w:val="00E426CA"/>
    <w:rsid w:val="00E42F8D"/>
    <w:rsid w:val="00E4338B"/>
    <w:rsid w:val="00E43EF3"/>
    <w:rsid w:val="00E44441"/>
    <w:rsid w:val="00E44E37"/>
    <w:rsid w:val="00E45414"/>
    <w:rsid w:val="00E4560A"/>
    <w:rsid w:val="00E459BF"/>
    <w:rsid w:val="00E45ABE"/>
    <w:rsid w:val="00E45D69"/>
    <w:rsid w:val="00E45F7F"/>
    <w:rsid w:val="00E46003"/>
    <w:rsid w:val="00E4642A"/>
    <w:rsid w:val="00E46597"/>
    <w:rsid w:val="00E4666B"/>
    <w:rsid w:val="00E469FF"/>
    <w:rsid w:val="00E46AA6"/>
    <w:rsid w:val="00E46EF2"/>
    <w:rsid w:val="00E46F16"/>
    <w:rsid w:val="00E47387"/>
    <w:rsid w:val="00E4756D"/>
    <w:rsid w:val="00E47D04"/>
    <w:rsid w:val="00E50327"/>
    <w:rsid w:val="00E5033A"/>
    <w:rsid w:val="00E50ECA"/>
    <w:rsid w:val="00E510E2"/>
    <w:rsid w:val="00E51505"/>
    <w:rsid w:val="00E517CB"/>
    <w:rsid w:val="00E518D6"/>
    <w:rsid w:val="00E51A80"/>
    <w:rsid w:val="00E51BC4"/>
    <w:rsid w:val="00E51EDC"/>
    <w:rsid w:val="00E53373"/>
    <w:rsid w:val="00E53C38"/>
    <w:rsid w:val="00E53F60"/>
    <w:rsid w:val="00E5424F"/>
    <w:rsid w:val="00E54313"/>
    <w:rsid w:val="00E5474A"/>
    <w:rsid w:val="00E54ACA"/>
    <w:rsid w:val="00E54C74"/>
    <w:rsid w:val="00E54E56"/>
    <w:rsid w:val="00E557F6"/>
    <w:rsid w:val="00E55D72"/>
    <w:rsid w:val="00E562A0"/>
    <w:rsid w:val="00E565E9"/>
    <w:rsid w:val="00E56A99"/>
    <w:rsid w:val="00E56D29"/>
    <w:rsid w:val="00E57390"/>
    <w:rsid w:val="00E578DB"/>
    <w:rsid w:val="00E6071F"/>
    <w:rsid w:val="00E611C5"/>
    <w:rsid w:val="00E6154B"/>
    <w:rsid w:val="00E618C6"/>
    <w:rsid w:val="00E61A13"/>
    <w:rsid w:val="00E61AEB"/>
    <w:rsid w:val="00E61EAF"/>
    <w:rsid w:val="00E62431"/>
    <w:rsid w:val="00E62A78"/>
    <w:rsid w:val="00E62E62"/>
    <w:rsid w:val="00E62EA7"/>
    <w:rsid w:val="00E62FEB"/>
    <w:rsid w:val="00E63283"/>
    <w:rsid w:val="00E63509"/>
    <w:rsid w:val="00E638FC"/>
    <w:rsid w:val="00E63F24"/>
    <w:rsid w:val="00E649C7"/>
    <w:rsid w:val="00E64B07"/>
    <w:rsid w:val="00E64BBC"/>
    <w:rsid w:val="00E65184"/>
    <w:rsid w:val="00E6528E"/>
    <w:rsid w:val="00E673F4"/>
    <w:rsid w:val="00E6741A"/>
    <w:rsid w:val="00E67CF9"/>
    <w:rsid w:val="00E700C7"/>
    <w:rsid w:val="00E70100"/>
    <w:rsid w:val="00E70A32"/>
    <w:rsid w:val="00E70E1C"/>
    <w:rsid w:val="00E724AB"/>
    <w:rsid w:val="00E72CB2"/>
    <w:rsid w:val="00E73393"/>
    <w:rsid w:val="00E734B8"/>
    <w:rsid w:val="00E73719"/>
    <w:rsid w:val="00E738FD"/>
    <w:rsid w:val="00E73D5D"/>
    <w:rsid w:val="00E742C0"/>
    <w:rsid w:val="00E74995"/>
    <w:rsid w:val="00E74A35"/>
    <w:rsid w:val="00E7508C"/>
    <w:rsid w:val="00E750AC"/>
    <w:rsid w:val="00E7526E"/>
    <w:rsid w:val="00E75996"/>
    <w:rsid w:val="00E75C1C"/>
    <w:rsid w:val="00E75FF2"/>
    <w:rsid w:val="00E760C3"/>
    <w:rsid w:val="00E76991"/>
    <w:rsid w:val="00E76A21"/>
    <w:rsid w:val="00E76EA5"/>
    <w:rsid w:val="00E77952"/>
    <w:rsid w:val="00E77D3F"/>
    <w:rsid w:val="00E8035F"/>
    <w:rsid w:val="00E81A60"/>
    <w:rsid w:val="00E81AFF"/>
    <w:rsid w:val="00E81C56"/>
    <w:rsid w:val="00E82607"/>
    <w:rsid w:val="00E82687"/>
    <w:rsid w:val="00E82922"/>
    <w:rsid w:val="00E829C1"/>
    <w:rsid w:val="00E82A11"/>
    <w:rsid w:val="00E82CC4"/>
    <w:rsid w:val="00E82D79"/>
    <w:rsid w:val="00E82E04"/>
    <w:rsid w:val="00E84D80"/>
    <w:rsid w:val="00E84EE4"/>
    <w:rsid w:val="00E84F41"/>
    <w:rsid w:val="00E850C1"/>
    <w:rsid w:val="00E8519E"/>
    <w:rsid w:val="00E857DF"/>
    <w:rsid w:val="00E863D6"/>
    <w:rsid w:val="00E86AD1"/>
    <w:rsid w:val="00E86CBF"/>
    <w:rsid w:val="00E86DBB"/>
    <w:rsid w:val="00E8732D"/>
    <w:rsid w:val="00E8737D"/>
    <w:rsid w:val="00E87604"/>
    <w:rsid w:val="00E87E3D"/>
    <w:rsid w:val="00E90D45"/>
    <w:rsid w:val="00E9119B"/>
    <w:rsid w:val="00E9153F"/>
    <w:rsid w:val="00E91BC0"/>
    <w:rsid w:val="00E91BD8"/>
    <w:rsid w:val="00E91D5D"/>
    <w:rsid w:val="00E92370"/>
    <w:rsid w:val="00E92985"/>
    <w:rsid w:val="00E92BAA"/>
    <w:rsid w:val="00E92C96"/>
    <w:rsid w:val="00E92E74"/>
    <w:rsid w:val="00E932BD"/>
    <w:rsid w:val="00E9333A"/>
    <w:rsid w:val="00E93ED8"/>
    <w:rsid w:val="00E94BE7"/>
    <w:rsid w:val="00E950E9"/>
    <w:rsid w:val="00E9536E"/>
    <w:rsid w:val="00E964BE"/>
    <w:rsid w:val="00E967C4"/>
    <w:rsid w:val="00E968B6"/>
    <w:rsid w:val="00E97098"/>
    <w:rsid w:val="00E97195"/>
    <w:rsid w:val="00E971E6"/>
    <w:rsid w:val="00E972AE"/>
    <w:rsid w:val="00E975EA"/>
    <w:rsid w:val="00E9764D"/>
    <w:rsid w:val="00E97862"/>
    <w:rsid w:val="00E97C9D"/>
    <w:rsid w:val="00E97FE3"/>
    <w:rsid w:val="00EA0275"/>
    <w:rsid w:val="00EA031E"/>
    <w:rsid w:val="00EA080D"/>
    <w:rsid w:val="00EA09E5"/>
    <w:rsid w:val="00EA1261"/>
    <w:rsid w:val="00EA18FA"/>
    <w:rsid w:val="00EA19AF"/>
    <w:rsid w:val="00EA2A6E"/>
    <w:rsid w:val="00EA2A8B"/>
    <w:rsid w:val="00EA2C31"/>
    <w:rsid w:val="00EA2CA7"/>
    <w:rsid w:val="00EA3124"/>
    <w:rsid w:val="00EA31F8"/>
    <w:rsid w:val="00EA384A"/>
    <w:rsid w:val="00EA3A22"/>
    <w:rsid w:val="00EA3A23"/>
    <w:rsid w:val="00EA3A58"/>
    <w:rsid w:val="00EA3E15"/>
    <w:rsid w:val="00EA5EA3"/>
    <w:rsid w:val="00EA6121"/>
    <w:rsid w:val="00EA7AD1"/>
    <w:rsid w:val="00EA7EDE"/>
    <w:rsid w:val="00EB08B5"/>
    <w:rsid w:val="00EB2589"/>
    <w:rsid w:val="00EB2BD4"/>
    <w:rsid w:val="00EB2DDB"/>
    <w:rsid w:val="00EB34FA"/>
    <w:rsid w:val="00EB3F8F"/>
    <w:rsid w:val="00EB4457"/>
    <w:rsid w:val="00EB55B0"/>
    <w:rsid w:val="00EB5890"/>
    <w:rsid w:val="00EB5CC1"/>
    <w:rsid w:val="00EB5D28"/>
    <w:rsid w:val="00EB7C9C"/>
    <w:rsid w:val="00EC0347"/>
    <w:rsid w:val="00EC0407"/>
    <w:rsid w:val="00EC088E"/>
    <w:rsid w:val="00EC0AE7"/>
    <w:rsid w:val="00EC0CDB"/>
    <w:rsid w:val="00EC16AC"/>
    <w:rsid w:val="00EC18CA"/>
    <w:rsid w:val="00EC19C3"/>
    <w:rsid w:val="00EC1E67"/>
    <w:rsid w:val="00EC2AB7"/>
    <w:rsid w:val="00EC2CCE"/>
    <w:rsid w:val="00EC32A2"/>
    <w:rsid w:val="00EC3C3C"/>
    <w:rsid w:val="00EC4764"/>
    <w:rsid w:val="00EC48A8"/>
    <w:rsid w:val="00EC4CC4"/>
    <w:rsid w:val="00EC4EE0"/>
    <w:rsid w:val="00EC50BF"/>
    <w:rsid w:val="00EC546A"/>
    <w:rsid w:val="00EC5C77"/>
    <w:rsid w:val="00EC6171"/>
    <w:rsid w:val="00EC63E6"/>
    <w:rsid w:val="00EC674B"/>
    <w:rsid w:val="00EC695B"/>
    <w:rsid w:val="00EC6E56"/>
    <w:rsid w:val="00EC74D0"/>
    <w:rsid w:val="00EC7CD1"/>
    <w:rsid w:val="00ED056C"/>
    <w:rsid w:val="00ED0A1F"/>
    <w:rsid w:val="00ED0A50"/>
    <w:rsid w:val="00ED1048"/>
    <w:rsid w:val="00ED12D2"/>
    <w:rsid w:val="00ED12FD"/>
    <w:rsid w:val="00ED1ACA"/>
    <w:rsid w:val="00ED1CC4"/>
    <w:rsid w:val="00ED1E24"/>
    <w:rsid w:val="00ED20C8"/>
    <w:rsid w:val="00ED2210"/>
    <w:rsid w:val="00ED2275"/>
    <w:rsid w:val="00ED25E2"/>
    <w:rsid w:val="00ED3633"/>
    <w:rsid w:val="00ED3882"/>
    <w:rsid w:val="00ED41BD"/>
    <w:rsid w:val="00ED42B9"/>
    <w:rsid w:val="00ED44DC"/>
    <w:rsid w:val="00ED45FA"/>
    <w:rsid w:val="00ED4BED"/>
    <w:rsid w:val="00ED5751"/>
    <w:rsid w:val="00ED59A6"/>
    <w:rsid w:val="00ED59B4"/>
    <w:rsid w:val="00ED5B33"/>
    <w:rsid w:val="00ED61CA"/>
    <w:rsid w:val="00ED6747"/>
    <w:rsid w:val="00ED67FA"/>
    <w:rsid w:val="00ED6C0C"/>
    <w:rsid w:val="00ED7025"/>
    <w:rsid w:val="00ED771E"/>
    <w:rsid w:val="00ED79DC"/>
    <w:rsid w:val="00ED7A95"/>
    <w:rsid w:val="00EE0D1B"/>
    <w:rsid w:val="00EE1A23"/>
    <w:rsid w:val="00EE3C72"/>
    <w:rsid w:val="00EE4681"/>
    <w:rsid w:val="00EE46F1"/>
    <w:rsid w:val="00EE5151"/>
    <w:rsid w:val="00EE5179"/>
    <w:rsid w:val="00EE5694"/>
    <w:rsid w:val="00EE57D9"/>
    <w:rsid w:val="00EE58BD"/>
    <w:rsid w:val="00EE58F2"/>
    <w:rsid w:val="00EE59F5"/>
    <w:rsid w:val="00EE5D78"/>
    <w:rsid w:val="00EE5EB2"/>
    <w:rsid w:val="00EE602F"/>
    <w:rsid w:val="00EE7306"/>
    <w:rsid w:val="00EE7F0A"/>
    <w:rsid w:val="00EF00E7"/>
    <w:rsid w:val="00EF0568"/>
    <w:rsid w:val="00EF089A"/>
    <w:rsid w:val="00EF15B6"/>
    <w:rsid w:val="00EF1605"/>
    <w:rsid w:val="00EF16E8"/>
    <w:rsid w:val="00EF1943"/>
    <w:rsid w:val="00EF1ADA"/>
    <w:rsid w:val="00EF2A31"/>
    <w:rsid w:val="00EF3A6C"/>
    <w:rsid w:val="00EF40CF"/>
    <w:rsid w:val="00EF45FA"/>
    <w:rsid w:val="00EF4C94"/>
    <w:rsid w:val="00EF520D"/>
    <w:rsid w:val="00EF5CE1"/>
    <w:rsid w:val="00EF66B4"/>
    <w:rsid w:val="00EF69A3"/>
    <w:rsid w:val="00F004EE"/>
    <w:rsid w:val="00F01015"/>
    <w:rsid w:val="00F0105B"/>
    <w:rsid w:val="00F0220E"/>
    <w:rsid w:val="00F029E1"/>
    <w:rsid w:val="00F031F4"/>
    <w:rsid w:val="00F0366F"/>
    <w:rsid w:val="00F0367D"/>
    <w:rsid w:val="00F036F1"/>
    <w:rsid w:val="00F03718"/>
    <w:rsid w:val="00F04917"/>
    <w:rsid w:val="00F053E4"/>
    <w:rsid w:val="00F05A9C"/>
    <w:rsid w:val="00F05C89"/>
    <w:rsid w:val="00F05CCB"/>
    <w:rsid w:val="00F05EAE"/>
    <w:rsid w:val="00F064E3"/>
    <w:rsid w:val="00F0727C"/>
    <w:rsid w:val="00F0767F"/>
    <w:rsid w:val="00F07A03"/>
    <w:rsid w:val="00F1040C"/>
    <w:rsid w:val="00F108CB"/>
    <w:rsid w:val="00F10A13"/>
    <w:rsid w:val="00F10F6A"/>
    <w:rsid w:val="00F113A1"/>
    <w:rsid w:val="00F117C8"/>
    <w:rsid w:val="00F11A2D"/>
    <w:rsid w:val="00F11E20"/>
    <w:rsid w:val="00F129CF"/>
    <w:rsid w:val="00F13040"/>
    <w:rsid w:val="00F1316A"/>
    <w:rsid w:val="00F13889"/>
    <w:rsid w:val="00F14527"/>
    <w:rsid w:val="00F146B4"/>
    <w:rsid w:val="00F14708"/>
    <w:rsid w:val="00F155E4"/>
    <w:rsid w:val="00F160AE"/>
    <w:rsid w:val="00F16718"/>
    <w:rsid w:val="00F168F4"/>
    <w:rsid w:val="00F16CCA"/>
    <w:rsid w:val="00F16F38"/>
    <w:rsid w:val="00F2056A"/>
    <w:rsid w:val="00F20784"/>
    <w:rsid w:val="00F20805"/>
    <w:rsid w:val="00F20F17"/>
    <w:rsid w:val="00F21284"/>
    <w:rsid w:val="00F219FB"/>
    <w:rsid w:val="00F21A1E"/>
    <w:rsid w:val="00F21C24"/>
    <w:rsid w:val="00F220CC"/>
    <w:rsid w:val="00F22973"/>
    <w:rsid w:val="00F23566"/>
    <w:rsid w:val="00F23924"/>
    <w:rsid w:val="00F23B43"/>
    <w:rsid w:val="00F24AAF"/>
    <w:rsid w:val="00F24C4A"/>
    <w:rsid w:val="00F24EA6"/>
    <w:rsid w:val="00F24EB5"/>
    <w:rsid w:val="00F25DF4"/>
    <w:rsid w:val="00F2612C"/>
    <w:rsid w:val="00F26226"/>
    <w:rsid w:val="00F264C9"/>
    <w:rsid w:val="00F268B1"/>
    <w:rsid w:val="00F26D6E"/>
    <w:rsid w:val="00F27129"/>
    <w:rsid w:val="00F2758D"/>
    <w:rsid w:val="00F2764B"/>
    <w:rsid w:val="00F27A68"/>
    <w:rsid w:val="00F27C36"/>
    <w:rsid w:val="00F27CDE"/>
    <w:rsid w:val="00F27E8F"/>
    <w:rsid w:val="00F3003F"/>
    <w:rsid w:val="00F30283"/>
    <w:rsid w:val="00F30448"/>
    <w:rsid w:val="00F30583"/>
    <w:rsid w:val="00F30955"/>
    <w:rsid w:val="00F30E3D"/>
    <w:rsid w:val="00F3147C"/>
    <w:rsid w:val="00F31504"/>
    <w:rsid w:val="00F315DF"/>
    <w:rsid w:val="00F31E87"/>
    <w:rsid w:val="00F322BF"/>
    <w:rsid w:val="00F329CF"/>
    <w:rsid w:val="00F32BC9"/>
    <w:rsid w:val="00F33A4A"/>
    <w:rsid w:val="00F33A51"/>
    <w:rsid w:val="00F344E9"/>
    <w:rsid w:val="00F34E66"/>
    <w:rsid w:val="00F34F16"/>
    <w:rsid w:val="00F351FC"/>
    <w:rsid w:val="00F3526D"/>
    <w:rsid w:val="00F35D43"/>
    <w:rsid w:val="00F36F22"/>
    <w:rsid w:val="00F3784E"/>
    <w:rsid w:val="00F37BAD"/>
    <w:rsid w:val="00F37EDA"/>
    <w:rsid w:val="00F40554"/>
    <w:rsid w:val="00F40A8F"/>
    <w:rsid w:val="00F40BB6"/>
    <w:rsid w:val="00F416E8"/>
    <w:rsid w:val="00F41BE7"/>
    <w:rsid w:val="00F41D7D"/>
    <w:rsid w:val="00F41FFA"/>
    <w:rsid w:val="00F42103"/>
    <w:rsid w:val="00F4272B"/>
    <w:rsid w:val="00F42A13"/>
    <w:rsid w:val="00F43396"/>
    <w:rsid w:val="00F43C10"/>
    <w:rsid w:val="00F43C94"/>
    <w:rsid w:val="00F4408E"/>
    <w:rsid w:val="00F44C73"/>
    <w:rsid w:val="00F44E4D"/>
    <w:rsid w:val="00F456E4"/>
    <w:rsid w:val="00F45EB6"/>
    <w:rsid w:val="00F464EC"/>
    <w:rsid w:val="00F4679F"/>
    <w:rsid w:val="00F46BDF"/>
    <w:rsid w:val="00F47836"/>
    <w:rsid w:val="00F47A06"/>
    <w:rsid w:val="00F47FDF"/>
    <w:rsid w:val="00F50001"/>
    <w:rsid w:val="00F5082C"/>
    <w:rsid w:val="00F50F20"/>
    <w:rsid w:val="00F51BA2"/>
    <w:rsid w:val="00F51BF7"/>
    <w:rsid w:val="00F52355"/>
    <w:rsid w:val="00F5242A"/>
    <w:rsid w:val="00F5286B"/>
    <w:rsid w:val="00F52BA9"/>
    <w:rsid w:val="00F52E28"/>
    <w:rsid w:val="00F530A2"/>
    <w:rsid w:val="00F53219"/>
    <w:rsid w:val="00F53417"/>
    <w:rsid w:val="00F53C23"/>
    <w:rsid w:val="00F53CE7"/>
    <w:rsid w:val="00F53E4F"/>
    <w:rsid w:val="00F54102"/>
    <w:rsid w:val="00F541BB"/>
    <w:rsid w:val="00F544D8"/>
    <w:rsid w:val="00F54917"/>
    <w:rsid w:val="00F5554B"/>
    <w:rsid w:val="00F5589A"/>
    <w:rsid w:val="00F558B7"/>
    <w:rsid w:val="00F562EB"/>
    <w:rsid w:val="00F571F1"/>
    <w:rsid w:val="00F57311"/>
    <w:rsid w:val="00F57940"/>
    <w:rsid w:val="00F57B95"/>
    <w:rsid w:val="00F57BB6"/>
    <w:rsid w:val="00F57BFC"/>
    <w:rsid w:val="00F60013"/>
    <w:rsid w:val="00F60264"/>
    <w:rsid w:val="00F60D1A"/>
    <w:rsid w:val="00F60D42"/>
    <w:rsid w:val="00F620EA"/>
    <w:rsid w:val="00F623A1"/>
    <w:rsid w:val="00F623A5"/>
    <w:rsid w:val="00F62C98"/>
    <w:rsid w:val="00F632E5"/>
    <w:rsid w:val="00F636FA"/>
    <w:rsid w:val="00F637BC"/>
    <w:rsid w:val="00F63CA1"/>
    <w:rsid w:val="00F63E4D"/>
    <w:rsid w:val="00F63EEB"/>
    <w:rsid w:val="00F649A2"/>
    <w:rsid w:val="00F64AAC"/>
    <w:rsid w:val="00F64BB9"/>
    <w:rsid w:val="00F64C10"/>
    <w:rsid w:val="00F65B36"/>
    <w:rsid w:val="00F65D1B"/>
    <w:rsid w:val="00F67309"/>
    <w:rsid w:val="00F67669"/>
    <w:rsid w:val="00F678F5"/>
    <w:rsid w:val="00F67C90"/>
    <w:rsid w:val="00F67CD7"/>
    <w:rsid w:val="00F70668"/>
    <w:rsid w:val="00F709F2"/>
    <w:rsid w:val="00F70B9B"/>
    <w:rsid w:val="00F7100E"/>
    <w:rsid w:val="00F715FE"/>
    <w:rsid w:val="00F7175D"/>
    <w:rsid w:val="00F72182"/>
    <w:rsid w:val="00F72601"/>
    <w:rsid w:val="00F72BBD"/>
    <w:rsid w:val="00F72D59"/>
    <w:rsid w:val="00F73274"/>
    <w:rsid w:val="00F735F5"/>
    <w:rsid w:val="00F737E0"/>
    <w:rsid w:val="00F73E2D"/>
    <w:rsid w:val="00F749B3"/>
    <w:rsid w:val="00F74ABC"/>
    <w:rsid w:val="00F74D43"/>
    <w:rsid w:val="00F75DA6"/>
    <w:rsid w:val="00F75EA2"/>
    <w:rsid w:val="00F76179"/>
    <w:rsid w:val="00F76892"/>
    <w:rsid w:val="00F76E02"/>
    <w:rsid w:val="00F77251"/>
    <w:rsid w:val="00F778AB"/>
    <w:rsid w:val="00F803DB"/>
    <w:rsid w:val="00F8059A"/>
    <w:rsid w:val="00F8203F"/>
    <w:rsid w:val="00F821EB"/>
    <w:rsid w:val="00F82329"/>
    <w:rsid w:val="00F82395"/>
    <w:rsid w:val="00F828E4"/>
    <w:rsid w:val="00F82A23"/>
    <w:rsid w:val="00F82FF6"/>
    <w:rsid w:val="00F8309B"/>
    <w:rsid w:val="00F83D61"/>
    <w:rsid w:val="00F8423F"/>
    <w:rsid w:val="00F84634"/>
    <w:rsid w:val="00F84786"/>
    <w:rsid w:val="00F847DA"/>
    <w:rsid w:val="00F84ABC"/>
    <w:rsid w:val="00F856FC"/>
    <w:rsid w:val="00F86044"/>
    <w:rsid w:val="00F865D5"/>
    <w:rsid w:val="00F8698E"/>
    <w:rsid w:val="00F869E0"/>
    <w:rsid w:val="00F86EE0"/>
    <w:rsid w:val="00F87178"/>
    <w:rsid w:val="00F873F5"/>
    <w:rsid w:val="00F87757"/>
    <w:rsid w:val="00F90883"/>
    <w:rsid w:val="00F9129B"/>
    <w:rsid w:val="00F919C5"/>
    <w:rsid w:val="00F9233B"/>
    <w:rsid w:val="00F9319E"/>
    <w:rsid w:val="00F93616"/>
    <w:rsid w:val="00F936A3"/>
    <w:rsid w:val="00F93802"/>
    <w:rsid w:val="00F93897"/>
    <w:rsid w:val="00F9391A"/>
    <w:rsid w:val="00F94732"/>
    <w:rsid w:val="00F947AE"/>
    <w:rsid w:val="00F949D7"/>
    <w:rsid w:val="00F94A8C"/>
    <w:rsid w:val="00F94E0F"/>
    <w:rsid w:val="00F94EAF"/>
    <w:rsid w:val="00F957B5"/>
    <w:rsid w:val="00F95972"/>
    <w:rsid w:val="00F95C25"/>
    <w:rsid w:val="00F95FFF"/>
    <w:rsid w:val="00F96AED"/>
    <w:rsid w:val="00F96EBE"/>
    <w:rsid w:val="00F96EE8"/>
    <w:rsid w:val="00F9709B"/>
    <w:rsid w:val="00F9751F"/>
    <w:rsid w:val="00F97F0D"/>
    <w:rsid w:val="00FA03BB"/>
    <w:rsid w:val="00FA03F5"/>
    <w:rsid w:val="00FA0D06"/>
    <w:rsid w:val="00FA1197"/>
    <w:rsid w:val="00FA1561"/>
    <w:rsid w:val="00FA1AE5"/>
    <w:rsid w:val="00FA1F77"/>
    <w:rsid w:val="00FA249D"/>
    <w:rsid w:val="00FA3637"/>
    <w:rsid w:val="00FA3955"/>
    <w:rsid w:val="00FA3D77"/>
    <w:rsid w:val="00FA3EB9"/>
    <w:rsid w:val="00FA439D"/>
    <w:rsid w:val="00FA466B"/>
    <w:rsid w:val="00FA49AD"/>
    <w:rsid w:val="00FA5137"/>
    <w:rsid w:val="00FA58F2"/>
    <w:rsid w:val="00FA5A00"/>
    <w:rsid w:val="00FA5C36"/>
    <w:rsid w:val="00FA5E9E"/>
    <w:rsid w:val="00FA61A4"/>
    <w:rsid w:val="00FA64D6"/>
    <w:rsid w:val="00FA657D"/>
    <w:rsid w:val="00FA6847"/>
    <w:rsid w:val="00FA6DBB"/>
    <w:rsid w:val="00FA6DD9"/>
    <w:rsid w:val="00FA7202"/>
    <w:rsid w:val="00FA7F4F"/>
    <w:rsid w:val="00FB16DB"/>
    <w:rsid w:val="00FB1C6E"/>
    <w:rsid w:val="00FB228A"/>
    <w:rsid w:val="00FB24E5"/>
    <w:rsid w:val="00FB2CFD"/>
    <w:rsid w:val="00FB2DB1"/>
    <w:rsid w:val="00FB2F20"/>
    <w:rsid w:val="00FB39D6"/>
    <w:rsid w:val="00FB3E2E"/>
    <w:rsid w:val="00FB3FFC"/>
    <w:rsid w:val="00FB452C"/>
    <w:rsid w:val="00FB4676"/>
    <w:rsid w:val="00FB485B"/>
    <w:rsid w:val="00FB4907"/>
    <w:rsid w:val="00FB4F33"/>
    <w:rsid w:val="00FB5956"/>
    <w:rsid w:val="00FB5EDA"/>
    <w:rsid w:val="00FB5EEC"/>
    <w:rsid w:val="00FB6720"/>
    <w:rsid w:val="00FB6BB8"/>
    <w:rsid w:val="00FB71B5"/>
    <w:rsid w:val="00FB7755"/>
    <w:rsid w:val="00FB79AE"/>
    <w:rsid w:val="00FB7A4A"/>
    <w:rsid w:val="00FB7DBE"/>
    <w:rsid w:val="00FC0A6C"/>
    <w:rsid w:val="00FC0ABC"/>
    <w:rsid w:val="00FC0F3C"/>
    <w:rsid w:val="00FC2386"/>
    <w:rsid w:val="00FC2D39"/>
    <w:rsid w:val="00FC2F84"/>
    <w:rsid w:val="00FC3A3A"/>
    <w:rsid w:val="00FC3DBE"/>
    <w:rsid w:val="00FC41B2"/>
    <w:rsid w:val="00FC44A1"/>
    <w:rsid w:val="00FC53E9"/>
    <w:rsid w:val="00FC5AEB"/>
    <w:rsid w:val="00FC5B3C"/>
    <w:rsid w:val="00FC6101"/>
    <w:rsid w:val="00FC6203"/>
    <w:rsid w:val="00FC65A1"/>
    <w:rsid w:val="00FC6CC9"/>
    <w:rsid w:val="00FC6E92"/>
    <w:rsid w:val="00FC77FE"/>
    <w:rsid w:val="00FC7CF8"/>
    <w:rsid w:val="00FC7DC7"/>
    <w:rsid w:val="00FD029F"/>
    <w:rsid w:val="00FD08AF"/>
    <w:rsid w:val="00FD12AD"/>
    <w:rsid w:val="00FD1F71"/>
    <w:rsid w:val="00FD3A37"/>
    <w:rsid w:val="00FD3BDC"/>
    <w:rsid w:val="00FD4267"/>
    <w:rsid w:val="00FD461F"/>
    <w:rsid w:val="00FD4CA4"/>
    <w:rsid w:val="00FD5E3A"/>
    <w:rsid w:val="00FD5E4A"/>
    <w:rsid w:val="00FD6B42"/>
    <w:rsid w:val="00FD6BF8"/>
    <w:rsid w:val="00FD7196"/>
    <w:rsid w:val="00FD76BD"/>
    <w:rsid w:val="00FD76EC"/>
    <w:rsid w:val="00FD7730"/>
    <w:rsid w:val="00FD7743"/>
    <w:rsid w:val="00FD789B"/>
    <w:rsid w:val="00FD7DA2"/>
    <w:rsid w:val="00FD7E9B"/>
    <w:rsid w:val="00FD7FEA"/>
    <w:rsid w:val="00FE0496"/>
    <w:rsid w:val="00FE0505"/>
    <w:rsid w:val="00FE0511"/>
    <w:rsid w:val="00FE061F"/>
    <w:rsid w:val="00FE0AC6"/>
    <w:rsid w:val="00FE0E4D"/>
    <w:rsid w:val="00FE0FC4"/>
    <w:rsid w:val="00FE1DAF"/>
    <w:rsid w:val="00FE2277"/>
    <w:rsid w:val="00FE227A"/>
    <w:rsid w:val="00FE22B3"/>
    <w:rsid w:val="00FE272B"/>
    <w:rsid w:val="00FE2A78"/>
    <w:rsid w:val="00FE2CCD"/>
    <w:rsid w:val="00FE2E3B"/>
    <w:rsid w:val="00FE3309"/>
    <w:rsid w:val="00FE34DE"/>
    <w:rsid w:val="00FE35F0"/>
    <w:rsid w:val="00FE4058"/>
    <w:rsid w:val="00FE46D1"/>
    <w:rsid w:val="00FE4CBF"/>
    <w:rsid w:val="00FE51B9"/>
    <w:rsid w:val="00FE5A95"/>
    <w:rsid w:val="00FE5CF7"/>
    <w:rsid w:val="00FE5D10"/>
    <w:rsid w:val="00FE622C"/>
    <w:rsid w:val="00FE636C"/>
    <w:rsid w:val="00FE6682"/>
    <w:rsid w:val="00FE6888"/>
    <w:rsid w:val="00FE6C88"/>
    <w:rsid w:val="00FE6FF8"/>
    <w:rsid w:val="00FE71D3"/>
    <w:rsid w:val="00FE71EC"/>
    <w:rsid w:val="00FE7226"/>
    <w:rsid w:val="00FE762C"/>
    <w:rsid w:val="00FF076A"/>
    <w:rsid w:val="00FF076C"/>
    <w:rsid w:val="00FF13EC"/>
    <w:rsid w:val="00FF15B4"/>
    <w:rsid w:val="00FF1B4A"/>
    <w:rsid w:val="00FF25E4"/>
    <w:rsid w:val="00FF26E1"/>
    <w:rsid w:val="00FF3065"/>
    <w:rsid w:val="00FF30A8"/>
    <w:rsid w:val="00FF3419"/>
    <w:rsid w:val="00FF3666"/>
    <w:rsid w:val="00FF3685"/>
    <w:rsid w:val="00FF37EB"/>
    <w:rsid w:val="00FF3B6F"/>
    <w:rsid w:val="00FF478B"/>
    <w:rsid w:val="00FF4986"/>
    <w:rsid w:val="00FF4A4F"/>
    <w:rsid w:val="00FF4C00"/>
    <w:rsid w:val="00FF5BAD"/>
    <w:rsid w:val="00FF5E35"/>
    <w:rsid w:val="00FF67FE"/>
    <w:rsid w:val="00FF6AF4"/>
    <w:rsid w:val="00FF6F7D"/>
    <w:rsid w:val="00FF6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99D0FAB"/>
  <w15:docId w15:val="{7DC226E4-EBD0-4C1A-9C18-9200A6091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iPriority="99"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3">
    <w:name w:val="Normal"/>
    <w:qFormat/>
    <w:rsid w:val="00644D43"/>
    <w:pPr>
      <w:jc w:val="both"/>
    </w:pPr>
    <w:rPr>
      <w:rFonts w:ascii="Arial" w:hAnsi="Arial"/>
      <w:sz w:val="24"/>
      <w:szCs w:val="24"/>
    </w:rPr>
  </w:style>
  <w:style w:type="paragraph" w:styleId="1">
    <w:name w:val="heading 1"/>
    <w:aliases w:val="Заголовок 1 Знак"/>
    <w:basedOn w:val="a3"/>
    <w:next w:val="a3"/>
    <w:link w:val="11"/>
    <w:qFormat/>
    <w:rsid w:val="006736BC"/>
    <w:pPr>
      <w:keepNext/>
      <w:jc w:val="center"/>
      <w:outlineLvl w:val="0"/>
    </w:pPr>
    <w:rPr>
      <w:rFonts w:cs="Arial"/>
      <w:b/>
      <w:bCs/>
      <w:kern w:val="32"/>
      <w:sz w:val="28"/>
      <w:szCs w:val="32"/>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3"/>
    <w:next w:val="a3"/>
    <w:link w:val="21"/>
    <w:uiPriority w:val="9"/>
    <w:qFormat/>
    <w:rsid w:val="006736BC"/>
    <w:pPr>
      <w:keepNext/>
      <w:jc w:val="center"/>
      <w:outlineLvl w:val="1"/>
    </w:pPr>
    <w:rPr>
      <w:rFonts w:cs="Arial"/>
      <w:b/>
      <w:bCs/>
      <w:iCs/>
      <w:sz w:val="28"/>
      <w:szCs w:val="28"/>
    </w:rPr>
  </w:style>
  <w:style w:type="paragraph" w:styleId="3">
    <w:name w:val="heading 3"/>
    <w:aliases w:val="ПодЗаголовок"/>
    <w:basedOn w:val="a3"/>
    <w:next w:val="a3"/>
    <w:qFormat/>
    <w:rsid w:val="006736BC"/>
    <w:pPr>
      <w:keepNext/>
      <w:spacing w:before="240" w:after="60"/>
      <w:jc w:val="center"/>
      <w:outlineLvl w:val="2"/>
    </w:pPr>
    <w:rPr>
      <w:rFonts w:cs="Arial"/>
      <w:b/>
      <w:bCs/>
      <w:sz w:val="26"/>
      <w:szCs w:val="26"/>
    </w:rPr>
  </w:style>
  <w:style w:type="paragraph" w:styleId="40">
    <w:name w:val="heading 4"/>
    <w:basedOn w:val="a3"/>
    <w:next w:val="a3"/>
    <w:link w:val="41"/>
    <w:uiPriority w:val="9"/>
    <w:qFormat/>
    <w:rsid w:val="006736BC"/>
    <w:pPr>
      <w:keepNext/>
      <w:spacing w:before="240" w:after="60"/>
      <w:outlineLvl w:val="3"/>
    </w:pPr>
    <w:rPr>
      <w:rFonts w:ascii="Times New Roman" w:hAnsi="Times New Roman"/>
      <w:b/>
      <w:bCs/>
      <w:sz w:val="28"/>
      <w:szCs w:val="28"/>
    </w:rPr>
  </w:style>
  <w:style w:type="paragraph" w:styleId="5">
    <w:name w:val="heading 5"/>
    <w:basedOn w:val="a3"/>
    <w:next w:val="a3"/>
    <w:link w:val="50"/>
    <w:uiPriority w:val="9"/>
    <w:qFormat/>
    <w:rsid w:val="006736BC"/>
    <w:pPr>
      <w:spacing w:before="240" w:after="60"/>
      <w:outlineLvl w:val="4"/>
    </w:pPr>
    <w:rPr>
      <w:b/>
      <w:bCs/>
      <w:i/>
      <w:iCs/>
      <w:sz w:val="26"/>
      <w:szCs w:val="26"/>
    </w:rPr>
  </w:style>
  <w:style w:type="paragraph" w:styleId="6">
    <w:name w:val="heading 6"/>
    <w:basedOn w:val="a3"/>
    <w:next w:val="a3"/>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3"/>
    <w:next w:val="a3"/>
    <w:link w:val="70"/>
    <w:uiPriority w:val="9"/>
    <w:qFormat/>
    <w:rsid w:val="006736BC"/>
    <w:pPr>
      <w:keepNext/>
      <w:spacing w:before="60" w:after="60"/>
      <w:jc w:val="center"/>
      <w:outlineLvl w:val="6"/>
    </w:pPr>
    <w:rPr>
      <w:b/>
      <w:sz w:val="20"/>
      <w:szCs w:val="20"/>
    </w:rPr>
  </w:style>
  <w:style w:type="paragraph" w:styleId="8">
    <w:name w:val="heading 8"/>
    <w:basedOn w:val="a3"/>
    <w:next w:val="a3"/>
    <w:link w:val="80"/>
    <w:uiPriority w:val="9"/>
    <w:qFormat/>
    <w:rsid w:val="006736BC"/>
    <w:pPr>
      <w:keepNext/>
      <w:jc w:val="left"/>
      <w:outlineLvl w:val="7"/>
    </w:pPr>
    <w:rPr>
      <w:rFonts w:ascii="Times New Roman" w:hAnsi="Times New Roman"/>
      <w:b/>
      <w:sz w:val="20"/>
      <w:szCs w:val="20"/>
    </w:rPr>
  </w:style>
  <w:style w:type="paragraph" w:styleId="9">
    <w:name w:val="heading 9"/>
    <w:basedOn w:val="a3"/>
    <w:next w:val="a3"/>
    <w:link w:val="90"/>
    <w:uiPriority w:val="9"/>
    <w:qFormat/>
    <w:rsid w:val="006736BC"/>
    <w:pPr>
      <w:spacing w:before="240" w:after="60"/>
      <w:outlineLvl w:val="8"/>
    </w:pPr>
    <w:rPr>
      <w:rFonts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toc 3"/>
    <w:basedOn w:val="a3"/>
    <w:next w:val="a3"/>
    <w:link w:val="31"/>
    <w:autoRedefine/>
    <w:uiPriority w:val="39"/>
    <w:qFormat/>
    <w:rsid w:val="005A0833"/>
    <w:pPr>
      <w:ind w:left="-24"/>
      <w:jc w:val="center"/>
      <w:outlineLvl w:val="1"/>
    </w:pPr>
    <w:rPr>
      <w:rFonts w:ascii="Times New Roman" w:hAnsi="Times New Roman"/>
      <w:b/>
      <w:iCs/>
    </w:rPr>
  </w:style>
  <w:style w:type="paragraph" w:styleId="10">
    <w:name w:val="toc 1"/>
    <w:basedOn w:val="a3"/>
    <w:next w:val="a3"/>
    <w:autoRedefine/>
    <w:uiPriority w:val="39"/>
    <w:qFormat/>
    <w:rsid w:val="0086330D"/>
    <w:pPr>
      <w:tabs>
        <w:tab w:val="left" w:pos="9768"/>
      </w:tabs>
      <w:spacing w:line="276" w:lineRule="auto"/>
    </w:pPr>
    <w:rPr>
      <w:rFonts w:ascii="Times New Roman" w:eastAsia="TimesNewRomanPSMT" w:hAnsi="Times New Roman"/>
      <w:b/>
      <w:bCs/>
      <w:caps/>
      <w:noProof/>
      <w:lang w:val="x-none" w:eastAsia="en-US" w:bidi="en-US"/>
    </w:rPr>
  </w:style>
  <w:style w:type="paragraph" w:styleId="a7">
    <w:name w:val="header"/>
    <w:aliases w:val="ВерхКолонтитул"/>
    <w:basedOn w:val="a3"/>
    <w:link w:val="a8"/>
    <w:uiPriority w:val="99"/>
    <w:rsid w:val="006736BC"/>
    <w:pPr>
      <w:tabs>
        <w:tab w:val="center" w:pos="4677"/>
        <w:tab w:val="right" w:pos="9355"/>
      </w:tabs>
    </w:pPr>
  </w:style>
  <w:style w:type="paragraph" w:styleId="a9">
    <w:name w:val="footer"/>
    <w:basedOn w:val="a3"/>
    <w:link w:val="aa"/>
    <w:uiPriority w:val="99"/>
    <w:rsid w:val="006736BC"/>
    <w:pPr>
      <w:tabs>
        <w:tab w:val="center" w:pos="4677"/>
        <w:tab w:val="right" w:pos="9355"/>
      </w:tabs>
    </w:pPr>
  </w:style>
  <w:style w:type="table" w:styleId="ab">
    <w:name w:val="Table Grid"/>
    <w:basedOn w:val="a5"/>
    <w:uiPriority w:val="59"/>
    <w:rsid w:val="006736B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Обычный мелкий"/>
    <w:basedOn w:val="a3"/>
    <w:rsid w:val="006736BC"/>
    <w:pPr>
      <w:spacing w:line="360" w:lineRule="auto"/>
      <w:jc w:val="right"/>
    </w:pPr>
    <w:rPr>
      <w:rFonts w:cs="Arial"/>
      <w:bCs/>
      <w:kern w:val="32"/>
      <w:sz w:val="20"/>
      <w:szCs w:val="32"/>
    </w:rPr>
  </w:style>
  <w:style w:type="character" w:styleId="ad">
    <w:name w:val="page number"/>
    <w:rsid w:val="006736BC"/>
    <w:rPr>
      <w:rFonts w:ascii="Times New Roman" w:hAnsi="Times New Roman"/>
      <w:sz w:val="24"/>
      <w:bdr w:val="none" w:sz="0" w:space="0" w:color="auto"/>
    </w:rPr>
  </w:style>
  <w:style w:type="character" w:styleId="ae">
    <w:name w:val="Hyperlink"/>
    <w:uiPriority w:val="99"/>
    <w:rsid w:val="006736BC"/>
    <w:rPr>
      <w:color w:val="0000FF"/>
      <w:u w:val="single"/>
    </w:rPr>
  </w:style>
  <w:style w:type="paragraph" w:styleId="22">
    <w:name w:val="toc 2"/>
    <w:basedOn w:val="a3"/>
    <w:next w:val="a3"/>
    <w:autoRedefine/>
    <w:uiPriority w:val="39"/>
    <w:qFormat/>
    <w:rsid w:val="00353792"/>
    <w:pPr>
      <w:tabs>
        <w:tab w:val="right" w:leader="dot" w:pos="9768"/>
      </w:tabs>
      <w:spacing w:line="276" w:lineRule="auto"/>
      <w:jc w:val="center"/>
    </w:pPr>
    <w:rPr>
      <w:rFonts w:ascii="Times New Roman" w:hAnsi="Times New Roman"/>
      <w:b/>
      <w:bCs/>
      <w:noProof/>
      <w:lang w:val="x-none" w:eastAsia="x-none"/>
    </w:rPr>
  </w:style>
  <w:style w:type="paragraph" w:styleId="42">
    <w:name w:val="toc 4"/>
    <w:basedOn w:val="a3"/>
    <w:next w:val="a3"/>
    <w:autoRedefine/>
    <w:uiPriority w:val="99"/>
    <w:rsid w:val="006736BC"/>
    <w:pPr>
      <w:ind w:left="480"/>
      <w:jc w:val="left"/>
    </w:pPr>
    <w:rPr>
      <w:rFonts w:ascii="Times New Roman" w:hAnsi="Times New Roman"/>
      <w:sz w:val="20"/>
      <w:szCs w:val="20"/>
    </w:rPr>
  </w:style>
  <w:style w:type="paragraph" w:styleId="51">
    <w:name w:val="toc 5"/>
    <w:basedOn w:val="a3"/>
    <w:next w:val="a3"/>
    <w:autoRedefine/>
    <w:uiPriority w:val="99"/>
    <w:rsid w:val="006736BC"/>
    <w:pPr>
      <w:ind w:left="720"/>
      <w:jc w:val="left"/>
    </w:pPr>
    <w:rPr>
      <w:rFonts w:ascii="Times New Roman" w:hAnsi="Times New Roman"/>
      <w:sz w:val="20"/>
      <w:szCs w:val="20"/>
    </w:rPr>
  </w:style>
  <w:style w:type="paragraph" w:styleId="61">
    <w:name w:val="toc 6"/>
    <w:basedOn w:val="a3"/>
    <w:next w:val="a3"/>
    <w:autoRedefine/>
    <w:uiPriority w:val="99"/>
    <w:rsid w:val="006736BC"/>
    <w:pPr>
      <w:ind w:left="960"/>
      <w:jc w:val="left"/>
    </w:pPr>
    <w:rPr>
      <w:rFonts w:ascii="Times New Roman" w:hAnsi="Times New Roman"/>
      <w:sz w:val="20"/>
      <w:szCs w:val="20"/>
    </w:rPr>
  </w:style>
  <w:style w:type="paragraph" w:styleId="71">
    <w:name w:val="toc 7"/>
    <w:basedOn w:val="a3"/>
    <w:next w:val="a3"/>
    <w:autoRedefine/>
    <w:uiPriority w:val="99"/>
    <w:rsid w:val="006736BC"/>
    <w:pPr>
      <w:ind w:left="1200"/>
      <w:jc w:val="left"/>
    </w:pPr>
    <w:rPr>
      <w:rFonts w:ascii="Times New Roman" w:hAnsi="Times New Roman"/>
      <w:sz w:val="20"/>
      <w:szCs w:val="20"/>
    </w:rPr>
  </w:style>
  <w:style w:type="paragraph" w:styleId="81">
    <w:name w:val="toc 8"/>
    <w:basedOn w:val="a3"/>
    <w:next w:val="a3"/>
    <w:autoRedefine/>
    <w:uiPriority w:val="99"/>
    <w:rsid w:val="006736BC"/>
    <w:pPr>
      <w:ind w:left="1440"/>
      <w:jc w:val="left"/>
    </w:pPr>
    <w:rPr>
      <w:rFonts w:ascii="Times New Roman" w:hAnsi="Times New Roman"/>
      <w:sz w:val="20"/>
      <w:szCs w:val="20"/>
    </w:rPr>
  </w:style>
  <w:style w:type="paragraph" w:styleId="91">
    <w:name w:val="toc 9"/>
    <w:basedOn w:val="a3"/>
    <w:next w:val="a3"/>
    <w:autoRedefine/>
    <w:uiPriority w:val="99"/>
    <w:rsid w:val="006736BC"/>
    <w:pPr>
      <w:ind w:left="1680"/>
      <w:jc w:val="left"/>
    </w:pPr>
    <w:rPr>
      <w:rFonts w:ascii="Times New Roman" w:hAnsi="Times New Roman"/>
      <w:sz w:val="20"/>
      <w:szCs w:val="20"/>
    </w:rPr>
  </w:style>
  <w:style w:type="paragraph" w:customStyle="1" w:styleId="af">
    <w:name w:val="титул"/>
    <w:basedOn w:val="a3"/>
    <w:rsid w:val="006736BC"/>
    <w:pPr>
      <w:spacing w:line="360" w:lineRule="auto"/>
      <w:jc w:val="center"/>
    </w:pPr>
    <w:rPr>
      <w:rFonts w:cs="Arial"/>
      <w:b/>
      <w:bCs/>
      <w:kern w:val="32"/>
      <w:sz w:val="28"/>
      <w:szCs w:val="32"/>
    </w:rPr>
  </w:style>
  <w:style w:type="paragraph" w:customStyle="1" w:styleId="af0">
    <w:name w:val="центр"/>
    <w:basedOn w:val="a3"/>
    <w:rsid w:val="006736BC"/>
    <w:pPr>
      <w:jc w:val="center"/>
    </w:pPr>
    <w:rPr>
      <w:b/>
    </w:rPr>
  </w:style>
  <w:style w:type="paragraph" w:customStyle="1" w:styleId="af1">
    <w:name w:val="Курсив"/>
    <w:basedOn w:val="a3"/>
    <w:link w:val="af2"/>
    <w:rsid w:val="006736BC"/>
    <w:rPr>
      <w:b/>
      <w:bCs/>
      <w:i/>
    </w:rPr>
  </w:style>
  <w:style w:type="paragraph" w:customStyle="1" w:styleId="af3">
    <w:name w:val="Полужирн КУРСИВ"/>
    <w:basedOn w:val="a3"/>
    <w:link w:val="af4"/>
    <w:rsid w:val="006736BC"/>
    <w:pPr>
      <w:jc w:val="center"/>
    </w:pPr>
    <w:rPr>
      <w:b/>
      <w:bCs/>
      <w:i/>
      <w:szCs w:val="20"/>
    </w:rPr>
  </w:style>
  <w:style w:type="paragraph" w:customStyle="1" w:styleId="12">
    <w:name w:val="курсив 1"/>
    <w:basedOn w:val="af1"/>
    <w:link w:val="13"/>
    <w:rsid w:val="006736BC"/>
    <w:rPr>
      <w:b w:val="0"/>
      <w:u w:val="single"/>
    </w:rPr>
  </w:style>
  <w:style w:type="character" w:customStyle="1" w:styleId="af4">
    <w:name w:val="Полужирн КУРСИВ Знак Знак"/>
    <w:link w:val="af3"/>
    <w:rsid w:val="006736BC"/>
    <w:rPr>
      <w:rFonts w:ascii="Arial" w:hAnsi="Arial"/>
      <w:b/>
      <w:bCs/>
      <w:i/>
      <w:sz w:val="24"/>
      <w:lang w:val="ru-RU" w:eastAsia="ru-RU" w:bidi="ar-SA"/>
    </w:rPr>
  </w:style>
  <w:style w:type="numbering" w:customStyle="1" w:styleId="a2">
    <w:name w:val="маркер"/>
    <w:rsid w:val="006736BC"/>
    <w:pPr>
      <w:numPr>
        <w:numId w:val="1"/>
      </w:numPr>
    </w:pPr>
  </w:style>
  <w:style w:type="paragraph" w:styleId="af5">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3"/>
    <w:link w:val="23"/>
    <w:uiPriority w:val="99"/>
    <w:rsid w:val="006736BC"/>
    <w:rPr>
      <w:rFonts w:ascii="Times New Roman" w:hAnsi="Times New Roman"/>
      <w:snapToGrid w:val="0"/>
      <w:sz w:val="20"/>
      <w:szCs w:val="20"/>
    </w:rPr>
  </w:style>
  <w:style w:type="character" w:styleId="af6">
    <w:name w:val="footnote reference"/>
    <w:aliases w:val="Знак сноски 1"/>
    <w:uiPriority w:val="99"/>
    <w:rsid w:val="006736BC"/>
    <w:rPr>
      <w:vertAlign w:val="superscript"/>
    </w:rPr>
  </w:style>
  <w:style w:type="paragraph" w:customStyle="1" w:styleId="af7">
    <w:name w:val="Текст основной"/>
    <w:basedOn w:val="a3"/>
    <w:link w:val="af8"/>
    <w:rsid w:val="006736BC"/>
    <w:pPr>
      <w:ind w:firstLine="575"/>
    </w:pPr>
    <w:rPr>
      <w:szCs w:val="20"/>
    </w:rPr>
  </w:style>
  <w:style w:type="paragraph" w:customStyle="1" w:styleId="af9">
    <w:name w:val="Текст ОСН ПОЛУЖИР"/>
    <w:basedOn w:val="af7"/>
    <w:link w:val="afa"/>
    <w:rsid w:val="006736BC"/>
    <w:rPr>
      <w:b/>
      <w:bCs/>
    </w:rPr>
  </w:style>
  <w:style w:type="character" w:customStyle="1" w:styleId="af2">
    <w:name w:val="Курсив Знак"/>
    <w:link w:val="af1"/>
    <w:rsid w:val="006736BC"/>
    <w:rPr>
      <w:rFonts w:ascii="Arial" w:hAnsi="Arial"/>
      <w:b/>
      <w:bCs/>
      <w:i/>
      <w:sz w:val="24"/>
      <w:szCs w:val="24"/>
      <w:lang w:val="ru-RU" w:eastAsia="ru-RU" w:bidi="ar-SA"/>
    </w:rPr>
  </w:style>
  <w:style w:type="character" w:customStyle="1" w:styleId="af8">
    <w:name w:val="Текст основной Знак"/>
    <w:link w:val="af7"/>
    <w:rsid w:val="006736BC"/>
    <w:rPr>
      <w:rFonts w:ascii="Arial" w:hAnsi="Arial"/>
      <w:sz w:val="24"/>
      <w:lang w:val="ru-RU" w:eastAsia="ru-RU" w:bidi="ar-SA"/>
    </w:rPr>
  </w:style>
  <w:style w:type="character" w:customStyle="1" w:styleId="afa">
    <w:name w:val="Текст ОСН ПОЛУЖИР Знак"/>
    <w:link w:val="af9"/>
    <w:rsid w:val="006736BC"/>
    <w:rPr>
      <w:rFonts w:ascii="Arial" w:hAnsi="Arial"/>
      <w:b/>
      <w:bCs/>
      <w:sz w:val="24"/>
      <w:lang w:val="ru-RU" w:eastAsia="ru-RU" w:bidi="ar-SA"/>
    </w:rPr>
  </w:style>
  <w:style w:type="numbering" w:customStyle="1" w:styleId="a1">
    <w:name w:val="маркер полужирный"/>
    <w:basedOn w:val="a6"/>
    <w:rsid w:val="006736BC"/>
    <w:pPr>
      <w:numPr>
        <w:numId w:val="2"/>
      </w:numPr>
    </w:pPr>
  </w:style>
  <w:style w:type="character" w:customStyle="1" w:styleId="13">
    <w:name w:val="курсив 1 Знак"/>
    <w:link w:val="12"/>
    <w:rsid w:val="006736BC"/>
    <w:rPr>
      <w:rFonts w:ascii="Arial" w:hAnsi="Arial"/>
      <w:b/>
      <w:bCs/>
      <w:i/>
      <w:sz w:val="24"/>
      <w:szCs w:val="24"/>
      <w:u w:val="single"/>
      <w:lang w:val="ru-RU" w:eastAsia="ru-RU" w:bidi="ar-SA"/>
    </w:rPr>
  </w:style>
  <w:style w:type="paragraph" w:customStyle="1" w:styleId="afb">
    <w:name w:val="ПолужирнЦЕНТР"/>
    <w:basedOn w:val="a3"/>
    <w:rsid w:val="006736BC"/>
    <w:pPr>
      <w:jc w:val="center"/>
    </w:pPr>
    <w:rPr>
      <w:b/>
      <w:bCs/>
      <w:szCs w:val="20"/>
    </w:rPr>
  </w:style>
  <w:style w:type="paragraph" w:customStyle="1" w:styleId="afc">
    <w:name w:val="таблица"/>
    <w:basedOn w:val="a3"/>
    <w:uiPriority w:val="99"/>
    <w:rsid w:val="006736BC"/>
    <w:pPr>
      <w:jc w:val="center"/>
    </w:pPr>
    <w:rPr>
      <w:sz w:val="22"/>
    </w:rPr>
  </w:style>
  <w:style w:type="paragraph" w:customStyle="1" w:styleId="14">
    <w:name w:val="Таблица 1"/>
    <w:basedOn w:val="af0"/>
    <w:rsid w:val="006736BC"/>
    <w:pPr>
      <w:jc w:val="left"/>
    </w:pPr>
    <w:rPr>
      <w:sz w:val="22"/>
    </w:rPr>
  </w:style>
  <w:style w:type="paragraph" w:customStyle="1" w:styleId="afd">
    <w:name w:val="Таблица ВЕРТ"/>
    <w:basedOn w:val="afc"/>
    <w:rsid w:val="006736BC"/>
  </w:style>
  <w:style w:type="paragraph" w:customStyle="1" w:styleId="afe">
    <w:name w:val="КУрсив"/>
    <w:basedOn w:val="af3"/>
    <w:rsid w:val="006736BC"/>
    <w:pPr>
      <w:jc w:val="right"/>
    </w:pPr>
    <w:rPr>
      <w:b w:val="0"/>
    </w:rPr>
  </w:style>
  <w:style w:type="paragraph" w:customStyle="1" w:styleId="aff">
    <w:name w:val="таб подчеркнутый"/>
    <w:basedOn w:val="a3"/>
    <w:rsid w:val="006736BC"/>
    <w:pPr>
      <w:jc w:val="center"/>
    </w:pPr>
    <w:rPr>
      <w:szCs w:val="20"/>
      <w:u w:val="single"/>
    </w:rPr>
  </w:style>
  <w:style w:type="paragraph" w:customStyle="1" w:styleId="110">
    <w:name w:val="Текст 11"/>
    <w:basedOn w:val="14"/>
    <w:rsid w:val="006736BC"/>
    <w:rPr>
      <w:b w:val="0"/>
    </w:rPr>
  </w:style>
  <w:style w:type="paragraph" w:styleId="32">
    <w:name w:val="Body Text 3"/>
    <w:basedOn w:val="a3"/>
    <w:link w:val="33"/>
    <w:rsid w:val="006736BC"/>
    <w:pPr>
      <w:spacing w:after="120"/>
      <w:jc w:val="left"/>
    </w:pPr>
    <w:rPr>
      <w:rFonts w:ascii="Times New Roman" w:hAnsi="Times New Roman"/>
      <w:sz w:val="16"/>
      <w:szCs w:val="16"/>
    </w:rPr>
  </w:style>
  <w:style w:type="paragraph" w:customStyle="1" w:styleId="aff0">
    <w:name w:val="Стандарт"/>
    <w:basedOn w:val="aff1"/>
    <w:link w:val="15"/>
    <w:rsid w:val="006736BC"/>
    <w:pPr>
      <w:widowControl w:val="0"/>
      <w:spacing w:after="0" w:line="264" w:lineRule="auto"/>
      <w:ind w:firstLine="720"/>
    </w:pPr>
    <w:rPr>
      <w:rFonts w:ascii="Times New Roman" w:hAnsi="Times New Roman"/>
      <w:snapToGrid w:val="0"/>
      <w:sz w:val="28"/>
      <w:szCs w:val="20"/>
    </w:rPr>
  </w:style>
  <w:style w:type="paragraph" w:styleId="aff1">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3"/>
    <w:link w:val="aff2"/>
    <w:rsid w:val="006736BC"/>
    <w:pPr>
      <w:spacing w:after="120"/>
    </w:pPr>
  </w:style>
  <w:style w:type="paragraph" w:customStyle="1" w:styleId="62">
    <w:name w:val="çàãîëîâîê 6"/>
    <w:basedOn w:val="a3"/>
    <w:next w:val="a3"/>
    <w:rsid w:val="006736BC"/>
    <w:pPr>
      <w:keepNext/>
      <w:autoSpaceDE w:val="0"/>
      <w:autoSpaceDN w:val="0"/>
      <w:adjustRightInd w:val="0"/>
      <w:jc w:val="left"/>
    </w:pPr>
    <w:rPr>
      <w:rFonts w:ascii="Times New Roman" w:hAnsi="Times New Roman"/>
    </w:rPr>
  </w:style>
  <w:style w:type="paragraph" w:styleId="aff3">
    <w:name w:val="Body Text Indent"/>
    <w:aliases w:val="Основной текст с отступом Знак1,Основной текст 1,Нумерованный список !!,Надин стиль"/>
    <w:basedOn w:val="a3"/>
    <w:link w:val="aff4"/>
    <w:rsid w:val="006736BC"/>
    <w:pPr>
      <w:spacing w:after="120"/>
      <w:ind w:left="283"/>
    </w:pPr>
  </w:style>
  <w:style w:type="paragraph" w:styleId="aff5">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3"/>
    <w:link w:val="aff6"/>
    <w:rsid w:val="006736BC"/>
    <w:pPr>
      <w:jc w:val="left"/>
    </w:pPr>
    <w:rPr>
      <w:rFonts w:ascii="Courier New" w:hAnsi="Courier New" w:cs="Courier New"/>
      <w:sz w:val="20"/>
      <w:szCs w:val="20"/>
    </w:rPr>
  </w:style>
  <w:style w:type="paragraph" w:styleId="24">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3"/>
    <w:link w:val="25"/>
    <w:rsid w:val="006736BC"/>
    <w:pPr>
      <w:spacing w:after="120" w:line="480" w:lineRule="auto"/>
      <w:ind w:left="283"/>
    </w:pPr>
  </w:style>
  <w:style w:type="paragraph" w:customStyle="1" w:styleId="26">
    <w:name w:val="Стиль Основной текст с отступом 2 + По левому краю Междустр.интерв..."/>
    <w:basedOn w:val="24"/>
    <w:rsid w:val="006736BC"/>
    <w:pPr>
      <w:spacing w:line="240" w:lineRule="auto"/>
      <w:jc w:val="left"/>
    </w:pPr>
    <w:rPr>
      <w:szCs w:val="20"/>
    </w:rPr>
  </w:style>
  <w:style w:type="paragraph" w:customStyle="1" w:styleId="27">
    <w:name w:val="Стиль Основной текст с отступом 2 + Междустр.интервал:  одинарный"/>
    <w:basedOn w:val="24"/>
    <w:rsid w:val="006736BC"/>
    <w:pPr>
      <w:spacing w:after="0" w:line="240" w:lineRule="auto"/>
    </w:pPr>
    <w:rPr>
      <w:szCs w:val="20"/>
    </w:rPr>
  </w:style>
  <w:style w:type="character" w:customStyle="1" w:styleId="28">
    <w:name w:val="Основной текст 2 Знак"/>
    <w:uiPriority w:val="99"/>
    <w:rsid w:val="006736BC"/>
    <w:rPr>
      <w:rFonts w:ascii="Arial" w:hAnsi="Arial"/>
    </w:rPr>
  </w:style>
  <w:style w:type="paragraph" w:customStyle="1" w:styleId="aff7">
    <w:name w:val="Основной"/>
    <w:basedOn w:val="a3"/>
    <w:rsid w:val="006736BC"/>
    <w:pPr>
      <w:spacing w:after="20" w:line="360" w:lineRule="auto"/>
      <w:ind w:firstLine="709"/>
    </w:pPr>
    <w:rPr>
      <w:rFonts w:ascii="Times New Roman" w:hAnsi="Times New Roman"/>
      <w:sz w:val="28"/>
      <w:szCs w:val="20"/>
    </w:rPr>
  </w:style>
  <w:style w:type="paragraph" w:customStyle="1" w:styleId="16">
    <w:name w:val="Обычный1"/>
    <w:link w:val="Normal"/>
    <w:uiPriority w:val="99"/>
    <w:rsid w:val="006736BC"/>
    <w:rPr>
      <w:sz w:val="22"/>
      <w:szCs w:val="24"/>
    </w:rPr>
  </w:style>
  <w:style w:type="character" w:customStyle="1" w:styleId="Normal">
    <w:name w:val="Normal Знак"/>
    <w:link w:val="16"/>
    <w:uiPriority w:val="99"/>
    <w:rsid w:val="006736BC"/>
    <w:rPr>
      <w:sz w:val="22"/>
      <w:szCs w:val="24"/>
      <w:lang w:val="ru-RU" w:eastAsia="ru-RU" w:bidi="ar-SA"/>
    </w:rPr>
  </w:style>
  <w:style w:type="character" w:customStyle="1" w:styleId="11">
    <w:name w:val="Заголовок 1 Знак1"/>
    <w:aliases w:val="Заголовок 1 Знак Знак"/>
    <w:link w:val="1"/>
    <w:uiPriority w:val="99"/>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3"/>
    <w:rsid w:val="006736BC"/>
    <w:pPr>
      <w:ind w:left="-57" w:right="-57"/>
      <w:jc w:val="left"/>
    </w:pPr>
    <w:rPr>
      <w:sz w:val="18"/>
      <w:szCs w:val="20"/>
    </w:rPr>
  </w:style>
  <w:style w:type="paragraph" w:customStyle="1" w:styleId="063">
    <w:name w:val="Стиль Первая строка:  063 см"/>
    <w:basedOn w:val="a3"/>
    <w:rsid w:val="006736BC"/>
    <w:pPr>
      <w:ind w:firstLine="360"/>
    </w:pPr>
    <w:rPr>
      <w:szCs w:val="20"/>
    </w:rPr>
  </w:style>
  <w:style w:type="paragraph" w:customStyle="1" w:styleId="0505">
    <w:name w:val="Стиль Слева:  05 см Справа:  05 см"/>
    <w:basedOn w:val="a3"/>
    <w:rsid w:val="006736BC"/>
    <w:pPr>
      <w:ind w:left="284" w:right="284"/>
    </w:pPr>
    <w:rPr>
      <w:szCs w:val="20"/>
    </w:rPr>
  </w:style>
  <w:style w:type="paragraph" w:customStyle="1" w:styleId="ArialCYR11-02">
    <w:name w:val="Стиль Arial CYR 11 пт По центру Слева:  -02 см Первая строка: ..."/>
    <w:basedOn w:val="a3"/>
    <w:rsid w:val="006736BC"/>
    <w:pPr>
      <w:spacing w:before="120" w:after="120"/>
      <w:ind w:left="-113" w:right="-113" w:firstLine="28"/>
      <w:jc w:val="center"/>
    </w:pPr>
    <w:rPr>
      <w:rFonts w:ascii="Arial CYR" w:hAnsi="Arial CYR"/>
      <w:sz w:val="20"/>
      <w:szCs w:val="20"/>
    </w:rPr>
  </w:style>
  <w:style w:type="character" w:customStyle="1" w:styleId="15">
    <w:name w:val="Стандарт Знак1"/>
    <w:link w:val="aff0"/>
    <w:rsid w:val="006736BC"/>
    <w:rPr>
      <w:snapToGrid w:val="0"/>
      <w:sz w:val="28"/>
      <w:lang w:val="ru-RU" w:eastAsia="ru-RU" w:bidi="ar-SA"/>
    </w:rPr>
  </w:style>
  <w:style w:type="table" w:styleId="17">
    <w:name w:val="Table Simple 1"/>
    <w:basedOn w:val="a5"/>
    <w:rsid w:val="006736BC"/>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1">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0"/>
    <w:uiPriority w:val="9"/>
    <w:rsid w:val="006736BC"/>
    <w:rPr>
      <w:rFonts w:ascii="Arial" w:hAnsi="Arial" w:cs="Arial"/>
      <w:b/>
      <w:bCs/>
      <w:iCs/>
      <w:sz w:val="28"/>
      <w:szCs w:val="28"/>
      <w:lang w:val="ru-RU" w:eastAsia="ru-RU" w:bidi="ar-SA"/>
    </w:rPr>
  </w:style>
  <w:style w:type="paragraph" w:styleId="aff8">
    <w:name w:val="Title"/>
    <w:aliases w:val=" Знак15 Знак"/>
    <w:basedOn w:val="a3"/>
    <w:uiPriority w:val="10"/>
    <w:qFormat/>
    <w:rsid w:val="006736BC"/>
    <w:pPr>
      <w:jc w:val="center"/>
    </w:pPr>
    <w:rPr>
      <w:b/>
      <w:sz w:val="22"/>
      <w:szCs w:val="20"/>
    </w:rPr>
  </w:style>
  <w:style w:type="paragraph" w:customStyle="1" w:styleId="032">
    <w:name w:val="Стиль Первая строка:  032 см"/>
    <w:basedOn w:val="a3"/>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9">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3"/>
    <w:link w:val="affa"/>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4">
    <w:name w:val="Body Text Indent 3"/>
    <w:basedOn w:val="a3"/>
    <w:link w:val="35"/>
    <w:uiPriority w:val="99"/>
    <w:rsid w:val="006736BC"/>
    <w:pPr>
      <w:spacing w:after="120"/>
      <w:ind w:left="283"/>
      <w:jc w:val="left"/>
    </w:pPr>
    <w:rPr>
      <w:rFonts w:ascii="Times New Roman" w:hAnsi="Times New Roman"/>
      <w:sz w:val="16"/>
      <w:szCs w:val="16"/>
    </w:rPr>
  </w:style>
  <w:style w:type="paragraph" w:styleId="29">
    <w:name w:val="Body Text 2"/>
    <w:basedOn w:val="a3"/>
    <w:link w:val="210"/>
    <w:uiPriority w:val="99"/>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8">
    <w:name w:val="Основной текст1"/>
    <w:basedOn w:val="a3"/>
    <w:rsid w:val="006736BC"/>
    <w:pPr>
      <w:spacing w:before="60" w:after="60"/>
      <w:ind w:firstLine="567"/>
    </w:pPr>
    <w:rPr>
      <w:sz w:val="22"/>
      <w:szCs w:val="20"/>
      <w:lang w:val="en-US"/>
    </w:rPr>
  </w:style>
  <w:style w:type="paragraph" w:customStyle="1" w:styleId="affb">
    <w:name w:val="Текст акта"/>
    <w:rsid w:val="006736BC"/>
    <w:pPr>
      <w:widowControl w:val="0"/>
      <w:ind w:firstLine="709"/>
      <w:jc w:val="both"/>
    </w:pPr>
    <w:rPr>
      <w:sz w:val="28"/>
      <w:szCs w:val="24"/>
    </w:rPr>
  </w:style>
  <w:style w:type="character" w:styleId="affc">
    <w:name w:val="Strong"/>
    <w:qFormat/>
    <w:rsid w:val="006736BC"/>
    <w:rPr>
      <w:b/>
      <w:bCs/>
    </w:rPr>
  </w:style>
  <w:style w:type="paragraph" w:customStyle="1" w:styleId="120">
    <w:name w:val="Стиль 12 пт"/>
    <w:basedOn w:val="a3"/>
    <w:rsid w:val="006736BC"/>
    <w:pPr>
      <w:spacing w:before="120"/>
      <w:ind w:firstLine="709"/>
    </w:pPr>
    <w:rPr>
      <w:rFonts w:ascii="Times New Roman" w:hAnsi="Times New Roman"/>
      <w:sz w:val="26"/>
    </w:rPr>
  </w:style>
  <w:style w:type="paragraph" w:customStyle="1" w:styleId="Normal2">
    <w:name w:val="Стиль Normal + полужирный"/>
    <w:basedOn w:val="a3"/>
    <w:rsid w:val="006736BC"/>
    <w:pPr>
      <w:ind w:left="-113" w:right="-113"/>
      <w:jc w:val="center"/>
    </w:pPr>
    <w:rPr>
      <w:rFonts w:ascii="Times New Roman" w:hAnsi="Times New Roman"/>
      <w:b/>
      <w:bCs/>
      <w:sz w:val="20"/>
      <w:szCs w:val="20"/>
    </w:rPr>
  </w:style>
  <w:style w:type="paragraph" w:styleId="affd">
    <w:name w:val="Subtitle"/>
    <w:aliases w:val="заголовок 2"/>
    <w:basedOn w:val="a3"/>
    <w:link w:val="affe"/>
    <w:uiPriority w:val="11"/>
    <w:qFormat/>
    <w:rsid w:val="006736BC"/>
    <w:pPr>
      <w:jc w:val="right"/>
    </w:pPr>
    <w:rPr>
      <w:rFonts w:ascii="Times New Roman" w:hAnsi="Times New Roman"/>
      <w:color w:val="800080"/>
      <w:szCs w:val="20"/>
    </w:rPr>
  </w:style>
  <w:style w:type="paragraph" w:customStyle="1" w:styleId="afff">
    <w:name w:val="Таблица"/>
    <w:basedOn w:val="afff0"/>
    <w:link w:val="afff1"/>
    <w:qFormat/>
    <w:rsid w:val="006736BC"/>
    <w:pPr>
      <w:jc w:val="both"/>
    </w:pPr>
    <w:rPr>
      <w:b w:val="0"/>
      <w:sz w:val="24"/>
    </w:rPr>
  </w:style>
  <w:style w:type="paragraph" w:styleId="afff0">
    <w:name w:val="caption"/>
    <w:basedOn w:val="a3"/>
    <w:next w:val="a3"/>
    <w:link w:val="afff2"/>
    <w:uiPriority w:val="35"/>
    <w:qFormat/>
    <w:rsid w:val="006736BC"/>
    <w:pPr>
      <w:spacing w:before="120" w:after="120"/>
      <w:jc w:val="left"/>
    </w:pPr>
    <w:rPr>
      <w:rFonts w:ascii="Times New Roman" w:hAnsi="Times New Roman"/>
      <w:b/>
      <w:bCs/>
      <w:sz w:val="20"/>
      <w:szCs w:val="20"/>
    </w:rPr>
  </w:style>
  <w:style w:type="paragraph" w:customStyle="1" w:styleId="xl24">
    <w:name w:val="xl24"/>
    <w:basedOn w:val="a3"/>
    <w:rsid w:val="006736BC"/>
    <w:pPr>
      <w:spacing w:before="100" w:beforeAutospacing="1" w:after="100" w:afterAutospacing="1"/>
      <w:jc w:val="center"/>
    </w:pPr>
    <w:rPr>
      <w:rFonts w:ascii="Times New Roman" w:hAnsi="Times New Roman"/>
    </w:rPr>
  </w:style>
  <w:style w:type="paragraph" w:customStyle="1" w:styleId="xl25">
    <w:name w:val="xl25"/>
    <w:basedOn w:val="a3"/>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uiPriority w:val="99"/>
    <w:rsid w:val="006736BC"/>
    <w:pPr>
      <w:widowControl w:val="0"/>
      <w:autoSpaceDE w:val="0"/>
      <w:autoSpaceDN w:val="0"/>
      <w:adjustRightInd w:val="0"/>
    </w:pPr>
    <w:rPr>
      <w:rFonts w:ascii="Courier New" w:hAnsi="Courier New" w:cs="Courier New"/>
    </w:rPr>
  </w:style>
  <w:style w:type="paragraph" w:customStyle="1" w:styleId="19">
    <w:name w:val="çàãîëîâîê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2a">
    <w:name w:val="çàãîëîâîê 2"/>
    <w:basedOn w:val="a3"/>
    <w:next w:val="a3"/>
    <w:rsid w:val="006736BC"/>
    <w:pPr>
      <w:keepNext/>
      <w:autoSpaceDE w:val="0"/>
      <w:autoSpaceDN w:val="0"/>
      <w:adjustRightInd w:val="0"/>
      <w:jc w:val="center"/>
    </w:pPr>
    <w:rPr>
      <w:rFonts w:ascii="Times New Roman" w:hAnsi="Times New Roman"/>
    </w:rPr>
  </w:style>
  <w:style w:type="paragraph" w:customStyle="1" w:styleId="63">
    <w:name w:val="заголовок 6"/>
    <w:basedOn w:val="a3"/>
    <w:next w:val="a3"/>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3">
    <w:name w:val="Block Text"/>
    <w:basedOn w:val="a3"/>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3"/>
    <w:rsid w:val="006736BC"/>
    <w:pPr>
      <w:spacing w:before="120"/>
      <w:ind w:firstLine="709"/>
    </w:pPr>
    <w:rPr>
      <w:rFonts w:ascii="Times New Roman" w:hAnsi="Times New Roman"/>
      <w:sz w:val="26"/>
      <w:szCs w:val="20"/>
    </w:rPr>
  </w:style>
  <w:style w:type="paragraph" w:customStyle="1" w:styleId="1a">
    <w:name w:val="заголовок 1"/>
    <w:basedOn w:val="a3"/>
    <w:next w:val="a3"/>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3"/>
    <w:rsid w:val="006736BC"/>
    <w:pPr>
      <w:spacing w:before="100" w:beforeAutospacing="1" w:after="100" w:afterAutospacing="1"/>
      <w:jc w:val="left"/>
    </w:pPr>
    <w:rPr>
      <w:rFonts w:ascii="Verdana" w:hAnsi="Verdana"/>
      <w:sz w:val="18"/>
      <w:szCs w:val="18"/>
    </w:rPr>
  </w:style>
  <w:style w:type="character" w:styleId="afff4">
    <w:name w:val="FollowedHyperlink"/>
    <w:uiPriority w:val="99"/>
    <w:rsid w:val="006736BC"/>
    <w:rPr>
      <w:color w:val="800080"/>
      <w:u w:val="single"/>
    </w:rPr>
  </w:style>
  <w:style w:type="paragraph" w:customStyle="1" w:styleId="1b">
    <w:name w:val="Стиль1"/>
    <w:basedOn w:val="5"/>
    <w:uiPriority w:val="99"/>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6"/>
    <w:rsid w:val="006736BC"/>
    <w:pPr>
      <w:spacing w:before="60" w:after="60"/>
      <w:ind w:firstLine="720"/>
      <w:jc w:val="both"/>
    </w:pPr>
    <w:rPr>
      <w:rFonts w:ascii="Arial" w:hAnsi="Arial"/>
      <w:szCs w:val="20"/>
    </w:rPr>
  </w:style>
  <w:style w:type="paragraph" w:styleId="afff5">
    <w:name w:val="Balloon Text"/>
    <w:basedOn w:val="a3"/>
    <w:link w:val="afff6"/>
    <w:uiPriority w:val="99"/>
    <w:semiHidden/>
    <w:rsid w:val="006736BC"/>
    <w:pPr>
      <w:jc w:val="left"/>
    </w:pPr>
    <w:rPr>
      <w:rFonts w:ascii="Tahoma" w:hAnsi="Tahoma" w:cs="Tahoma"/>
      <w:sz w:val="16"/>
      <w:szCs w:val="16"/>
    </w:rPr>
  </w:style>
  <w:style w:type="paragraph" w:styleId="1c">
    <w:name w:val="index 1"/>
    <w:basedOn w:val="a3"/>
    <w:next w:val="a3"/>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3"/>
    <w:rsid w:val="006736BC"/>
    <w:pPr>
      <w:spacing w:before="100" w:beforeAutospacing="1" w:after="100" w:afterAutospacing="1"/>
      <w:jc w:val="left"/>
    </w:pPr>
    <w:rPr>
      <w:rFonts w:cs="Arial"/>
      <w:sz w:val="20"/>
      <w:szCs w:val="20"/>
    </w:rPr>
  </w:style>
  <w:style w:type="character" w:styleId="afff7">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3"/>
    <w:rsid w:val="006736BC"/>
    <w:pPr>
      <w:spacing w:before="100" w:beforeAutospacing="1" w:after="100" w:afterAutospacing="1"/>
      <w:jc w:val="left"/>
    </w:pPr>
    <w:rPr>
      <w:rFonts w:ascii="Times New Roman" w:hAnsi="Times New Roman"/>
    </w:rPr>
  </w:style>
  <w:style w:type="character" w:styleId="afff8">
    <w:name w:val="line number"/>
    <w:basedOn w:val="a4"/>
    <w:uiPriority w:val="99"/>
    <w:rsid w:val="006736BC"/>
  </w:style>
  <w:style w:type="table" w:customStyle="1" w:styleId="1d">
    <w:name w:val="Сетка таблицы1"/>
    <w:basedOn w:val="a5"/>
    <w:next w:val="ab"/>
    <w:rsid w:val="006736BC"/>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Grid 1"/>
    <w:basedOn w:val="a5"/>
    <w:rsid w:val="00673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
    <w:name w:val="Стиль таблицы1"/>
    <w:basedOn w:val="a5"/>
    <w:rsid w:val="006736BC"/>
    <w:tblPr/>
  </w:style>
  <w:style w:type="paragraph" w:customStyle="1" w:styleId="spec111">
    <w:name w:val="spec111"/>
    <w:basedOn w:val="a3"/>
    <w:rsid w:val="006736BC"/>
    <w:pPr>
      <w:shd w:val="clear" w:color="auto" w:fill="FFFFFF"/>
      <w:spacing w:before="70" w:after="70"/>
      <w:ind w:left="150" w:right="150"/>
      <w:jc w:val="left"/>
    </w:pPr>
    <w:rPr>
      <w:rFonts w:cs="Arial"/>
      <w:b/>
      <w:bCs/>
      <w:sz w:val="14"/>
      <w:szCs w:val="14"/>
    </w:rPr>
  </w:style>
  <w:style w:type="paragraph" w:customStyle="1" w:styleId="spec5">
    <w:name w:val="spec5"/>
    <w:basedOn w:val="a3"/>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3"/>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3"/>
    <w:rsid w:val="006736BC"/>
    <w:pPr>
      <w:spacing w:before="193" w:after="193"/>
      <w:ind w:left="321" w:right="321"/>
    </w:pPr>
    <w:rPr>
      <w:rFonts w:ascii="Times" w:hAnsi="Times" w:cs="Times"/>
      <w:color w:val="3C3C3C"/>
      <w:sz w:val="15"/>
      <w:szCs w:val="15"/>
    </w:rPr>
  </w:style>
  <w:style w:type="paragraph" w:customStyle="1" w:styleId="ConsPlusNormal">
    <w:name w:val="ConsPlusNormal"/>
    <w:rsid w:val="006736BC"/>
    <w:pPr>
      <w:widowControl w:val="0"/>
      <w:autoSpaceDE w:val="0"/>
      <w:autoSpaceDN w:val="0"/>
      <w:adjustRightInd w:val="0"/>
      <w:ind w:firstLine="720"/>
    </w:pPr>
    <w:rPr>
      <w:rFonts w:ascii="Arial" w:hAnsi="Arial" w:cs="Arial"/>
    </w:rPr>
  </w:style>
  <w:style w:type="numbering" w:customStyle="1" w:styleId="a0">
    <w:name w:val="Стиль маркированный"/>
    <w:basedOn w:val="a6"/>
    <w:rsid w:val="00A22D4E"/>
    <w:pPr>
      <w:numPr>
        <w:numId w:val="7"/>
      </w:numPr>
    </w:pPr>
  </w:style>
  <w:style w:type="paragraph" w:customStyle="1" w:styleId="ConsPlusCell">
    <w:name w:val="ConsPlusCell"/>
    <w:uiPriority w:val="99"/>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9">
    <w:name w:val="втаблице"/>
    <w:basedOn w:val="a3"/>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a">
    <w:name w:val="Знак Знак"/>
    <w:aliases w:val="Заголовок 3 Знак, Знак3 Знак1, Знак3 Знак Знак,Знак3 Знак1,Знак3 Знак Знак"/>
    <w:rsid w:val="009025C3"/>
    <w:rPr>
      <w:rFonts w:ascii="Arial" w:hAnsi="Arial" w:cs="Arial"/>
      <w:b/>
      <w:bCs/>
      <w:kern w:val="32"/>
      <w:sz w:val="32"/>
      <w:szCs w:val="32"/>
      <w:lang w:val="ru-RU" w:eastAsia="ru-RU" w:bidi="ar-SA"/>
    </w:rPr>
  </w:style>
  <w:style w:type="paragraph" w:styleId="afffb">
    <w:name w:val="Body Text First Indent"/>
    <w:basedOn w:val="aff1"/>
    <w:link w:val="afffc"/>
    <w:uiPriority w:val="99"/>
    <w:rsid w:val="009025C3"/>
    <w:pPr>
      <w:ind w:firstLine="210"/>
      <w:jc w:val="left"/>
    </w:pPr>
    <w:rPr>
      <w:rFonts w:ascii="Times New Roman" w:hAnsi="Times New Roman"/>
    </w:rPr>
  </w:style>
  <w:style w:type="table" w:styleId="1f0">
    <w:name w:val="Table Classic 1"/>
    <w:basedOn w:val="a5"/>
    <w:rsid w:val="007A0A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3"/>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3"/>
    <w:rsid w:val="00EC18CA"/>
    <w:pPr>
      <w:widowControl w:val="0"/>
      <w:autoSpaceDE w:val="0"/>
      <w:autoSpaceDN w:val="0"/>
      <w:adjustRightInd w:val="0"/>
      <w:spacing w:line="283" w:lineRule="exact"/>
    </w:pPr>
    <w:rPr>
      <w:rFonts w:ascii="Times New Roman" w:hAnsi="Times New Roman"/>
    </w:rPr>
  </w:style>
  <w:style w:type="paragraph" w:customStyle="1" w:styleId="afffd">
    <w:name w:val="программа"/>
    <w:basedOn w:val="a3"/>
    <w:link w:val="afffe"/>
    <w:rsid w:val="00E84F41"/>
    <w:pPr>
      <w:tabs>
        <w:tab w:val="left" w:pos="567"/>
      </w:tabs>
      <w:spacing w:before="60"/>
      <w:ind w:firstLine="709"/>
    </w:pPr>
    <w:rPr>
      <w:rFonts w:ascii="Times New Roman" w:hAnsi="Times New Roman"/>
      <w:sz w:val="28"/>
      <w:szCs w:val="28"/>
    </w:rPr>
  </w:style>
  <w:style w:type="character" w:customStyle="1" w:styleId="afffe">
    <w:name w:val="программа Знак"/>
    <w:link w:val="afffd"/>
    <w:locked/>
    <w:rsid w:val="00E84F41"/>
    <w:rPr>
      <w:sz w:val="28"/>
      <w:szCs w:val="28"/>
      <w:lang w:val="ru-RU" w:eastAsia="ru-RU" w:bidi="ar-SA"/>
    </w:rPr>
  </w:style>
  <w:style w:type="paragraph" w:customStyle="1" w:styleId="212">
    <w:name w:val="Основной текст 21"/>
    <w:basedOn w:val="a3"/>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3"/>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1">
    <w:name w:val="Заголовок №1_"/>
    <w:link w:val="1f2"/>
    <w:locked/>
    <w:rsid w:val="00E84F41"/>
    <w:rPr>
      <w:b/>
      <w:bCs/>
      <w:sz w:val="26"/>
      <w:szCs w:val="26"/>
      <w:shd w:val="clear" w:color="auto" w:fill="FFFFFF"/>
      <w:lang w:bidi="ar-SA"/>
    </w:rPr>
  </w:style>
  <w:style w:type="paragraph" w:customStyle="1" w:styleId="1f2">
    <w:name w:val="Заголовок №1"/>
    <w:basedOn w:val="a3"/>
    <w:link w:val="1f1"/>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3"/>
    <w:uiPriority w:val="99"/>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3"/>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9"/>
    <w:uiPriority w:val="99"/>
    <w:rsid w:val="00C740A3"/>
    <w:rPr>
      <w:sz w:val="24"/>
      <w:szCs w:val="24"/>
      <w:lang w:val="ru-RU" w:eastAsia="ru-RU" w:bidi="ar-SA"/>
    </w:rPr>
  </w:style>
  <w:style w:type="paragraph" w:customStyle="1" w:styleId="Style2">
    <w:name w:val="Style2"/>
    <w:basedOn w:val="a3"/>
    <w:uiPriority w:val="99"/>
    <w:rsid w:val="006926A5"/>
    <w:pPr>
      <w:widowControl w:val="0"/>
      <w:autoSpaceDE w:val="0"/>
      <w:autoSpaceDN w:val="0"/>
      <w:adjustRightInd w:val="0"/>
      <w:jc w:val="left"/>
    </w:pPr>
    <w:rPr>
      <w:rFonts w:ascii="Times New Roman" w:hAnsi="Times New Roman"/>
    </w:rPr>
  </w:style>
  <w:style w:type="character" w:customStyle="1" w:styleId="aff6">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5"/>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3"/>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3">
    <w:name w:val="Абзац списка1"/>
    <w:basedOn w:val="a3"/>
    <w:uiPriority w:val="99"/>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uiPriority w:val="99"/>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3">
    <w:name w:val="Основной текст 3 Знак"/>
    <w:link w:val="32"/>
    <w:rsid w:val="007A02F2"/>
    <w:rPr>
      <w:sz w:val="16"/>
      <w:szCs w:val="16"/>
      <w:lang w:val="ru-RU" w:eastAsia="ru-RU" w:bidi="ar-SA"/>
    </w:rPr>
  </w:style>
  <w:style w:type="character" w:customStyle="1" w:styleId="affff">
    <w:name w:val="Символ сноски"/>
    <w:uiPriority w:val="99"/>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3"/>
    <w:rsid w:val="00F4272B"/>
    <w:pPr>
      <w:spacing w:line="360" w:lineRule="auto"/>
      <w:ind w:firstLine="567"/>
    </w:pPr>
    <w:rPr>
      <w:rFonts w:ascii="Times New Roman" w:hAnsi="Times New Roman"/>
      <w:szCs w:val="20"/>
    </w:rPr>
  </w:style>
  <w:style w:type="paragraph" w:styleId="affff0">
    <w:name w:val="List Paragraph"/>
    <w:basedOn w:val="a3"/>
    <w:link w:val="affff1"/>
    <w:uiPriority w:val="34"/>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3"/>
    <w:rsid w:val="003F58D0"/>
    <w:pPr>
      <w:jc w:val="left"/>
    </w:pPr>
    <w:rPr>
      <w:rFonts w:ascii="Times New Roman" w:hAnsi="Times New Roman"/>
      <w:szCs w:val="20"/>
    </w:rPr>
  </w:style>
  <w:style w:type="paragraph" w:customStyle="1" w:styleId="213">
    <w:name w:val="Основной текст с отступом 21"/>
    <w:basedOn w:val="a3"/>
    <w:uiPriority w:val="99"/>
    <w:rsid w:val="004E4C47"/>
    <w:pPr>
      <w:suppressAutoHyphens/>
      <w:spacing w:after="120" w:line="480" w:lineRule="auto"/>
      <w:ind w:left="283"/>
    </w:pPr>
    <w:rPr>
      <w:lang w:eastAsia="ar-SA"/>
    </w:rPr>
  </w:style>
  <w:style w:type="table" w:customStyle="1" w:styleId="2b">
    <w:name w:val="Стиль таблицы2"/>
    <w:basedOn w:val="a5"/>
    <w:rsid w:val="00333CA9"/>
    <w:tblPr/>
  </w:style>
  <w:style w:type="table" w:customStyle="1" w:styleId="36">
    <w:name w:val="Стиль таблицы3"/>
    <w:basedOn w:val="a5"/>
    <w:rsid w:val="00333CA9"/>
    <w:tblPr/>
  </w:style>
  <w:style w:type="character" w:styleId="affff2">
    <w:name w:val="annotation reference"/>
    <w:uiPriority w:val="99"/>
    <w:rsid w:val="00866C20"/>
    <w:rPr>
      <w:sz w:val="16"/>
    </w:rPr>
  </w:style>
  <w:style w:type="paragraph" w:customStyle="1" w:styleId="affff3">
    <w:name w:val="Сноска"/>
    <w:basedOn w:val="a3"/>
    <w:autoRedefine/>
    <w:rsid w:val="00866C20"/>
    <w:pPr>
      <w:jc w:val="left"/>
    </w:pPr>
    <w:rPr>
      <w:rFonts w:ascii="Times New Roman" w:hAnsi="Times New Roman"/>
      <w:sz w:val="16"/>
      <w:szCs w:val="20"/>
    </w:rPr>
  </w:style>
  <w:style w:type="character" w:customStyle="1" w:styleId="affff4">
    <w:name w:val="Выделенный текст"/>
    <w:rsid w:val="00866C20"/>
    <w:rPr>
      <w:i/>
      <w:u w:val="single"/>
    </w:rPr>
  </w:style>
  <w:style w:type="paragraph" w:customStyle="1" w:styleId="a">
    <w:name w:val="список"/>
    <w:basedOn w:val="a3"/>
    <w:link w:val="affff5"/>
    <w:uiPriority w:val="99"/>
    <w:rsid w:val="00866C20"/>
    <w:pPr>
      <w:numPr>
        <w:numId w:val="8"/>
      </w:numPr>
      <w:jc w:val="left"/>
    </w:pPr>
    <w:rPr>
      <w:rFonts w:ascii="Times New Roman" w:hAnsi="Times New Roman"/>
      <w:sz w:val="22"/>
      <w:szCs w:val="20"/>
    </w:rPr>
  </w:style>
  <w:style w:type="character" w:customStyle="1" w:styleId="affff5">
    <w:name w:val="список Знак"/>
    <w:link w:val="a"/>
    <w:uiPriority w:val="99"/>
    <w:rsid w:val="00866C20"/>
    <w:rPr>
      <w:sz w:val="22"/>
    </w:rPr>
  </w:style>
  <w:style w:type="paragraph" w:customStyle="1" w:styleId="130">
    <w:name w:val="Стиль13"/>
    <w:basedOn w:val="a3"/>
    <w:rsid w:val="00866C20"/>
    <w:rPr>
      <w:rFonts w:cs="Arial"/>
    </w:rPr>
  </w:style>
  <w:style w:type="character" w:customStyle="1" w:styleId="apple-converted-space">
    <w:name w:val="apple-converted-space"/>
    <w:basedOn w:val="a4"/>
    <w:rsid w:val="008C30F8"/>
  </w:style>
  <w:style w:type="paragraph" w:styleId="46">
    <w:name w:val="List Number 4"/>
    <w:basedOn w:val="a3"/>
    <w:uiPriority w:val="99"/>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3"/>
    <w:uiPriority w:val="99"/>
    <w:rsid w:val="00BF1337"/>
    <w:pPr>
      <w:ind w:firstLine="709"/>
    </w:pPr>
    <w:rPr>
      <w:rFonts w:ascii="Times New Roman" w:hAnsi="Times New Roman"/>
      <w:sz w:val="26"/>
      <w:szCs w:val="26"/>
    </w:rPr>
  </w:style>
  <w:style w:type="paragraph" w:customStyle="1" w:styleId="oaenoniinee">
    <w:name w:val="oaeno niinee"/>
    <w:basedOn w:val="a3"/>
    <w:rsid w:val="00BF1337"/>
    <w:rPr>
      <w:rFonts w:ascii="Times New Roman" w:hAnsi="Times New Roman"/>
    </w:rPr>
  </w:style>
  <w:style w:type="paragraph" w:customStyle="1" w:styleId="xl63">
    <w:name w:val="xl63"/>
    <w:basedOn w:val="a3"/>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3"/>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3"/>
    <w:rsid w:val="00BF1337"/>
    <w:pPr>
      <w:spacing w:before="144" w:after="144" w:line="240" w:lineRule="atLeast"/>
      <w:jc w:val="left"/>
    </w:pPr>
    <w:rPr>
      <w:rFonts w:ascii="Times New Roman" w:hAnsi="Times New Roman"/>
    </w:rPr>
  </w:style>
  <w:style w:type="paragraph" w:customStyle="1" w:styleId="affff6">
    <w:name w:val="Заголовок Главы"/>
    <w:basedOn w:val="a3"/>
    <w:link w:val="affff7"/>
    <w:autoRedefine/>
    <w:qFormat/>
    <w:rsid w:val="000F569B"/>
    <w:pPr>
      <w:suppressAutoHyphens/>
      <w:jc w:val="center"/>
      <w:outlineLvl w:val="1"/>
    </w:pPr>
    <w:rPr>
      <w:rFonts w:ascii="Times New Roman" w:hAnsi="Times New Roman"/>
      <w:b/>
    </w:rPr>
  </w:style>
  <w:style w:type="paragraph" w:customStyle="1" w:styleId="affff8">
    <w:name w:val="Заголовок статьи"/>
    <w:basedOn w:val="afff0"/>
    <w:link w:val="affff9"/>
    <w:autoRedefine/>
    <w:uiPriority w:val="99"/>
    <w:qFormat/>
    <w:rsid w:val="00BF4FC9"/>
    <w:pPr>
      <w:ind w:firstLine="709"/>
      <w:jc w:val="both"/>
    </w:pPr>
    <w:rPr>
      <w:sz w:val="24"/>
    </w:rPr>
  </w:style>
  <w:style w:type="character" w:customStyle="1" w:styleId="affff7">
    <w:name w:val="Заголовок Главы Знак"/>
    <w:basedOn w:val="a4"/>
    <w:link w:val="affff6"/>
    <w:rsid w:val="000F569B"/>
    <w:rPr>
      <w:b/>
      <w:sz w:val="24"/>
      <w:szCs w:val="24"/>
    </w:rPr>
  </w:style>
  <w:style w:type="character" w:customStyle="1" w:styleId="afff2">
    <w:name w:val="Название объекта Знак"/>
    <w:basedOn w:val="a4"/>
    <w:link w:val="afff0"/>
    <w:rsid w:val="000F569B"/>
    <w:rPr>
      <w:b/>
      <w:bCs/>
    </w:rPr>
  </w:style>
  <w:style w:type="character" w:customStyle="1" w:styleId="affff9">
    <w:name w:val="Заголовок статьи Знак"/>
    <w:basedOn w:val="afff2"/>
    <w:link w:val="affff8"/>
    <w:rsid w:val="00BF4FC9"/>
    <w:rPr>
      <w:b/>
      <w:bCs/>
      <w:sz w:val="24"/>
    </w:rPr>
  </w:style>
  <w:style w:type="character" w:customStyle="1" w:styleId="a8">
    <w:name w:val="Верхний колонтитул Знак"/>
    <w:aliases w:val="ВерхКолонтитул Знак"/>
    <w:link w:val="a7"/>
    <w:uiPriority w:val="99"/>
    <w:rsid w:val="009306FE"/>
    <w:rPr>
      <w:rFonts w:ascii="Arial" w:hAnsi="Arial"/>
      <w:sz w:val="24"/>
      <w:szCs w:val="24"/>
    </w:rPr>
  </w:style>
  <w:style w:type="numbering" w:customStyle="1" w:styleId="1f4">
    <w:name w:val="Нет списка1"/>
    <w:next w:val="a6"/>
    <w:uiPriority w:val="99"/>
    <w:semiHidden/>
    <w:unhideWhenUsed/>
    <w:rsid w:val="009306FE"/>
  </w:style>
  <w:style w:type="character" w:customStyle="1" w:styleId="41">
    <w:name w:val="Заголовок 4 Знак"/>
    <w:link w:val="40"/>
    <w:uiPriority w:val="9"/>
    <w:rsid w:val="009306FE"/>
    <w:rPr>
      <w:b/>
      <w:bCs/>
      <w:sz w:val="28"/>
      <w:szCs w:val="28"/>
    </w:rPr>
  </w:style>
  <w:style w:type="character" w:customStyle="1" w:styleId="50">
    <w:name w:val="Заголовок 5 Знак"/>
    <w:link w:val="5"/>
    <w:uiPriority w:val="9"/>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uiPriority w:val="9"/>
    <w:rsid w:val="009306FE"/>
    <w:rPr>
      <w:rFonts w:ascii="Arial" w:hAnsi="Arial"/>
      <w:b/>
    </w:rPr>
  </w:style>
  <w:style w:type="character" w:customStyle="1" w:styleId="80">
    <w:name w:val="Заголовок 8 Знак"/>
    <w:link w:val="8"/>
    <w:uiPriority w:val="9"/>
    <w:rsid w:val="009306FE"/>
    <w:rPr>
      <w:b/>
    </w:rPr>
  </w:style>
  <w:style w:type="character" w:customStyle="1" w:styleId="90">
    <w:name w:val="Заголовок 9 Знак"/>
    <w:link w:val="9"/>
    <w:uiPriority w:val="9"/>
    <w:rsid w:val="009306FE"/>
    <w:rPr>
      <w:rFonts w:ascii="Arial" w:hAnsi="Arial" w:cs="Arial"/>
      <w:sz w:val="22"/>
      <w:szCs w:val="22"/>
    </w:rPr>
  </w:style>
  <w:style w:type="character" w:customStyle="1" w:styleId="affe">
    <w:name w:val="Подзаголовок Знак"/>
    <w:aliases w:val="заголовок 2 Знак"/>
    <w:link w:val="affd"/>
    <w:uiPriority w:val="11"/>
    <w:rsid w:val="009306FE"/>
    <w:rPr>
      <w:color w:val="800080"/>
      <w:sz w:val="24"/>
    </w:rPr>
  </w:style>
  <w:style w:type="character" w:customStyle="1" w:styleId="afff6">
    <w:name w:val="Текст выноски Знак"/>
    <w:link w:val="afff5"/>
    <w:uiPriority w:val="99"/>
    <w:semiHidden/>
    <w:rsid w:val="009306FE"/>
    <w:rPr>
      <w:rFonts w:ascii="Tahoma" w:hAnsi="Tahoma" w:cs="Tahoma"/>
      <w:sz w:val="16"/>
      <w:szCs w:val="16"/>
    </w:rPr>
  </w:style>
  <w:style w:type="character" w:customStyle="1" w:styleId="aa">
    <w:name w:val="Нижний колонтитул Знак"/>
    <w:link w:val="a9"/>
    <w:uiPriority w:val="99"/>
    <w:rsid w:val="009306FE"/>
    <w:rPr>
      <w:rFonts w:ascii="Arial" w:hAnsi="Arial"/>
      <w:sz w:val="24"/>
      <w:szCs w:val="24"/>
    </w:rPr>
  </w:style>
  <w:style w:type="character" w:customStyle="1" w:styleId="aff2">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1"/>
    <w:rsid w:val="009306FE"/>
    <w:rPr>
      <w:rFonts w:ascii="Arial" w:hAnsi="Arial"/>
      <w:sz w:val="24"/>
      <w:szCs w:val="24"/>
    </w:rPr>
  </w:style>
  <w:style w:type="paragraph" w:styleId="affffa">
    <w:name w:val="TOC Heading"/>
    <w:basedOn w:val="1"/>
    <w:next w:val="a3"/>
    <w:uiPriority w:val="39"/>
    <w:qFormat/>
    <w:rsid w:val="009306FE"/>
    <w:pPr>
      <w:keepLines/>
      <w:spacing w:before="480" w:line="276" w:lineRule="auto"/>
      <w:contextualSpacing/>
      <w:jc w:val="left"/>
      <w:outlineLvl w:val="9"/>
    </w:pPr>
    <w:rPr>
      <w:rFonts w:ascii="Cambria" w:hAnsi="Cambria" w:cs="Times New Roman"/>
      <w:color w:val="365F91"/>
      <w:kern w:val="0"/>
      <w:szCs w:val="28"/>
      <w:lang w:val="x-none" w:eastAsia="en-US"/>
    </w:rPr>
  </w:style>
  <w:style w:type="character" w:customStyle="1" w:styleId="31">
    <w:name w:val="Оглавление 3 Знак"/>
    <w:link w:val="30"/>
    <w:uiPriority w:val="99"/>
    <w:rsid w:val="005A0833"/>
    <w:rPr>
      <w:b/>
      <w:iCs/>
      <w:sz w:val="24"/>
      <w:szCs w:val="24"/>
    </w:rPr>
  </w:style>
  <w:style w:type="character" w:customStyle="1" w:styleId="affff1">
    <w:name w:val="Абзац списка Знак"/>
    <w:link w:val="affff0"/>
    <w:rsid w:val="009306FE"/>
    <w:rPr>
      <w:rFonts w:ascii="Calibri" w:hAnsi="Calibri"/>
      <w:sz w:val="22"/>
      <w:szCs w:val="22"/>
    </w:rPr>
  </w:style>
  <w:style w:type="table" w:customStyle="1" w:styleId="2c">
    <w:name w:val="Сетка таблицы2"/>
    <w:basedOn w:val="a5"/>
    <w:next w:val="ab"/>
    <w:rsid w:val="009306FE"/>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b">
    <w:name w:val="Placeholder Text"/>
    <w:uiPriority w:val="99"/>
    <w:semiHidden/>
    <w:rsid w:val="009306FE"/>
    <w:rPr>
      <w:color w:val="808080"/>
    </w:rPr>
  </w:style>
  <w:style w:type="paragraph" w:customStyle="1" w:styleId="Style4">
    <w:name w:val="Style4"/>
    <w:basedOn w:val="a3"/>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3"/>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3"/>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5">
    <w:name w:val="Светлая заливка1"/>
    <w:basedOn w:val="a5"/>
    <w:uiPriority w:val="60"/>
    <w:rsid w:val="009306FE"/>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5"/>
    <w:uiPriority w:val="60"/>
    <w:rsid w:val="009306FE"/>
    <w:rPr>
      <w:rFonts w:ascii="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3"/>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3"/>
    <w:uiPriority w:val="99"/>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3"/>
    <w:uiPriority w:val="99"/>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3"/>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3"/>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3"/>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uiPriority w:val="99"/>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3"/>
    <w:uiPriority w:val="99"/>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0"/>
    <w:uiPriority w:val="99"/>
    <w:rsid w:val="009306FE"/>
    <w:pPr>
      <w:keepNext w:val="0"/>
      <w:numPr>
        <w:ilvl w:val="1"/>
        <w:numId w:val="9"/>
      </w:numPr>
      <w:spacing w:after="300"/>
      <w:jc w:val="both"/>
    </w:pPr>
    <w:rPr>
      <w:rFonts w:ascii="Times New Roman" w:hAnsi="Times New Roman" w:cs="Times New Roman"/>
      <w:bCs w:val="0"/>
      <w:iCs w:val="0"/>
      <w:sz w:val="24"/>
      <w:szCs w:val="24"/>
      <w:lang w:val="x-none"/>
    </w:rPr>
  </w:style>
  <w:style w:type="paragraph" w:customStyle="1" w:styleId="S3">
    <w:name w:val="S_Заголовок 3"/>
    <w:basedOn w:val="3"/>
    <w:uiPriority w:val="99"/>
    <w:rsid w:val="009306FE"/>
    <w:pPr>
      <w:keepNext w:val="0"/>
      <w:numPr>
        <w:ilvl w:val="2"/>
        <w:numId w:val="9"/>
      </w:numPr>
      <w:spacing w:before="0" w:after="0" w:line="360" w:lineRule="auto"/>
    </w:pPr>
    <w:rPr>
      <w:rFonts w:ascii="Times New Roman" w:hAnsi="Times New Roman" w:cs="Times New Roman"/>
      <w:b w:val="0"/>
      <w:bCs w:val="0"/>
      <w:sz w:val="24"/>
      <w:szCs w:val="24"/>
      <w:u w:val="single"/>
      <w:lang w:val="x-none"/>
    </w:rPr>
  </w:style>
  <w:style w:type="paragraph" w:customStyle="1" w:styleId="S4">
    <w:name w:val="S_Заголовок 4"/>
    <w:basedOn w:val="40"/>
    <w:uiPriority w:val="99"/>
    <w:rsid w:val="009306FE"/>
    <w:pPr>
      <w:keepNext w:val="0"/>
      <w:numPr>
        <w:ilvl w:val="3"/>
        <w:numId w:val="9"/>
      </w:numPr>
      <w:spacing w:before="0" w:after="0"/>
      <w:jc w:val="center"/>
    </w:pPr>
    <w:rPr>
      <w:b w:val="0"/>
      <w:bCs w:val="0"/>
      <w:i/>
      <w:sz w:val="24"/>
      <w:szCs w:val="24"/>
      <w:lang w:val="x-none"/>
    </w:rPr>
  </w:style>
  <w:style w:type="paragraph" w:customStyle="1" w:styleId="S">
    <w:name w:val="S_Обычный"/>
    <w:basedOn w:val="a3"/>
    <w:link w:val="S0"/>
    <w:uiPriority w:val="99"/>
    <w:rsid w:val="009306FE"/>
    <w:pPr>
      <w:spacing w:line="360" w:lineRule="auto"/>
      <w:ind w:firstLine="709"/>
    </w:pPr>
    <w:rPr>
      <w:rFonts w:ascii="Times New Roman" w:hAnsi="Times New Roman"/>
      <w:lang w:val="x-none"/>
    </w:rPr>
  </w:style>
  <w:style w:type="character" w:customStyle="1" w:styleId="S0">
    <w:name w:val="S_Обычный Знак"/>
    <w:link w:val="S"/>
    <w:uiPriority w:val="99"/>
    <w:rsid w:val="009306FE"/>
    <w:rPr>
      <w:sz w:val="24"/>
      <w:szCs w:val="24"/>
      <w:lang w:val="x-none"/>
    </w:rPr>
  </w:style>
  <w:style w:type="paragraph" w:customStyle="1" w:styleId="S5">
    <w:name w:val="S_Титульный"/>
    <w:basedOn w:val="a3"/>
    <w:uiPriority w:val="99"/>
    <w:rsid w:val="009306FE"/>
    <w:pPr>
      <w:spacing w:line="360" w:lineRule="auto"/>
      <w:ind w:left="3060"/>
      <w:jc w:val="right"/>
    </w:pPr>
    <w:rPr>
      <w:rFonts w:ascii="Times New Roman" w:hAnsi="Times New Roman"/>
      <w:b/>
      <w:caps/>
    </w:rPr>
  </w:style>
  <w:style w:type="character" w:styleId="affffc">
    <w:name w:val="Intense Reference"/>
    <w:uiPriority w:val="32"/>
    <w:qFormat/>
    <w:rsid w:val="009306FE"/>
    <w:rPr>
      <w:b/>
      <w:bCs/>
      <w:smallCaps/>
      <w:color w:val="C0504D"/>
      <w:spacing w:val="5"/>
      <w:u w:val="single"/>
    </w:rPr>
  </w:style>
  <w:style w:type="paragraph" w:customStyle="1" w:styleId="affffd">
    <w:name w:val="Заголовок таблици"/>
    <w:basedOn w:val="a3"/>
    <w:uiPriority w:val="99"/>
    <w:semiHidden/>
    <w:rsid w:val="009306FE"/>
    <w:pPr>
      <w:ind w:firstLine="540"/>
    </w:pPr>
    <w:rPr>
      <w:rFonts w:ascii="Times New Roman" w:hAnsi="Times New Roman"/>
    </w:rPr>
  </w:style>
  <w:style w:type="character" w:customStyle="1" w:styleId="aff4">
    <w:name w:val="Основной текст с отступом Знак"/>
    <w:aliases w:val="Основной текст с отступом Знак1 Знак1,Основной текст 1 Знак1,Нумерованный список !! Знак1,Надин стиль Знак"/>
    <w:link w:val="aff3"/>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3"/>
    <w:next w:val="aff8"/>
    <w:link w:val="affffe"/>
    <w:qFormat/>
    <w:rsid w:val="009306FE"/>
    <w:pPr>
      <w:jc w:val="center"/>
    </w:pPr>
    <w:rPr>
      <w:rFonts w:ascii="Times New Roman" w:hAnsi="Times New Roman"/>
      <w:b/>
      <w:sz w:val="28"/>
      <w:szCs w:val="20"/>
      <w:lang w:val="x-none"/>
    </w:rPr>
  </w:style>
  <w:style w:type="character" w:customStyle="1" w:styleId="affffe">
    <w:name w:val="Название Знак"/>
    <w:aliases w:val=" Знак15 Знак Знак,Знак14 Знак Знак, Знак15 Знак1,Знак14 Знак Знак Знак Знак Знак,Знак15 Знак Знак,Знак15 Знак1"/>
    <w:link w:val="150"/>
    <w:uiPriority w:val="10"/>
    <w:rsid w:val="009306FE"/>
    <w:rPr>
      <w:rFonts w:ascii="Times New Roman" w:hAnsi="Times New Roman" w:cs="Times New Roman"/>
      <w:b/>
      <w:sz w:val="28"/>
      <w:szCs w:val="20"/>
      <w:lang w:eastAsia="ru-RU"/>
    </w:rPr>
  </w:style>
  <w:style w:type="paragraph" w:customStyle="1" w:styleId="afffff">
    <w:name w:val="Обычный в таблице"/>
    <w:basedOn w:val="a3"/>
    <w:link w:val="afffff0"/>
    <w:uiPriority w:val="99"/>
    <w:rsid w:val="009306FE"/>
    <w:pPr>
      <w:spacing w:line="360" w:lineRule="auto"/>
      <w:ind w:hanging="6"/>
      <w:jc w:val="center"/>
    </w:pPr>
    <w:rPr>
      <w:rFonts w:ascii="Times New Roman" w:hAnsi="Times New Roman"/>
      <w:lang w:val="x-none"/>
    </w:rPr>
  </w:style>
  <w:style w:type="character" w:customStyle="1" w:styleId="afffff0">
    <w:name w:val="Обычный в таблице Знак"/>
    <w:link w:val="afffff"/>
    <w:uiPriority w:val="99"/>
    <w:rsid w:val="009306FE"/>
    <w:rPr>
      <w:sz w:val="24"/>
      <w:szCs w:val="24"/>
      <w:lang w:val="x-none"/>
    </w:rPr>
  </w:style>
  <w:style w:type="paragraph" w:customStyle="1" w:styleId="afffff1">
    <w:name w:val="Заголовок таблицы"/>
    <w:basedOn w:val="a3"/>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2">
    <w:name w:val="List Bullet"/>
    <w:basedOn w:val="a3"/>
    <w:autoRedefine/>
    <w:uiPriority w:val="99"/>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2"/>
    <w:link w:val="S7"/>
    <w:uiPriority w:val="99"/>
    <w:rsid w:val="009306FE"/>
    <w:pPr>
      <w:tabs>
        <w:tab w:val="left" w:pos="992"/>
      </w:tabs>
    </w:pPr>
    <w:rPr>
      <w:color w:val="auto"/>
      <w:lang w:val="x-none" w:eastAsia="x-none"/>
    </w:rPr>
  </w:style>
  <w:style w:type="character" w:customStyle="1" w:styleId="S7">
    <w:name w:val="S_Маркированный Знак"/>
    <w:link w:val="S6"/>
    <w:uiPriority w:val="99"/>
    <w:rsid w:val="009306FE"/>
    <w:rPr>
      <w:w w:val="109"/>
      <w:sz w:val="24"/>
      <w:szCs w:val="24"/>
      <w:lang w:val="x-none" w:eastAsia="x-none"/>
    </w:rPr>
  </w:style>
  <w:style w:type="paragraph" w:customStyle="1" w:styleId="afffff3">
    <w:name w:val="Абзац рядовой"/>
    <w:basedOn w:val="a3"/>
    <w:link w:val="afffff4"/>
    <w:autoRedefine/>
    <w:uiPriority w:val="99"/>
    <w:rsid w:val="009306FE"/>
    <w:rPr>
      <w:rFonts w:ascii="Times New Roman" w:hAnsi="Times New Roman"/>
      <w:sz w:val="28"/>
      <w:szCs w:val="28"/>
      <w:lang w:val="x-none"/>
    </w:rPr>
  </w:style>
  <w:style w:type="character" w:customStyle="1" w:styleId="afffff4">
    <w:name w:val="Абзац рядовой Знак"/>
    <w:link w:val="afffff3"/>
    <w:uiPriority w:val="99"/>
    <w:rsid w:val="009306FE"/>
    <w:rPr>
      <w:sz w:val="28"/>
      <w:szCs w:val="28"/>
      <w:lang w:val="x-none"/>
    </w:rPr>
  </w:style>
  <w:style w:type="character" w:customStyle="1" w:styleId="ConsNormal0">
    <w:name w:val="ConsNormal Знак"/>
    <w:link w:val="ConsNormal"/>
    <w:uiPriority w:val="99"/>
    <w:locked/>
    <w:rsid w:val="009306FE"/>
    <w:rPr>
      <w:rFonts w:ascii="Arial" w:hAnsi="Arial" w:cs="Arial"/>
    </w:rPr>
  </w:style>
  <w:style w:type="paragraph" w:customStyle="1" w:styleId="2d">
    <w:name w:val="Знак2"/>
    <w:basedOn w:val="a3"/>
    <w:uiPriority w:val="99"/>
    <w:rsid w:val="009306FE"/>
    <w:pPr>
      <w:spacing w:after="160" w:line="240" w:lineRule="exact"/>
      <w:jc w:val="left"/>
    </w:pPr>
    <w:rPr>
      <w:rFonts w:ascii="Verdana" w:hAnsi="Verdana"/>
      <w:sz w:val="20"/>
      <w:szCs w:val="20"/>
      <w:lang w:val="en-US" w:eastAsia="en-US"/>
    </w:rPr>
  </w:style>
  <w:style w:type="paragraph" w:customStyle="1" w:styleId="afffff5">
    <w:name w:val="Чертежный"/>
    <w:link w:val="afffff6"/>
    <w:uiPriority w:val="99"/>
    <w:rsid w:val="009306FE"/>
    <w:pPr>
      <w:jc w:val="both"/>
    </w:pPr>
    <w:rPr>
      <w:rFonts w:ascii="ISOCPEUR" w:hAnsi="ISOCPEUR"/>
      <w:i/>
      <w:sz w:val="28"/>
      <w:lang w:val="uk-UA"/>
    </w:rPr>
  </w:style>
  <w:style w:type="character" w:customStyle="1" w:styleId="afffff6">
    <w:name w:val="Чертежный Знак"/>
    <w:link w:val="afffff5"/>
    <w:uiPriority w:val="99"/>
    <w:rsid w:val="009306FE"/>
    <w:rPr>
      <w:rFonts w:ascii="ISOCPEUR" w:hAnsi="ISOCPEUR"/>
      <w:i/>
      <w:sz w:val="28"/>
      <w:lang w:val="uk-UA"/>
    </w:rPr>
  </w:style>
  <w:style w:type="character" w:customStyle="1" w:styleId="23">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5"/>
    <w:uiPriority w:val="99"/>
    <w:rsid w:val="009306FE"/>
    <w:rPr>
      <w:snapToGrid w:val="0"/>
    </w:rPr>
  </w:style>
  <w:style w:type="paragraph" w:customStyle="1" w:styleId="214">
    <w:name w:val="Знак21"/>
    <w:basedOn w:val="a3"/>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6">
    <w:name w:val="Знак1"/>
    <w:basedOn w:val="a3"/>
    <w:rsid w:val="009306FE"/>
    <w:pPr>
      <w:spacing w:after="160" w:line="240" w:lineRule="exact"/>
      <w:jc w:val="left"/>
    </w:pPr>
    <w:rPr>
      <w:rFonts w:ascii="Verdana" w:hAnsi="Verdana"/>
      <w:sz w:val="20"/>
      <w:szCs w:val="20"/>
      <w:lang w:val="en-US" w:eastAsia="en-US"/>
    </w:rPr>
  </w:style>
  <w:style w:type="character" w:customStyle="1" w:styleId="35">
    <w:name w:val="Основной текст с отступом 3 Знак"/>
    <w:link w:val="34"/>
    <w:uiPriority w:val="99"/>
    <w:rsid w:val="009306FE"/>
    <w:rPr>
      <w:sz w:val="16"/>
      <w:szCs w:val="16"/>
    </w:rPr>
  </w:style>
  <w:style w:type="paragraph" w:customStyle="1" w:styleId="1f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7">
    <w:name w:val="Штамп"/>
    <w:basedOn w:val="a3"/>
    <w:uiPriority w:val="99"/>
    <w:rsid w:val="009306FE"/>
    <w:pPr>
      <w:jc w:val="center"/>
    </w:pPr>
    <w:rPr>
      <w:rFonts w:ascii="ГОСТ тип А" w:hAnsi="ГОСТ тип А"/>
      <w:i/>
      <w:noProof/>
      <w:sz w:val="18"/>
      <w:szCs w:val="20"/>
    </w:rPr>
  </w:style>
  <w:style w:type="paragraph" w:customStyle="1" w:styleId="afffff8">
    <w:name w:val="Îáû÷íûé"/>
    <w:uiPriority w:val="99"/>
    <w:rsid w:val="009306FE"/>
    <w:pPr>
      <w:widowControl w:val="0"/>
    </w:pPr>
    <w:rPr>
      <w:rFonts w:ascii="Calibri" w:hAnsi="Calibri"/>
      <w:sz w:val="28"/>
    </w:rPr>
  </w:style>
  <w:style w:type="paragraph" w:customStyle="1" w:styleId="Char">
    <w:name w:val="Char Знак"/>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afffff9">
    <w:name w:val="Стиль статьи правил"/>
    <w:basedOn w:val="a3"/>
    <w:uiPriority w:val="99"/>
    <w:rsid w:val="009306FE"/>
    <w:pPr>
      <w:ind w:firstLine="680"/>
    </w:pPr>
    <w:rPr>
      <w:rFonts w:ascii="Times New Roman" w:hAnsi="Times New Roman"/>
      <w:b/>
      <w:i/>
      <w:sz w:val="28"/>
      <w:szCs w:val="28"/>
    </w:rPr>
  </w:style>
  <w:style w:type="paragraph" w:customStyle="1" w:styleId="afffffa">
    <w:name w:val="Основной стиль"/>
    <w:basedOn w:val="a3"/>
    <w:link w:val="afffffb"/>
    <w:uiPriority w:val="99"/>
    <w:rsid w:val="009306FE"/>
    <w:pPr>
      <w:ind w:firstLine="680"/>
    </w:pPr>
    <w:rPr>
      <w:szCs w:val="28"/>
    </w:rPr>
  </w:style>
  <w:style w:type="character" w:customStyle="1" w:styleId="afffffb">
    <w:name w:val="Основной стиль Знак"/>
    <w:link w:val="afffffa"/>
    <w:uiPriority w:val="99"/>
    <w:rsid w:val="009306FE"/>
    <w:rPr>
      <w:rFonts w:ascii="Arial" w:hAnsi="Arial"/>
      <w:sz w:val="24"/>
      <w:szCs w:val="28"/>
    </w:rPr>
  </w:style>
  <w:style w:type="paragraph" w:customStyle="1" w:styleId="1f8">
    <w:name w:val="1 Знак Знак Знак Знак Знак Знак Знак"/>
    <w:basedOn w:val="a3"/>
    <w:uiPriority w:val="99"/>
    <w:rsid w:val="009306FE"/>
    <w:pPr>
      <w:spacing w:after="160" w:line="240" w:lineRule="exact"/>
      <w:jc w:val="left"/>
    </w:pPr>
    <w:rPr>
      <w:rFonts w:ascii="Verdana" w:hAnsi="Verdana"/>
      <w:sz w:val="20"/>
      <w:szCs w:val="20"/>
      <w:lang w:val="en-US" w:eastAsia="en-US"/>
    </w:rPr>
  </w:style>
  <w:style w:type="paragraph" w:styleId="afffffc">
    <w:name w:val="Document Map"/>
    <w:basedOn w:val="a3"/>
    <w:link w:val="afffffd"/>
    <w:uiPriority w:val="99"/>
    <w:semiHidden/>
    <w:rsid w:val="009306FE"/>
    <w:pPr>
      <w:shd w:val="clear" w:color="auto" w:fill="000080"/>
      <w:spacing w:line="360" w:lineRule="auto"/>
      <w:ind w:firstLine="567"/>
      <w:jc w:val="left"/>
    </w:pPr>
    <w:rPr>
      <w:rFonts w:ascii="Tahoma" w:hAnsi="Tahoma"/>
      <w:sz w:val="20"/>
      <w:szCs w:val="20"/>
      <w:lang w:val="x-none" w:eastAsia="x-none"/>
    </w:rPr>
  </w:style>
  <w:style w:type="character" w:customStyle="1" w:styleId="afffffd">
    <w:name w:val="Схема документа Знак"/>
    <w:basedOn w:val="a4"/>
    <w:link w:val="afffffc"/>
    <w:uiPriority w:val="99"/>
    <w:semiHidden/>
    <w:rsid w:val="009306FE"/>
    <w:rPr>
      <w:rFonts w:ascii="Tahoma" w:hAnsi="Tahoma"/>
      <w:shd w:val="clear" w:color="auto" w:fill="000080"/>
      <w:lang w:val="x-none" w:eastAsia="x-none"/>
    </w:rPr>
  </w:style>
  <w:style w:type="paragraph" w:customStyle="1" w:styleId="afffffe">
    <w:name w:val="Стиль раздела"/>
    <w:basedOn w:val="a3"/>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9">
    <w:name w:val="Название1"/>
    <w:basedOn w:val="a3"/>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
    <w:name w:val="Стиль названия"/>
    <w:basedOn w:val="a3"/>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3"/>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5">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4"/>
    <w:rsid w:val="009306FE"/>
    <w:rPr>
      <w:rFonts w:ascii="Arial" w:hAnsi="Arial"/>
      <w:sz w:val="24"/>
      <w:szCs w:val="24"/>
    </w:rPr>
  </w:style>
  <w:style w:type="paragraph" w:customStyle="1" w:styleId="1fa">
    <w:name w:val="Основной текст с отступом1"/>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3"/>
    <w:autoRedefine/>
    <w:uiPriority w:val="99"/>
    <w:rsid w:val="009306FE"/>
    <w:pPr>
      <w:numPr>
        <w:numId w:val="10"/>
      </w:numPr>
      <w:jc w:val="left"/>
    </w:pPr>
    <w:rPr>
      <w:rFonts w:ascii="Times New Roman" w:hAnsi="Times New Roman"/>
      <w:sz w:val="20"/>
      <w:szCs w:val="20"/>
      <w:lang w:val="en-GB"/>
    </w:rPr>
  </w:style>
  <w:style w:type="paragraph" w:customStyle="1" w:styleId="2e">
    <w:name w:val="Îñíîâíîé òåêñò 2"/>
    <w:basedOn w:val="afffff8"/>
    <w:uiPriority w:val="99"/>
    <w:rsid w:val="009306FE"/>
    <w:pPr>
      <w:ind w:firstLine="720"/>
      <w:jc w:val="both"/>
    </w:pPr>
    <w:rPr>
      <w:rFonts w:ascii="Times New Roman" w:hAnsi="Times New Roman"/>
      <w:b/>
      <w:bCs/>
      <w:color w:val="000000"/>
      <w:sz w:val="24"/>
      <w:szCs w:val="24"/>
      <w:lang w:val="en-US"/>
    </w:rPr>
  </w:style>
  <w:style w:type="paragraph" w:customStyle="1" w:styleId="affffff0">
    <w:name w:val="основной"/>
    <w:basedOn w:val="a3"/>
    <w:uiPriority w:val="99"/>
    <w:rsid w:val="009306FE"/>
    <w:pPr>
      <w:keepNext/>
      <w:jc w:val="left"/>
    </w:pPr>
    <w:rPr>
      <w:rFonts w:ascii="Times New Roman" w:hAnsi="Times New Roman"/>
    </w:rPr>
  </w:style>
  <w:style w:type="paragraph" w:customStyle="1" w:styleId="37">
    <w:name w:val="Îñíîâíîé òåêñò ñ îòñòóïîì 3"/>
    <w:basedOn w:val="afffff8"/>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3"/>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1">
    <w:name w:val="Îñíîâíîé òåêñò"/>
    <w:basedOn w:val="afffff8"/>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3"/>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b">
    <w:name w:val="Основной шрифт абзаца1"/>
    <w:uiPriority w:val="99"/>
    <w:rsid w:val="009306FE"/>
  </w:style>
  <w:style w:type="paragraph" w:styleId="affffff2">
    <w:name w:val="List"/>
    <w:basedOn w:val="aff1"/>
    <w:uiPriority w:val="99"/>
    <w:rsid w:val="009306FE"/>
    <w:pPr>
      <w:widowControl w:val="0"/>
      <w:suppressAutoHyphens/>
      <w:autoSpaceDE w:val="0"/>
      <w:jc w:val="left"/>
    </w:pPr>
    <w:rPr>
      <w:rFonts w:cs="Tahoma"/>
      <w:sz w:val="20"/>
      <w:szCs w:val="20"/>
      <w:lang w:val="x-none" w:eastAsia="ar-SA"/>
    </w:rPr>
  </w:style>
  <w:style w:type="paragraph" w:customStyle="1" w:styleId="1fc">
    <w:name w:val="Указатель1"/>
    <w:basedOn w:val="a3"/>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3"/>
    <w:uiPriority w:val="99"/>
    <w:rsid w:val="009306FE"/>
    <w:pPr>
      <w:suppressAutoHyphens/>
      <w:jc w:val="left"/>
    </w:pPr>
    <w:rPr>
      <w:rFonts w:ascii="Times New Roman" w:hAnsi="Times New Roman"/>
      <w:sz w:val="20"/>
      <w:szCs w:val="20"/>
      <w:lang w:val="en-GB" w:eastAsia="ar-SA"/>
    </w:rPr>
  </w:style>
  <w:style w:type="paragraph" w:customStyle="1" w:styleId="affffff3">
    <w:name w:val="Содержимое таблицы"/>
    <w:basedOn w:val="a3"/>
    <w:uiPriority w:val="99"/>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4">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3"/>
    <w:uiPriority w:val="99"/>
    <w:rsid w:val="009306FE"/>
    <w:pPr>
      <w:spacing w:before="100" w:beforeAutospacing="1" w:after="100" w:afterAutospacing="1"/>
      <w:jc w:val="left"/>
    </w:pPr>
    <w:rPr>
      <w:rFonts w:ascii="Times New Roman" w:hAnsi="Times New Roman"/>
    </w:rPr>
  </w:style>
  <w:style w:type="paragraph" w:customStyle="1" w:styleId="affffff5">
    <w:name w:val="Комментарий"/>
    <w:basedOn w:val="a3"/>
    <w:next w:val="a3"/>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4"/>
    <w:uiPriority w:val="99"/>
    <w:rsid w:val="009306FE"/>
  </w:style>
  <w:style w:type="paragraph" w:customStyle="1" w:styleId="Style36">
    <w:name w:val="Style36"/>
    <w:basedOn w:val="a3"/>
    <w:next w:val="a3"/>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3"/>
    <w:next w:val="a3"/>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uiPriority w:val="99"/>
    <w:rsid w:val="009306FE"/>
    <w:rPr>
      <w:b/>
      <w:bCs/>
      <w:sz w:val="22"/>
      <w:szCs w:val="22"/>
    </w:rPr>
  </w:style>
  <w:style w:type="character" w:customStyle="1" w:styleId="FontStyle103">
    <w:name w:val="Font Style103"/>
    <w:uiPriority w:val="99"/>
    <w:rsid w:val="009306FE"/>
    <w:rPr>
      <w:sz w:val="22"/>
      <w:szCs w:val="22"/>
    </w:rPr>
  </w:style>
  <w:style w:type="paragraph" w:customStyle="1" w:styleId="2f">
    <w:name w:val="Основной текст с отступом2"/>
    <w:basedOn w:val="a3"/>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3"/>
    <w:uiPriority w:val="99"/>
    <w:rsid w:val="009306FE"/>
    <w:pPr>
      <w:spacing w:before="120" w:after="240"/>
      <w:jc w:val="left"/>
    </w:pPr>
    <w:rPr>
      <w:rFonts w:ascii="Times New Roman" w:hAnsi="Times New Roman"/>
      <w:vanish/>
    </w:rPr>
  </w:style>
  <w:style w:type="character" w:customStyle="1" w:styleId="ep">
    <w:name w:val="ep"/>
    <w:basedOn w:val="a4"/>
    <w:uiPriority w:val="99"/>
    <w:rsid w:val="009306FE"/>
  </w:style>
  <w:style w:type="paragraph" w:customStyle="1" w:styleId="tekstob">
    <w:name w:val="tekstob"/>
    <w:basedOn w:val="a3"/>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3"/>
    <w:uiPriority w:val="99"/>
    <w:rsid w:val="009306FE"/>
    <w:pPr>
      <w:spacing w:before="100" w:beforeAutospacing="1" w:after="100" w:afterAutospacing="1"/>
      <w:jc w:val="left"/>
    </w:pPr>
    <w:rPr>
      <w:rFonts w:ascii="Times New Roman" w:hAnsi="Times New Roman"/>
    </w:rPr>
  </w:style>
  <w:style w:type="paragraph" w:customStyle="1" w:styleId="111">
    <w:name w:val="Знак1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4"/>
    <w:uiPriority w:val="99"/>
    <w:rsid w:val="009306FE"/>
  </w:style>
  <w:style w:type="paragraph" w:customStyle="1" w:styleId="justppt">
    <w:name w:val="justppt"/>
    <w:basedOn w:val="a3"/>
    <w:uiPriority w:val="99"/>
    <w:rsid w:val="009306FE"/>
    <w:pPr>
      <w:spacing w:before="100" w:beforeAutospacing="1" w:after="100" w:afterAutospacing="1"/>
      <w:jc w:val="left"/>
    </w:pPr>
    <w:rPr>
      <w:rFonts w:ascii="Times New Roman" w:hAnsi="Times New Roman"/>
    </w:rPr>
  </w:style>
  <w:style w:type="paragraph" w:customStyle="1" w:styleId="2f0">
    <w:name w:val="З2"/>
    <w:basedOn w:val="a3"/>
    <w:next w:val="a3"/>
    <w:uiPriority w:val="99"/>
    <w:rsid w:val="009306FE"/>
    <w:pPr>
      <w:spacing w:line="360" w:lineRule="auto"/>
      <w:ind w:firstLine="748"/>
    </w:pPr>
    <w:rPr>
      <w:rFonts w:ascii="Times New Roman" w:hAnsi="Times New Roman"/>
      <w:b/>
      <w:snapToGrid w:val="0"/>
      <w:szCs w:val="20"/>
    </w:rPr>
  </w:style>
  <w:style w:type="paragraph" w:customStyle="1" w:styleId="2f1">
    <w:name w:val="Обычный2"/>
    <w:uiPriority w:val="99"/>
    <w:rsid w:val="009306FE"/>
    <w:pPr>
      <w:widowControl w:val="0"/>
      <w:tabs>
        <w:tab w:val="right" w:pos="567"/>
      </w:tabs>
      <w:ind w:firstLine="567"/>
      <w:jc w:val="both"/>
    </w:pPr>
    <w:rPr>
      <w:rFonts w:ascii="Kudriashov" w:hAnsi="Kudriashov"/>
      <w:snapToGrid w:val="0"/>
      <w:sz w:val="24"/>
    </w:rPr>
  </w:style>
  <w:style w:type="paragraph" w:customStyle="1" w:styleId="affffff6">
    <w:name w:val="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
    <w:name w:val="Таблица - текст основной Знак"/>
    <w:link w:val="-0"/>
    <w:uiPriority w:val="99"/>
    <w:locked/>
    <w:rsid w:val="009306FE"/>
    <w:rPr>
      <w:rFonts w:ascii="Arial" w:eastAsia="Calibri" w:hAnsi="Arial" w:cs="Arial"/>
      <w:color w:val="000000"/>
    </w:rPr>
  </w:style>
  <w:style w:type="paragraph" w:customStyle="1" w:styleId="-0">
    <w:name w:val="Таблица - текст основной"/>
    <w:basedOn w:val="aff1"/>
    <w:link w:val="-"/>
    <w:uiPriority w:val="99"/>
    <w:qFormat/>
    <w:rsid w:val="009306FE"/>
    <w:pPr>
      <w:suppressAutoHyphens/>
      <w:spacing w:before="40" w:after="0" w:line="276" w:lineRule="auto"/>
      <w:jc w:val="left"/>
    </w:pPr>
    <w:rPr>
      <w:rFonts w:eastAsia="Calibri" w:cs="Arial"/>
      <w:color w:val="000000"/>
      <w:sz w:val="20"/>
      <w:szCs w:val="20"/>
    </w:rPr>
  </w:style>
  <w:style w:type="paragraph" w:customStyle="1" w:styleId="-1">
    <w:name w:val="Таблица - шапка"/>
    <w:basedOn w:val="a3"/>
    <w:uiPriority w:val="99"/>
    <w:qFormat/>
    <w:rsid w:val="009306FE"/>
    <w:pPr>
      <w:suppressAutoHyphens/>
      <w:spacing w:before="60" w:after="60"/>
      <w:jc w:val="center"/>
    </w:pPr>
    <w:rPr>
      <w:rFonts w:eastAsia="Calibri" w:cs="Arial"/>
      <w:b/>
      <w:sz w:val="20"/>
      <w:szCs w:val="20"/>
      <w:lang w:eastAsia="en-US"/>
    </w:rPr>
  </w:style>
  <w:style w:type="paragraph" w:customStyle="1" w:styleId="2f2">
    <w:name w:val="Знак2"/>
    <w:basedOn w:val="a3"/>
    <w:uiPriority w:val="99"/>
    <w:rsid w:val="009306FE"/>
    <w:pPr>
      <w:spacing w:after="160" w:line="240" w:lineRule="exact"/>
      <w:jc w:val="left"/>
    </w:pPr>
    <w:rPr>
      <w:rFonts w:ascii="Verdana" w:hAnsi="Verdana"/>
      <w:sz w:val="20"/>
      <w:szCs w:val="20"/>
      <w:lang w:val="en-US" w:eastAsia="en-US"/>
    </w:rPr>
  </w:style>
  <w:style w:type="character" w:customStyle="1" w:styleId="132">
    <w:name w:val="Знак Знак13"/>
    <w:uiPriority w:val="99"/>
    <w:rsid w:val="009306FE"/>
    <w:rPr>
      <w:bCs/>
      <w:sz w:val="28"/>
      <w:lang w:val="ru-RU" w:eastAsia="ru-RU" w:bidi="ar-SA"/>
    </w:rPr>
  </w:style>
  <w:style w:type="paragraph" w:customStyle="1" w:styleId="1fd">
    <w:name w:val="Знак1"/>
    <w:basedOn w:val="a3"/>
    <w:rsid w:val="009306FE"/>
    <w:pPr>
      <w:spacing w:after="160" w:line="240" w:lineRule="exact"/>
      <w:jc w:val="left"/>
    </w:pPr>
    <w:rPr>
      <w:rFonts w:ascii="Verdana" w:hAnsi="Verdana"/>
      <w:sz w:val="20"/>
      <w:szCs w:val="20"/>
      <w:lang w:val="en-US" w:eastAsia="en-US"/>
    </w:rPr>
  </w:style>
  <w:style w:type="paragraph" w:customStyle="1" w:styleId="1fe">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2">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8">
    <w:name w:val="Обычный3"/>
    <w:rsid w:val="009306FE"/>
    <w:pPr>
      <w:snapToGrid w:val="0"/>
    </w:pPr>
    <w:rPr>
      <w:sz w:val="22"/>
      <w:szCs w:val="24"/>
    </w:rPr>
  </w:style>
  <w:style w:type="paragraph" w:customStyle="1" w:styleId="113">
    <w:name w:val="Знак1 Знак Знак Знак1"/>
    <w:basedOn w:val="a3"/>
    <w:uiPriority w:val="99"/>
    <w:rsid w:val="009306FE"/>
    <w:pPr>
      <w:spacing w:before="100" w:beforeAutospacing="1" w:after="100" w:afterAutospacing="1"/>
      <w:jc w:val="left"/>
    </w:pPr>
    <w:rPr>
      <w:rFonts w:ascii="Tahoma" w:hAnsi="Tahoma"/>
      <w:sz w:val="20"/>
      <w:szCs w:val="20"/>
      <w:lang w:val="en-US" w:eastAsia="en-US"/>
    </w:rPr>
  </w:style>
  <w:style w:type="character" w:customStyle="1" w:styleId="affffff7">
    <w:name w:val="ВерхКолонтитул Знак Знак"/>
    <w:uiPriority w:val="99"/>
    <w:rsid w:val="009306FE"/>
    <w:rPr>
      <w:sz w:val="28"/>
    </w:rPr>
  </w:style>
  <w:style w:type="paragraph" w:customStyle="1" w:styleId="100">
    <w:name w:val="Стиль 10 пт По центру"/>
    <w:basedOn w:val="a3"/>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3"/>
    <w:uiPriority w:val="99"/>
    <w:rsid w:val="009306FE"/>
    <w:pPr>
      <w:suppressAutoHyphens/>
      <w:spacing w:after="0" w:line="360" w:lineRule="auto"/>
      <w:ind w:left="0" w:firstLine="708"/>
    </w:pPr>
    <w:rPr>
      <w:rFonts w:ascii="Times New Roman" w:hAnsi="Times New Roman"/>
      <w:lang w:val="x-none" w:eastAsia="ar-SA"/>
    </w:rPr>
  </w:style>
  <w:style w:type="paragraph" w:styleId="affffff8">
    <w:name w:val="annotation text"/>
    <w:basedOn w:val="a3"/>
    <w:link w:val="affffff9"/>
    <w:uiPriority w:val="99"/>
    <w:unhideWhenUsed/>
    <w:rsid w:val="009306FE"/>
    <w:pPr>
      <w:spacing w:after="200"/>
      <w:jc w:val="left"/>
    </w:pPr>
    <w:rPr>
      <w:rFonts w:ascii="Calibri" w:eastAsia="Calibri" w:hAnsi="Calibri"/>
      <w:sz w:val="20"/>
      <w:szCs w:val="20"/>
      <w:lang w:val="x-none" w:eastAsia="en-US"/>
    </w:rPr>
  </w:style>
  <w:style w:type="character" w:customStyle="1" w:styleId="affffff9">
    <w:name w:val="Текст примечания Знак"/>
    <w:basedOn w:val="a4"/>
    <w:link w:val="affffff8"/>
    <w:uiPriority w:val="99"/>
    <w:rsid w:val="009306FE"/>
    <w:rPr>
      <w:rFonts w:ascii="Calibri" w:eastAsia="Calibri" w:hAnsi="Calibri"/>
      <w:lang w:val="x-none" w:eastAsia="en-US"/>
    </w:rPr>
  </w:style>
  <w:style w:type="paragraph" w:styleId="affffffa">
    <w:name w:val="annotation subject"/>
    <w:basedOn w:val="affffff8"/>
    <w:next w:val="affffff8"/>
    <w:link w:val="affffffb"/>
    <w:uiPriority w:val="99"/>
    <w:unhideWhenUsed/>
    <w:rsid w:val="009306FE"/>
    <w:rPr>
      <w:b/>
      <w:bCs/>
    </w:rPr>
  </w:style>
  <w:style w:type="character" w:customStyle="1" w:styleId="affffffb">
    <w:name w:val="Тема примечания Знак"/>
    <w:basedOn w:val="affffff9"/>
    <w:link w:val="affffffa"/>
    <w:uiPriority w:val="99"/>
    <w:rsid w:val="009306FE"/>
    <w:rPr>
      <w:rFonts w:ascii="Calibri" w:eastAsia="Calibri" w:hAnsi="Calibri"/>
      <w:b/>
      <w:bCs/>
      <w:lang w:val="x-none" w:eastAsia="en-US"/>
    </w:rPr>
  </w:style>
  <w:style w:type="character" w:customStyle="1" w:styleId="WW-1">
    <w:name w:val="WW- Знак1"/>
    <w:uiPriority w:val="99"/>
    <w:rsid w:val="009306FE"/>
    <w:rPr>
      <w:sz w:val="24"/>
      <w:szCs w:val="24"/>
    </w:rPr>
  </w:style>
  <w:style w:type="paragraph" w:customStyle="1" w:styleId="2f3">
    <w:name w:val="Красная строка2"/>
    <w:basedOn w:val="aff1"/>
    <w:uiPriority w:val="99"/>
    <w:rsid w:val="009306FE"/>
    <w:pPr>
      <w:suppressAutoHyphens/>
      <w:spacing w:line="100" w:lineRule="atLeast"/>
      <w:ind w:firstLine="210"/>
      <w:jc w:val="left"/>
    </w:pPr>
    <w:rPr>
      <w:rFonts w:ascii="Times New Roman" w:hAnsi="Times New Roman"/>
      <w:lang w:val="x-none" w:eastAsia="ar-SA"/>
    </w:rPr>
  </w:style>
  <w:style w:type="paragraph" w:styleId="HTML">
    <w:name w:val="HTML Preformatted"/>
    <w:basedOn w:val="a3"/>
    <w:link w:val="HTML0"/>
    <w:uiPriority w:val="99"/>
    <w:rsid w:val="009306FE"/>
    <w:pPr>
      <w:suppressAutoHyphens/>
      <w:jc w:val="left"/>
    </w:pPr>
    <w:rPr>
      <w:rFonts w:ascii="Courier New" w:hAnsi="Courier New"/>
      <w:sz w:val="20"/>
      <w:szCs w:val="20"/>
      <w:lang w:val="x-none" w:eastAsia="ar-SA"/>
    </w:rPr>
  </w:style>
  <w:style w:type="character" w:customStyle="1" w:styleId="HTML0">
    <w:name w:val="Стандартный HTML Знак"/>
    <w:basedOn w:val="a4"/>
    <w:link w:val="HTML"/>
    <w:uiPriority w:val="99"/>
    <w:rsid w:val="009306FE"/>
    <w:rPr>
      <w:rFonts w:ascii="Courier New" w:hAnsi="Courier New"/>
      <w:lang w:val="x-none" w:eastAsia="ar-SA"/>
    </w:rPr>
  </w:style>
  <w:style w:type="paragraph" w:customStyle="1" w:styleId="1ff">
    <w:name w:val="Текст1"/>
    <w:basedOn w:val="a3"/>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3"/>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3"/>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9">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4">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0">
    <w:name w:val="Знак сноски1"/>
    <w:uiPriority w:val="99"/>
    <w:rsid w:val="009306FE"/>
    <w:rPr>
      <w:vertAlign w:val="superscript"/>
    </w:rPr>
  </w:style>
  <w:style w:type="character" w:customStyle="1" w:styleId="affffffc">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d">
    <w:name w:val="Символ нумерации"/>
    <w:uiPriority w:val="99"/>
    <w:rsid w:val="009306FE"/>
  </w:style>
  <w:style w:type="character" w:customStyle="1" w:styleId="affffffe">
    <w:name w:val="Маркеры списка"/>
    <w:uiPriority w:val="99"/>
    <w:rsid w:val="009306FE"/>
    <w:rPr>
      <w:rFonts w:ascii="Times New Roman" w:eastAsia="StarSymbol" w:hAnsi="Times New Roman" w:cs="StarSymbol"/>
      <w:sz w:val="18"/>
      <w:szCs w:val="18"/>
    </w:rPr>
  </w:style>
  <w:style w:type="character" w:customStyle="1" w:styleId="2f5">
    <w:name w:val="Знак сноски2"/>
    <w:uiPriority w:val="99"/>
    <w:rsid w:val="009306FE"/>
    <w:rPr>
      <w:vertAlign w:val="superscript"/>
    </w:rPr>
  </w:style>
  <w:style w:type="character" w:customStyle="1" w:styleId="1ff1">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a">
    <w:name w:val="Знак сноски3"/>
    <w:uiPriority w:val="99"/>
    <w:rsid w:val="009306FE"/>
    <w:rPr>
      <w:vertAlign w:val="superscript"/>
    </w:rPr>
  </w:style>
  <w:style w:type="character" w:customStyle="1" w:styleId="2f6">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b">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3"/>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3"/>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3"/>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3"/>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3"/>
    <w:uiPriority w:val="99"/>
    <w:rsid w:val="009306FE"/>
    <w:pPr>
      <w:suppressLineNumbers/>
      <w:suppressAutoHyphens/>
      <w:jc w:val="left"/>
    </w:pPr>
    <w:rPr>
      <w:rFonts w:ascii="Times New Roman" w:hAnsi="Times New Roman" w:cs="Tahoma"/>
      <w:lang w:eastAsia="ar-SA"/>
    </w:rPr>
  </w:style>
  <w:style w:type="paragraph" w:customStyle="1" w:styleId="3c">
    <w:name w:val="Название3"/>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d">
    <w:name w:val="Указатель3"/>
    <w:basedOn w:val="a3"/>
    <w:uiPriority w:val="99"/>
    <w:rsid w:val="009306FE"/>
    <w:pPr>
      <w:suppressLineNumbers/>
      <w:suppressAutoHyphens/>
      <w:jc w:val="left"/>
    </w:pPr>
    <w:rPr>
      <w:rFonts w:ascii="Times New Roman" w:hAnsi="Times New Roman" w:cs="Tahoma"/>
      <w:lang w:eastAsia="ar-SA"/>
    </w:rPr>
  </w:style>
  <w:style w:type="paragraph" w:customStyle="1" w:styleId="2f7">
    <w:name w:val="Название2"/>
    <w:basedOn w:val="a3"/>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8">
    <w:name w:val="Указатель2"/>
    <w:basedOn w:val="a3"/>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3"/>
    <w:uiPriority w:val="99"/>
    <w:rsid w:val="009306FE"/>
    <w:pPr>
      <w:suppressAutoHyphens/>
      <w:ind w:firstLine="720"/>
    </w:pPr>
    <w:rPr>
      <w:rFonts w:ascii="Times New Roman" w:hAnsi="Times New Roman"/>
      <w:szCs w:val="20"/>
      <w:lang w:eastAsia="ar-SA"/>
    </w:rPr>
  </w:style>
  <w:style w:type="paragraph" w:customStyle="1" w:styleId="ConsTitle0">
    <w:name w:val="ConsTitle"/>
    <w:uiPriority w:val="99"/>
    <w:rsid w:val="009306FE"/>
    <w:pPr>
      <w:widowControl w:val="0"/>
      <w:suppressAutoHyphens/>
    </w:pPr>
    <w:rPr>
      <w:rFonts w:ascii="Arial" w:eastAsia="Arial" w:hAnsi="Arial"/>
      <w:b/>
      <w:sz w:val="16"/>
      <w:lang w:eastAsia="ar-SA"/>
    </w:rPr>
  </w:style>
  <w:style w:type="paragraph" w:customStyle="1" w:styleId="311">
    <w:name w:val="Основной текст 31"/>
    <w:basedOn w:val="a3"/>
    <w:uiPriority w:val="99"/>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3"/>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3"/>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2">
    <w:name w:val="Цитата1"/>
    <w:basedOn w:val="a3"/>
    <w:uiPriority w:val="99"/>
    <w:rsid w:val="009306FE"/>
    <w:pPr>
      <w:suppressAutoHyphens/>
      <w:ind w:left="-108" w:right="-108"/>
      <w:jc w:val="left"/>
    </w:pPr>
    <w:rPr>
      <w:rFonts w:ascii="Times New Roman" w:hAnsi="Times New Roman"/>
      <w:sz w:val="22"/>
      <w:lang w:eastAsia="ar-SA"/>
    </w:rPr>
  </w:style>
  <w:style w:type="paragraph" w:customStyle="1" w:styleId="1ff3">
    <w:name w:val="Текст примечания1"/>
    <w:basedOn w:val="a3"/>
    <w:uiPriority w:val="99"/>
    <w:rsid w:val="009306FE"/>
    <w:pPr>
      <w:suppressAutoHyphens/>
    </w:pPr>
    <w:rPr>
      <w:rFonts w:ascii="Times New Roman" w:hAnsi="Times New Roman"/>
      <w:sz w:val="20"/>
      <w:szCs w:val="20"/>
      <w:lang w:eastAsia="ar-SA"/>
    </w:rPr>
  </w:style>
  <w:style w:type="paragraph" w:customStyle="1" w:styleId="BodyText22">
    <w:name w:val="Body Text 22"/>
    <w:basedOn w:val="a3"/>
    <w:uiPriority w:val="99"/>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3"/>
    <w:next w:val="a3"/>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3"/>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4">
    <w:name w:val="1"/>
    <w:basedOn w:val="a3"/>
    <w:next w:val="aff9"/>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8"/>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3"/>
    <w:uiPriority w:val="99"/>
    <w:rsid w:val="009306FE"/>
    <w:pPr>
      <w:suppressAutoHyphens/>
      <w:ind w:firstLine="720"/>
    </w:pPr>
    <w:rPr>
      <w:rFonts w:ascii="Times New Roman" w:hAnsi="Times New Roman"/>
      <w:szCs w:val="20"/>
      <w:lang w:eastAsia="ar-SA"/>
    </w:rPr>
  </w:style>
  <w:style w:type="paragraph" w:customStyle="1" w:styleId="text2">
    <w:name w:val="text_2"/>
    <w:basedOn w:val="a3"/>
    <w:uiPriority w:val="99"/>
    <w:rsid w:val="009306FE"/>
    <w:pPr>
      <w:suppressAutoHyphens/>
      <w:spacing w:before="30" w:after="280"/>
      <w:ind w:left="75"/>
      <w:jc w:val="left"/>
    </w:pPr>
    <w:rPr>
      <w:rFonts w:cs="Arial"/>
      <w:color w:val="336699"/>
      <w:sz w:val="20"/>
      <w:szCs w:val="20"/>
      <w:lang w:eastAsia="ar-SA"/>
    </w:rPr>
  </w:style>
  <w:style w:type="paragraph" w:customStyle="1" w:styleId="2f9">
    <w:name w:val="2"/>
    <w:basedOn w:val="a3"/>
    <w:next w:val="aff9"/>
    <w:uiPriority w:val="99"/>
    <w:rsid w:val="009306FE"/>
    <w:pPr>
      <w:suppressAutoHyphens/>
      <w:jc w:val="left"/>
    </w:pPr>
    <w:rPr>
      <w:rFonts w:ascii="Times New Roman" w:hAnsi="Times New Roman"/>
      <w:lang w:eastAsia="ar-SA"/>
    </w:rPr>
  </w:style>
  <w:style w:type="paragraph" w:customStyle="1" w:styleId="312">
    <w:name w:val="Маркированный список 31"/>
    <w:basedOn w:val="a3"/>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3"/>
    <w:rsid w:val="009306FE"/>
    <w:pPr>
      <w:suppressAutoHyphens/>
      <w:ind w:firstLine="720"/>
    </w:pPr>
    <w:rPr>
      <w:rFonts w:ascii="Times New Roman" w:hAnsi="Times New Roman"/>
      <w:szCs w:val="20"/>
      <w:lang w:eastAsia="ar-SA"/>
    </w:rPr>
  </w:style>
  <w:style w:type="paragraph" w:customStyle="1" w:styleId="text3">
    <w:name w:val="text3"/>
    <w:basedOn w:val="a3"/>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3"/>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3"/>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3"/>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3"/>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3"/>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5">
    <w:name w:val="Название объекта1"/>
    <w:basedOn w:val="a3"/>
    <w:next w:val="a3"/>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6">
    <w:name w:val="Схема документа1"/>
    <w:basedOn w:val="a3"/>
    <w:uiPriority w:val="99"/>
    <w:rsid w:val="009306FE"/>
    <w:pPr>
      <w:shd w:val="clear" w:color="auto" w:fill="000080"/>
      <w:suppressAutoHyphens/>
      <w:jc w:val="left"/>
    </w:pPr>
    <w:rPr>
      <w:rFonts w:ascii="Tahoma" w:hAnsi="Tahoma" w:cs="Tahoma"/>
      <w:lang w:eastAsia="ar-SA"/>
    </w:rPr>
  </w:style>
  <w:style w:type="character" w:customStyle="1" w:styleId="afffffff">
    <w:name w:val="Текст концевой сноски Знак"/>
    <w:link w:val="afffffff0"/>
    <w:uiPriority w:val="99"/>
    <w:rsid w:val="009306FE"/>
    <w:rPr>
      <w:lang w:eastAsia="ar-SA"/>
    </w:rPr>
  </w:style>
  <w:style w:type="paragraph" w:styleId="afffffff0">
    <w:name w:val="endnote text"/>
    <w:basedOn w:val="a3"/>
    <w:link w:val="afffffff"/>
    <w:uiPriority w:val="99"/>
    <w:rsid w:val="009306FE"/>
    <w:pPr>
      <w:suppressAutoHyphens/>
      <w:jc w:val="left"/>
    </w:pPr>
    <w:rPr>
      <w:rFonts w:ascii="Times New Roman" w:hAnsi="Times New Roman"/>
      <w:sz w:val="20"/>
      <w:szCs w:val="20"/>
      <w:lang w:eastAsia="ar-SA"/>
    </w:rPr>
  </w:style>
  <w:style w:type="character" w:customStyle="1" w:styleId="1ff7">
    <w:name w:val="Текст концевой сноски Знак1"/>
    <w:basedOn w:val="a4"/>
    <w:uiPriority w:val="99"/>
    <w:rsid w:val="009306FE"/>
    <w:rPr>
      <w:rFonts w:ascii="Arial" w:hAnsi="Arial"/>
    </w:rPr>
  </w:style>
  <w:style w:type="paragraph" w:customStyle="1" w:styleId="1ff8">
    <w:name w:val="Текст выноски1"/>
    <w:basedOn w:val="a3"/>
    <w:rsid w:val="009306FE"/>
    <w:pPr>
      <w:suppressAutoHyphens/>
      <w:jc w:val="left"/>
    </w:pPr>
    <w:rPr>
      <w:rFonts w:ascii="Tahoma" w:hAnsi="Tahoma" w:cs="Tahoma"/>
      <w:sz w:val="16"/>
      <w:szCs w:val="16"/>
      <w:lang w:eastAsia="ar-SA"/>
    </w:rPr>
  </w:style>
  <w:style w:type="paragraph" w:customStyle="1" w:styleId="4d">
    <w:name w:val="заголовок 4"/>
    <w:basedOn w:val="a3"/>
    <w:next w:val="a3"/>
    <w:uiPriority w:val="99"/>
    <w:rsid w:val="009306FE"/>
    <w:pPr>
      <w:keepNext/>
      <w:suppressAutoHyphens/>
      <w:autoSpaceDE w:val="0"/>
      <w:jc w:val="center"/>
    </w:pPr>
    <w:rPr>
      <w:rFonts w:ascii="Times New Roman" w:hAnsi="Times New Roman"/>
      <w:b/>
      <w:bCs/>
      <w:lang w:eastAsia="ar-SA"/>
    </w:rPr>
  </w:style>
  <w:style w:type="paragraph" w:customStyle="1" w:styleId="1ff9">
    <w:name w:val="Маркированный список1"/>
    <w:basedOn w:val="a3"/>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3"/>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3"/>
    <w:uiPriority w:val="99"/>
    <w:rsid w:val="009306FE"/>
    <w:pPr>
      <w:suppressAutoHyphens/>
      <w:spacing w:after="120"/>
      <w:ind w:left="566"/>
      <w:jc w:val="left"/>
    </w:pPr>
    <w:rPr>
      <w:rFonts w:ascii="Times New Roman" w:hAnsi="Times New Roman"/>
      <w:lang w:eastAsia="ar-SA"/>
    </w:rPr>
  </w:style>
  <w:style w:type="paragraph" w:customStyle="1" w:styleId="1ffa">
    <w:name w:val="Красная строка1"/>
    <w:basedOn w:val="aff1"/>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219">
    <w:name w:val="Красная строка 21"/>
    <w:basedOn w:val="aff3"/>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afffffff1">
    <w:name w:val="Содержимое врезки"/>
    <w:basedOn w:val="aff1"/>
    <w:uiPriority w:val="99"/>
    <w:rsid w:val="009306FE"/>
    <w:pPr>
      <w:suppressAutoHyphens/>
      <w:spacing w:after="0" w:line="360" w:lineRule="auto"/>
    </w:pPr>
    <w:rPr>
      <w:rFonts w:ascii="Times New Roman" w:hAnsi="Times New Roman"/>
      <w:lang w:val="x-none" w:eastAsia="ar-SA"/>
    </w:rPr>
  </w:style>
  <w:style w:type="paragraph" w:customStyle="1" w:styleId="afffffff2">
    <w:name w:val="Содержимое списка"/>
    <w:basedOn w:val="a3"/>
    <w:uiPriority w:val="99"/>
    <w:rsid w:val="009306FE"/>
    <w:pPr>
      <w:suppressAutoHyphens/>
      <w:ind w:left="567"/>
      <w:jc w:val="left"/>
    </w:pPr>
    <w:rPr>
      <w:rFonts w:ascii="Times New Roman" w:hAnsi="Times New Roman"/>
      <w:lang w:eastAsia="ar-SA"/>
    </w:rPr>
  </w:style>
  <w:style w:type="paragraph" w:customStyle="1" w:styleId="222">
    <w:name w:val="Список 22"/>
    <w:basedOn w:val="a3"/>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3"/>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3">
    <w:name w:val="Таблицы (моноширинный)"/>
    <w:basedOn w:val="a3"/>
    <w:next w:val="a3"/>
    <w:uiPriority w:val="99"/>
    <w:rsid w:val="009306FE"/>
    <w:pPr>
      <w:widowControl w:val="0"/>
      <w:suppressAutoHyphens/>
      <w:autoSpaceDE w:val="0"/>
    </w:pPr>
    <w:rPr>
      <w:rFonts w:ascii="Courier New" w:hAnsi="Courier New" w:cs="Courier New"/>
      <w:sz w:val="20"/>
      <w:szCs w:val="20"/>
      <w:lang w:eastAsia="ar-SA"/>
    </w:rPr>
  </w:style>
  <w:style w:type="paragraph" w:customStyle="1" w:styleId="afffffff4">
    <w:name w:val="Текст в заданном формате"/>
    <w:basedOn w:val="a3"/>
    <w:uiPriority w:val="99"/>
    <w:rsid w:val="009306FE"/>
    <w:pPr>
      <w:suppressAutoHyphens/>
      <w:jc w:val="left"/>
    </w:pPr>
    <w:rPr>
      <w:rFonts w:ascii="Times New Roman" w:hAnsi="Times New Roman"/>
      <w:sz w:val="20"/>
      <w:szCs w:val="20"/>
      <w:lang w:eastAsia="ar-SA"/>
    </w:rPr>
  </w:style>
  <w:style w:type="paragraph" w:customStyle="1" w:styleId="afffffff5">
    <w:name w:val="Иллюстрация"/>
    <w:basedOn w:val="74"/>
    <w:uiPriority w:val="99"/>
    <w:rsid w:val="009306FE"/>
  </w:style>
  <w:style w:type="paragraph" w:customStyle="1" w:styleId="2fa">
    <w:name w:val="Текст2"/>
    <w:basedOn w:val="74"/>
    <w:uiPriority w:val="99"/>
    <w:rsid w:val="009306FE"/>
  </w:style>
  <w:style w:type="paragraph" w:customStyle="1" w:styleId="afffffff6">
    <w:name w:val="Рисунок"/>
    <w:basedOn w:val="74"/>
    <w:uiPriority w:val="99"/>
    <w:rsid w:val="009306FE"/>
  </w:style>
  <w:style w:type="paragraph" w:customStyle="1" w:styleId="101">
    <w:name w:val="Заголовок 10"/>
    <w:basedOn w:val="aff8"/>
    <w:next w:val="aff1"/>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val="x-none" w:eastAsia="ar-SA"/>
    </w:rPr>
  </w:style>
  <w:style w:type="paragraph" w:customStyle="1" w:styleId="Style14">
    <w:name w:val="Style14"/>
    <w:basedOn w:val="a3"/>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7">
    <w:name w:val="Знак Знак Знак Знак"/>
    <w:basedOn w:val="a3"/>
    <w:rsid w:val="009306FE"/>
    <w:pPr>
      <w:jc w:val="left"/>
    </w:pPr>
    <w:rPr>
      <w:rFonts w:ascii="Verdana" w:hAnsi="Verdana" w:cs="Verdana"/>
      <w:sz w:val="20"/>
      <w:szCs w:val="20"/>
      <w:lang w:val="en-US" w:eastAsia="en-US"/>
    </w:rPr>
  </w:style>
  <w:style w:type="paragraph" w:customStyle="1" w:styleId="1ffb">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3"/>
    <w:uiPriority w:val="99"/>
    <w:rsid w:val="009306FE"/>
    <w:pPr>
      <w:spacing w:after="120" w:line="480" w:lineRule="auto"/>
      <w:ind w:left="11" w:right="45" w:firstLine="705"/>
    </w:pPr>
    <w:rPr>
      <w:rFonts w:ascii="Times New Roman" w:hAnsi="Times New Roman"/>
    </w:rPr>
  </w:style>
  <w:style w:type="paragraph" w:customStyle="1" w:styleId="rvps61">
    <w:name w:val="rvps61"/>
    <w:basedOn w:val="a3"/>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3"/>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e">
    <w:name w:val="Верхний колонтит.3л"/>
    <w:basedOn w:val="a3"/>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8">
    <w:name w:val="No Spacing"/>
    <w:aliases w:val="Перечисление"/>
    <w:link w:val="afffffff9"/>
    <w:uiPriority w:val="1"/>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9">
    <w:name w:val="Без интервала Знак"/>
    <w:aliases w:val="Перечисление Знак"/>
    <w:link w:val="afffffff8"/>
    <w:uiPriority w:val="1"/>
    <w:rsid w:val="009306FE"/>
    <w:rPr>
      <w:rFonts w:ascii="Calibri" w:eastAsia="Calibri" w:hAnsi="Calibri"/>
      <w:sz w:val="22"/>
      <w:szCs w:val="22"/>
      <w:lang w:eastAsia="en-US"/>
    </w:rPr>
  </w:style>
  <w:style w:type="paragraph" w:customStyle="1" w:styleId="afffffffa">
    <w:name w:val="основной текст Знак"/>
    <w:basedOn w:val="a3"/>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c">
    <w:name w:val="Знак Знак Знак Знак Знак1 Знак Знак Знак Знак"/>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b">
    <w:name w:val="основной текст"/>
    <w:basedOn w:val="a3"/>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c">
    <w:name w:val="Знак"/>
    <w:basedOn w:val="a3"/>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d">
    <w:name w:val="íàçâàíèå"/>
    <w:basedOn w:val="a3"/>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3"/>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3"/>
    <w:link w:val="123"/>
    <w:uiPriority w:val="99"/>
    <w:rsid w:val="009306FE"/>
    <w:pPr>
      <w:spacing w:after="120" w:line="480" w:lineRule="auto"/>
      <w:ind w:left="11" w:right="45" w:firstLine="851"/>
    </w:pPr>
    <w:rPr>
      <w:szCs w:val="20"/>
      <w:lang w:val="x-none" w:eastAsia="x-none"/>
    </w:rPr>
  </w:style>
  <w:style w:type="character" w:customStyle="1" w:styleId="123">
    <w:name w:val="осн.текст 12 Знак Знак"/>
    <w:link w:val="122"/>
    <w:uiPriority w:val="99"/>
    <w:rsid w:val="009306FE"/>
    <w:rPr>
      <w:rFonts w:ascii="Arial" w:hAnsi="Arial"/>
      <w:sz w:val="24"/>
      <w:lang w:val="x-none" w:eastAsia="x-none"/>
    </w:rPr>
  </w:style>
  <w:style w:type="paragraph" w:customStyle="1" w:styleId="124">
    <w:name w:val="осн.текст 12"/>
    <w:basedOn w:val="a3"/>
    <w:uiPriority w:val="99"/>
    <w:rsid w:val="009306FE"/>
    <w:pPr>
      <w:spacing w:after="120" w:line="480" w:lineRule="auto"/>
      <w:ind w:left="11" w:right="45" w:firstLine="851"/>
    </w:pPr>
    <w:rPr>
      <w:szCs w:val="20"/>
    </w:rPr>
  </w:style>
  <w:style w:type="paragraph" w:customStyle="1" w:styleId="aHeader">
    <w:name w:val="a_Header"/>
    <w:basedOn w:val="a3"/>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3"/>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6"/>
    <w:next w:val="16"/>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3"/>
    <w:uiPriority w:val="99"/>
    <w:rsid w:val="009306FE"/>
    <w:pPr>
      <w:jc w:val="left"/>
    </w:pPr>
    <w:rPr>
      <w:rFonts w:ascii="Times New Roman" w:hAnsi="Times New Roman"/>
      <w:sz w:val="20"/>
    </w:rPr>
  </w:style>
  <w:style w:type="character" w:customStyle="1" w:styleId="afffc">
    <w:name w:val="Красная строка Знак"/>
    <w:link w:val="afffb"/>
    <w:uiPriority w:val="99"/>
    <w:rsid w:val="009306FE"/>
    <w:rPr>
      <w:sz w:val="24"/>
      <w:szCs w:val="24"/>
    </w:rPr>
  </w:style>
  <w:style w:type="paragraph" w:customStyle="1" w:styleId="411">
    <w:name w:val="Заголовок 41"/>
    <w:basedOn w:val="38"/>
    <w:next w:val="38"/>
    <w:rsid w:val="009306FE"/>
  </w:style>
  <w:style w:type="paragraph" w:customStyle="1" w:styleId="xl69">
    <w:name w:val="xl6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3"/>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3"/>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b">
    <w:name w:val="Обычный (веб)2"/>
    <w:basedOn w:val="a3"/>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c">
    <w:name w:val="Стиль Заголовок 2 + По ширине"/>
    <w:basedOn w:val="20"/>
    <w:uiPriority w:val="99"/>
    <w:rsid w:val="009306FE"/>
    <w:pPr>
      <w:spacing w:before="240" w:after="60"/>
      <w:jc w:val="both"/>
    </w:pPr>
    <w:rPr>
      <w:rFonts w:ascii="Cambria" w:hAnsi="Cambria" w:cs="Times New Roman"/>
      <w:i/>
      <w:szCs w:val="20"/>
      <w:lang w:val="en-US" w:eastAsia="en-US" w:bidi="en-US"/>
    </w:rPr>
  </w:style>
  <w:style w:type="paragraph" w:customStyle="1" w:styleId="2fd">
    <w:name w:val="Стиль2"/>
    <w:basedOn w:val="2fc"/>
    <w:uiPriority w:val="99"/>
    <w:rsid w:val="009306FE"/>
    <w:rPr>
      <w:rFonts w:ascii="Times New Roman" w:hAnsi="Times New Roman"/>
    </w:rPr>
  </w:style>
  <w:style w:type="paragraph" w:styleId="2fe">
    <w:name w:val="Quote"/>
    <w:basedOn w:val="a3"/>
    <w:next w:val="a3"/>
    <w:link w:val="2ff"/>
    <w:uiPriority w:val="29"/>
    <w:qFormat/>
    <w:rsid w:val="009306FE"/>
    <w:pPr>
      <w:jc w:val="left"/>
    </w:pPr>
    <w:rPr>
      <w:rFonts w:ascii="Calibri" w:hAnsi="Calibri"/>
      <w:i/>
      <w:lang w:val="en-US" w:eastAsia="en-US" w:bidi="en-US"/>
    </w:rPr>
  </w:style>
  <w:style w:type="character" w:customStyle="1" w:styleId="2ff">
    <w:name w:val="Цитата 2 Знак"/>
    <w:basedOn w:val="a4"/>
    <w:link w:val="2fe"/>
    <w:uiPriority w:val="29"/>
    <w:rsid w:val="009306FE"/>
    <w:rPr>
      <w:rFonts w:ascii="Calibri" w:hAnsi="Calibri"/>
      <w:i/>
      <w:sz w:val="24"/>
      <w:szCs w:val="24"/>
      <w:lang w:val="en-US" w:eastAsia="en-US" w:bidi="en-US"/>
    </w:rPr>
  </w:style>
  <w:style w:type="paragraph" w:styleId="afffffffe">
    <w:name w:val="Intense Quote"/>
    <w:basedOn w:val="a3"/>
    <w:next w:val="a3"/>
    <w:link w:val="affffffff"/>
    <w:uiPriority w:val="30"/>
    <w:qFormat/>
    <w:rsid w:val="009306FE"/>
    <w:pPr>
      <w:ind w:left="720" w:right="720"/>
      <w:jc w:val="left"/>
    </w:pPr>
    <w:rPr>
      <w:rFonts w:ascii="Calibri" w:hAnsi="Calibri"/>
      <w:b/>
      <w:i/>
      <w:szCs w:val="22"/>
      <w:lang w:val="en-US" w:eastAsia="en-US" w:bidi="en-US"/>
    </w:rPr>
  </w:style>
  <w:style w:type="character" w:customStyle="1" w:styleId="affffffff">
    <w:name w:val="Выделенная цитата Знак"/>
    <w:basedOn w:val="a4"/>
    <w:link w:val="afffffffe"/>
    <w:uiPriority w:val="30"/>
    <w:rsid w:val="009306FE"/>
    <w:rPr>
      <w:rFonts w:ascii="Calibri" w:hAnsi="Calibri"/>
      <w:b/>
      <w:i/>
      <w:sz w:val="24"/>
      <w:szCs w:val="22"/>
      <w:lang w:val="en-US" w:eastAsia="en-US" w:bidi="en-US"/>
    </w:rPr>
  </w:style>
  <w:style w:type="character" w:styleId="affffffff0">
    <w:name w:val="Subtle Emphasis"/>
    <w:uiPriority w:val="19"/>
    <w:qFormat/>
    <w:rsid w:val="009306FE"/>
    <w:rPr>
      <w:i/>
      <w:color w:val="5A5A5A"/>
    </w:rPr>
  </w:style>
  <w:style w:type="character" w:styleId="affffffff1">
    <w:name w:val="Intense Emphasis"/>
    <w:uiPriority w:val="21"/>
    <w:qFormat/>
    <w:rsid w:val="009306FE"/>
    <w:rPr>
      <w:b/>
      <w:i/>
      <w:sz w:val="24"/>
      <w:szCs w:val="24"/>
      <w:u w:val="single"/>
    </w:rPr>
  </w:style>
  <w:style w:type="character" w:styleId="affffffff2">
    <w:name w:val="Subtle Reference"/>
    <w:uiPriority w:val="31"/>
    <w:qFormat/>
    <w:rsid w:val="009306FE"/>
    <w:rPr>
      <w:sz w:val="24"/>
      <w:szCs w:val="24"/>
      <w:u w:val="single"/>
    </w:rPr>
  </w:style>
  <w:style w:type="character" w:styleId="affffffff3">
    <w:name w:val="Book Title"/>
    <w:uiPriority w:val="33"/>
    <w:qFormat/>
    <w:rsid w:val="009306FE"/>
    <w:rPr>
      <w:rFonts w:ascii="Cambria" w:eastAsia="Times New Roman" w:hAnsi="Cambria"/>
      <w:b/>
      <w:i/>
      <w:sz w:val="24"/>
      <w:szCs w:val="24"/>
    </w:rPr>
  </w:style>
  <w:style w:type="paragraph" w:customStyle="1" w:styleId="3f">
    <w:name w:val="Стиль3"/>
    <w:basedOn w:val="20"/>
    <w:link w:val="3f0"/>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3"/>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3"/>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0">
    <w:name w:val="Абзац списка2"/>
    <w:basedOn w:val="a3"/>
    <w:rsid w:val="009306FE"/>
    <w:pPr>
      <w:spacing w:after="200" w:line="276" w:lineRule="auto"/>
      <w:ind w:left="720"/>
      <w:jc w:val="left"/>
    </w:pPr>
    <w:rPr>
      <w:rFonts w:ascii="Calibri" w:hAnsi="Calibri"/>
      <w:sz w:val="22"/>
      <w:szCs w:val="22"/>
      <w:lang w:eastAsia="en-US"/>
    </w:rPr>
  </w:style>
  <w:style w:type="paragraph" w:styleId="HTML1">
    <w:name w:val="HTML Address"/>
    <w:basedOn w:val="a3"/>
    <w:link w:val="HTML2"/>
    <w:uiPriority w:val="99"/>
    <w:rsid w:val="009306FE"/>
    <w:pPr>
      <w:jc w:val="left"/>
    </w:pPr>
    <w:rPr>
      <w:rFonts w:ascii="Times New Roman" w:hAnsi="Times New Roman"/>
      <w:i/>
      <w:iCs/>
      <w:lang w:val="x-none" w:eastAsia="x-none"/>
    </w:rPr>
  </w:style>
  <w:style w:type="character" w:customStyle="1" w:styleId="HTML2">
    <w:name w:val="Адрес HTML Знак"/>
    <w:basedOn w:val="a4"/>
    <w:link w:val="HTML1"/>
    <w:uiPriority w:val="99"/>
    <w:rsid w:val="009306FE"/>
    <w:rPr>
      <w:i/>
      <w:iCs/>
      <w:sz w:val="24"/>
      <w:szCs w:val="24"/>
      <w:lang w:val="x-none" w:eastAsia="x-none"/>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4">
    <w:name w:val="Оновкка"/>
    <w:uiPriority w:val="99"/>
    <w:rsid w:val="009306FE"/>
    <w:pPr>
      <w:ind w:firstLine="709"/>
      <w:jc w:val="both"/>
    </w:pPr>
    <w:rPr>
      <w:sz w:val="24"/>
      <w:szCs w:val="28"/>
    </w:rPr>
  </w:style>
  <w:style w:type="paragraph" w:customStyle="1" w:styleId="1ffd">
    <w:name w:val="Знак Знак Знак1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affffffff5">
    <w:name w:val="Заголовок ПЗ"/>
    <w:uiPriority w:val="99"/>
    <w:rsid w:val="009306FE"/>
    <w:pPr>
      <w:jc w:val="center"/>
    </w:pPr>
    <w:rPr>
      <w:rFonts w:ascii="ISOCPEUR" w:hAnsi="ISOCPEUR"/>
      <w:b/>
      <w:i/>
      <w:sz w:val="28"/>
      <w:szCs w:val="24"/>
    </w:rPr>
  </w:style>
  <w:style w:type="paragraph" w:customStyle="1" w:styleId="Style24">
    <w:name w:val="Style24"/>
    <w:basedOn w:val="a3"/>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3"/>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3"/>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3"/>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3"/>
    <w:rsid w:val="009306FE"/>
    <w:pPr>
      <w:widowControl w:val="0"/>
      <w:autoSpaceDE w:val="0"/>
      <w:autoSpaceDN w:val="0"/>
      <w:adjustRightInd w:val="0"/>
      <w:jc w:val="left"/>
    </w:pPr>
    <w:rPr>
      <w:rFonts w:ascii="Times New Roman" w:hAnsi="Times New Roman"/>
    </w:rPr>
  </w:style>
  <w:style w:type="paragraph" w:customStyle="1" w:styleId="Style32">
    <w:name w:val="Style32"/>
    <w:basedOn w:val="a3"/>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3"/>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3"/>
    <w:uiPriority w:val="99"/>
    <w:rsid w:val="009306FE"/>
    <w:pPr>
      <w:spacing w:before="100" w:beforeAutospacing="1" w:after="100" w:afterAutospacing="1"/>
      <w:jc w:val="left"/>
    </w:pPr>
    <w:rPr>
      <w:rFonts w:ascii="Times New Roman" w:hAnsi="Times New Roman"/>
    </w:rPr>
  </w:style>
  <w:style w:type="paragraph" w:customStyle="1" w:styleId="1ffe">
    <w:name w:val="УРОВЕНЬ 1"/>
    <w:next w:val="aff1"/>
    <w:link w:val="1fff"/>
    <w:autoRedefine/>
    <w:uiPriority w:val="99"/>
    <w:rsid w:val="009306FE"/>
    <w:pPr>
      <w:jc w:val="center"/>
      <w:outlineLvl w:val="0"/>
    </w:pPr>
    <w:rPr>
      <w:b/>
      <w:caps/>
      <w:sz w:val="24"/>
      <w:szCs w:val="24"/>
    </w:rPr>
  </w:style>
  <w:style w:type="character" w:customStyle="1" w:styleId="1fff">
    <w:name w:val="УРОВЕНЬ 1 Знак"/>
    <w:link w:val="1ffe"/>
    <w:uiPriority w:val="99"/>
    <w:rsid w:val="009306FE"/>
    <w:rPr>
      <w:b/>
      <w:caps/>
      <w:sz w:val="24"/>
      <w:szCs w:val="24"/>
    </w:rPr>
  </w:style>
  <w:style w:type="paragraph" w:customStyle="1" w:styleId="1fff0">
    <w:name w:val="Знак Знак1 Знак Знак Знак Знак Знак Знак Знак"/>
    <w:basedOn w:val="a3"/>
    <w:rsid w:val="009306FE"/>
    <w:pPr>
      <w:spacing w:after="160" w:line="240" w:lineRule="exact"/>
      <w:jc w:val="left"/>
    </w:pPr>
    <w:rPr>
      <w:rFonts w:ascii="Verdana" w:hAnsi="Verdana"/>
      <w:lang w:val="en-US" w:eastAsia="en-US"/>
    </w:rPr>
  </w:style>
  <w:style w:type="character" w:customStyle="1" w:styleId="2ff1">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1">
    <w:name w:val="Знак Знак Знак Знак Знак1"/>
    <w:basedOn w:val="a3"/>
    <w:rsid w:val="009306FE"/>
    <w:pPr>
      <w:spacing w:after="160" w:line="240" w:lineRule="exact"/>
      <w:jc w:val="left"/>
    </w:pPr>
    <w:rPr>
      <w:rFonts w:ascii="Verdana" w:hAnsi="Verdana"/>
      <w:lang w:val="en-US" w:eastAsia="en-US"/>
    </w:rPr>
  </w:style>
  <w:style w:type="paragraph" w:customStyle="1" w:styleId="affffffff6">
    <w:name w:val="Знак"/>
    <w:basedOn w:val="a3"/>
    <w:uiPriority w:val="99"/>
    <w:rsid w:val="009306FE"/>
    <w:pPr>
      <w:jc w:val="left"/>
    </w:pPr>
    <w:rPr>
      <w:rFonts w:ascii="Verdana" w:hAnsi="Verdana" w:cs="Verdana"/>
      <w:sz w:val="20"/>
      <w:szCs w:val="20"/>
      <w:lang w:val="en-US" w:eastAsia="en-US"/>
    </w:rPr>
  </w:style>
  <w:style w:type="paragraph" w:customStyle="1" w:styleId="affffffff7">
    <w:name w:val="Знак Знак Знак"/>
    <w:basedOn w:val="a3"/>
    <w:rsid w:val="009306FE"/>
    <w:pPr>
      <w:jc w:val="left"/>
    </w:pPr>
    <w:rPr>
      <w:rFonts w:ascii="Verdana" w:hAnsi="Verdana" w:cs="Verdana"/>
      <w:sz w:val="20"/>
      <w:szCs w:val="20"/>
      <w:lang w:val="en-US" w:eastAsia="en-US"/>
    </w:rPr>
  </w:style>
  <w:style w:type="character" w:customStyle="1" w:styleId="1fff2">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1">
    <w:name w:val="Уровень 3"/>
    <w:next w:val="aff1"/>
    <w:link w:val="3f2"/>
    <w:autoRedefine/>
    <w:uiPriority w:val="99"/>
    <w:rsid w:val="009306FE"/>
    <w:pPr>
      <w:jc w:val="center"/>
    </w:pPr>
    <w:rPr>
      <w:b/>
      <w:caps/>
      <w:sz w:val="24"/>
      <w:szCs w:val="24"/>
    </w:rPr>
  </w:style>
  <w:style w:type="character" w:customStyle="1" w:styleId="3f2">
    <w:name w:val="Уровень 3 Знак"/>
    <w:link w:val="3f1"/>
    <w:uiPriority w:val="99"/>
    <w:rsid w:val="009306FE"/>
    <w:rPr>
      <w:b/>
      <w:caps/>
      <w:sz w:val="24"/>
      <w:szCs w:val="24"/>
    </w:rPr>
  </w:style>
  <w:style w:type="paragraph" w:customStyle="1" w:styleId="2ff2">
    <w:name w:val="УРОВЕНЬ 2"/>
    <w:next w:val="aff1"/>
    <w:link w:val="2ff3"/>
    <w:autoRedefine/>
    <w:uiPriority w:val="99"/>
    <w:rsid w:val="009306FE"/>
    <w:pPr>
      <w:jc w:val="center"/>
    </w:pPr>
    <w:rPr>
      <w:b/>
      <w:bCs/>
      <w:i/>
      <w:sz w:val="24"/>
    </w:rPr>
  </w:style>
  <w:style w:type="character" w:customStyle="1" w:styleId="2ff3">
    <w:name w:val="УРОВЕНЬ 2 Знак"/>
    <w:link w:val="2ff2"/>
    <w:uiPriority w:val="99"/>
    <w:rsid w:val="009306FE"/>
    <w:rPr>
      <w:b/>
      <w:bCs/>
      <w:i/>
      <w:sz w:val="24"/>
    </w:rPr>
  </w:style>
  <w:style w:type="paragraph" w:customStyle="1" w:styleId="affffffff8">
    <w:name w:val="А_текст"/>
    <w:link w:val="affffffff9"/>
    <w:autoRedefine/>
    <w:uiPriority w:val="99"/>
    <w:qFormat/>
    <w:rsid w:val="009306FE"/>
    <w:pPr>
      <w:ind w:firstLine="720"/>
      <w:jc w:val="both"/>
    </w:pPr>
    <w:rPr>
      <w:sz w:val="24"/>
      <w:szCs w:val="24"/>
    </w:rPr>
  </w:style>
  <w:style w:type="character" w:customStyle="1" w:styleId="affffffff9">
    <w:name w:val="А_текст Знак"/>
    <w:link w:val="affffffff8"/>
    <w:uiPriority w:val="99"/>
    <w:rsid w:val="009306FE"/>
    <w:rPr>
      <w:sz w:val="24"/>
      <w:szCs w:val="24"/>
    </w:rPr>
  </w:style>
  <w:style w:type="paragraph" w:styleId="2">
    <w:name w:val="List Bullet 2"/>
    <w:basedOn w:val="a3"/>
    <w:uiPriority w:val="99"/>
    <w:rsid w:val="009306FE"/>
    <w:pPr>
      <w:numPr>
        <w:numId w:val="11"/>
      </w:numPr>
      <w:jc w:val="left"/>
    </w:pPr>
    <w:rPr>
      <w:rFonts w:ascii="Times New Roman" w:hAnsi="Times New Roman"/>
    </w:rPr>
  </w:style>
  <w:style w:type="paragraph" w:styleId="2ff4">
    <w:name w:val="List Number 2"/>
    <w:basedOn w:val="a3"/>
    <w:uiPriority w:val="99"/>
    <w:rsid w:val="009306FE"/>
    <w:pPr>
      <w:tabs>
        <w:tab w:val="num" w:pos="720"/>
      </w:tabs>
      <w:ind w:left="720" w:hanging="360"/>
      <w:contextualSpacing/>
      <w:jc w:val="left"/>
    </w:pPr>
    <w:rPr>
      <w:rFonts w:ascii="Times New Roman" w:hAnsi="Times New Roman"/>
    </w:rPr>
  </w:style>
  <w:style w:type="paragraph" w:customStyle="1" w:styleId="affffffffa">
    <w:name w:val="Основа"/>
    <w:basedOn w:val="a3"/>
    <w:uiPriority w:val="99"/>
    <w:rsid w:val="009306FE"/>
    <w:pPr>
      <w:spacing w:before="120"/>
      <w:ind w:firstLine="720"/>
    </w:pPr>
    <w:rPr>
      <w:rFonts w:ascii="Times New Roman" w:hAnsi="Times New Roman"/>
      <w:szCs w:val="20"/>
    </w:rPr>
  </w:style>
  <w:style w:type="paragraph" w:customStyle="1" w:styleId="affffffffb">
    <w:name w:val="Новый абзац"/>
    <w:basedOn w:val="a3"/>
    <w:link w:val="affffffffc"/>
    <w:uiPriority w:val="99"/>
    <w:rsid w:val="009306FE"/>
    <w:pPr>
      <w:spacing w:after="120"/>
      <w:ind w:firstLine="567"/>
    </w:pPr>
    <w:rPr>
      <w:lang w:val="x-none" w:eastAsia="x-none"/>
    </w:rPr>
  </w:style>
  <w:style w:type="character" w:customStyle="1" w:styleId="affffffffc">
    <w:name w:val="Новый абзац Знак"/>
    <w:link w:val="affffffffb"/>
    <w:uiPriority w:val="99"/>
    <w:rsid w:val="009306FE"/>
    <w:rPr>
      <w:rFonts w:ascii="Arial" w:hAnsi="Arial"/>
      <w:sz w:val="24"/>
      <w:szCs w:val="24"/>
      <w:lang w:val="x-none" w:eastAsia="x-none"/>
    </w:rPr>
  </w:style>
  <w:style w:type="paragraph" w:customStyle="1" w:styleId="Normal10-022">
    <w:name w:val="Стиль Normal + 10 пт полужирный По центру Слева:  -02 см Справ...2"/>
    <w:basedOn w:val="a3"/>
    <w:uiPriority w:val="99"/>
    <w:rsid w:val="009306FE"/>
    <w:pPr>
      <w:snapToGrid w:val="0"/>
      <w:ind w:left="-113" w:right="-113"/>
      <w:jc w:val="center"/>
    </w:pPr>
    <w:rPr>
      <w:rFonts w:ascii="Times New Roman" w:hAnsi="Times New Roman"/>
      <w:b/>
      <w:bCs/>
      <w:sz w:val="20"/>
      <w:szCs w:val="20"/>
    </w:rPr>
  </w:style>
  <w:style w:type="paragraph" w:customStyle="1" w:styleId="affffffffd">
    <w:name w:val="шапка таблицы"/>
    <w:basedOn w:val="a3"/>
    <w:uiPriority w:val="99"/>
    <w:rsid w:val="009306FE"/>
    <w:pPr>
      <w:jc w:val="center"/>
    </w:pPr>
    <w:rPr>
      <w:rFonts w:ascii="Times New Roman" w:hAnsi="Times New Roman"/>
    </w:rPr>
  </w:style>
  <w:style w:type="character" w:customStyle="1" w:styleId="2ff5">
    <w:name w:val="Новый абзац Знак2"/>
    <w:uiPriority w:val="99"/>
    <w:rsid w:val="009306FE"/>
    <w:rPr>
      <w:rFonts w:ascii="Arial" w:hAnsi="Arial"/>
      <w:sz w:val="24"/>
      <w:lang w:val="ru-RU" w:eastAsia="ru-RU" w:bidi="ar-SA"/>
    </w:rPr>
  </w:style>
  <w:style w:type="paragraph" w:customStyle="1" w:styleId="affffffffe">
    <w:name w:val="Знак Знак Знак"/>
    <w:basedOn w:val="a3"/>
    <w:rsid w:val="009306FE"/>
    <w:pPr>
      <w:jc w:val="left"/>
    </w:pPr>
    <w:rPr>
      <w:rFonts w:ascii="Verdana" w:hAnsi="Verdana" w:cs="Verdana"/>
      <w:sz w:val="20"/>
      <w:szCs w:val="20"/>
      <w:lang w:val="en-US" w:eastAsia="en-US"/>
    </w:rPr>
  </w:style>
  <w:style w:type="paragraph" w:customStyle="1" w:styleId="western">
    <w:name w:val="western"/>
    <w:basedOn w:val="a3"/>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1"/>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3">
    <w:name w:val="Знак1 Знак Знак Знак Знак Знак Знак Знак Знак Знак Знак Знак Знак Знак Знак Знак Знак Знак Знак Знак"/>
    <w:basedOn w:val="a3"/>
    <w:rsid w:val="009306FE"/>
    <w:pPr>
      <w:spacing w:after="160" w:line="240" w:lineRule="exact"/>
      <w:jc w:val="left"/>
    </w:pPr>
    <w:rPr>
      <w:rFonts w:ascii="Verdana" w:hAnsi="Verdana"/>
      <w:lang w:val="en-US" w:eastAsia="en-US"/>
    </w:rPr>
  </w:style>
  <w:style w:type="paragraph" w:customStyle="1" w:styleId="xl30">
    <w:name w:val="xl30"/>
    <w:basedOn w:val="a3"/>
    <w:rsid w:val="009306FE"/>
    <w:pPr>
      <w:spacing w:before="100" w:beforeAutospacing="1" w:after="100" w:afterAutospacing="1"/>
      <w:jc w:val="center"/>
    </w:pPr>
    <w:rPr>
      <w:rFonts w:ascii="Times New Roman" w:hAnsi="Times New Roman"/>
    </w:rPr>
  </w:style>
  <w:style w:type="paragraph" w:customStyle="1" w:styleId="2ff6">
    <w:name w:val="поясн_записка_2"/>
    <w:basedOn w:val="a3"/>
    <w:uiPriority w:val="99"/>
    <w:rsid w:val="009306FE"/>
    <w:pPr>
      <w:spacing w:before="240" w:after="240"/>
    </w:pPr>
    <w:rPr>
      <w:rFonts w:ascii="Times New Roman" w:hAnsi="Times New Roman"/>
      <w:b/>
    </w:rPr>
  </w:style>
  <w:style w:type="paragraph" w:customStyle="1" w:styleId="3f3">
    <w:name w:val="поясн_записка_3"/>
    <w:basedOn w:val="2ff6"/>
    <w:uiPriority w:val="99"/>
    <w:rsid w:val="009306FE"/>
  </w:style>
  <w:style w:type="character" w:customStyle="1" w:styleId="afffffffff">
    <w:name w:val="Основной текст_"/>
    <w:link w:val="77"/>
    <w:uiPriority w:val="99"/>
    <w:rsid w:val="009306FE"/>
    <w:rPr>
      <w:sz w:val="26"/>
      <w:szCs w:val="26"/>
      <w:shd w:val="clear" w:color="auto" w:fill="FFFFFF"/>
    </w:rPr>
  </w:style>
  <w:style w:type="paragraph" w:customStyle="1" w:styleId="77">
    <w:name w:val="Основной текст7"/>
    <w:basedOn w:val="a3"/>
    <w:link w:val="afffffffff"/>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7">
    <w:name w:val="Основной текст2"/>
    <w:basedOn w:val="afffffffff"/>
    <w:uiPriority w:val="99"/>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4">
    <w:name w:val="Основной текст3"/>
    <w:basedOn w:val="afffffffff"/>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3"/>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5">
    <w:name w:val="Основной текст с отступом3"/>
    <w:basedOn w:val="a3"/>
    <w:rsid w:val="009306FE"/>
    <w:pPr>
      <w:spacing w:after="120"/>
      <w:ind w:left="283"/>
      <w:jc w:val="left"/>
    </w:pPr>
    <w:rPr>
      <w:rFonts w:ascii="Times New Roman" w:hAnsi="Times New Roman"/>
    </w:rPr>
  </w:style>
  <w:style w:type="paragraph" w:customStyle="1" w:styleId="afffffffff0">
    <w:name w:val="Знак Знак"/>
    <w:basedOn w:val="a3"/>
    <w:rsid w:val="009306FE"/>
    <w:pPr>
      <w:jc w:val="left"/>
    </w:pPr>
    <w:rPr>
      <w:rFonts w:ascii="Verdana" w:hAnsi="Verdana" w:cs="Verdana"/>
      <w:sz w:val="20"/>
      <w:szCs w:val="20"/>
      <w:lang w:val="en-US" w:eastAsia="en-US"/>
    </w:rPr>
  </w:style>
  <w:style w:type="character" w:customStyle="1" w:styleId="2ff8">
    <w:name w:val="Основной текст (2)_"/>
    <w:link w:val="21b"/>
    <w:uiPriority w:val="99"/>
    <w:rsid w:val="009306FE"/>
    <w:rPr>
      <w:sz w:val="29"/>
      <w:szCs w:val="29"/>
      <w:shd w:val="clear" w:color="auto" w:fill="FFFFFF"/>
    </w:rPr>
  </w:style>
  <w:style w:type="paragraph" w:customStyle="1" w:styleId="21b">
    <w:name w:val="Основной текст (2)1"/>
    <w:basedOn w:val="a3"/>
    <w:link w:val="2ff8"/>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1">
    <w:name w:val="toa heading"/>
    <w:basedOn w:val="a3"/>
    <w:next w:val="a3"/>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6"/>
    <w:rsid w:val="009306FE"/>
    <w:pPr>
      <w:ind w:left="-113" w:right="-113"/>
      <w:jc w:val="center"/>
    </w:pPr>
    <w:rPr>
      <w:b/>
      <w:bCs/>
      <w:sz w:val="20"/>
      <w:szCs w:val="20"/>
    </w:rPr>
  </w:style>
  <w:style w:type="paragraph" w:customStyle="1" w:styleId="3f6">
    <w:name w:val="Обычный3"/>
    <w:uiPriority w:val="99"/>
    <w:rsid w:val="009306FE"/>
    <w:pPr>
      <w:snapToGrid w:val="0"/>
    </w:pPr>
    <w:rPr>
      <w:sz w:val="22"/>
    </w:rPr>
  </w:style>
  <w:style w:type="paragraph" w:customStyle="1" w:styleId="223">
    <w:name w:val="Основной текст 22"/>
    <w:basedOn w:val="a3"/>
    <w:rsid w:val="009306FE"/>
    <w:pPr>
      <w:spacing w:after="120" w:line="480" w:lineRule="auto"/>
      <w:jc w:val="center"/>
    </w:pPr>
    <w:rPr>
      <w:rFonts w:ascii="Times New Roman" w:hAnsi="Times New Roman" w:cs="Calibri"/>
      <w:szCs w:val="20"/>
      <w:lang w:val="x-none" w:eastAsia="ar-SA"/>
    </w:rPr>
  </w:style>
  <w:style w:type="paragraph" w:styleId="z-">
    <w:name w:val="HTML Bottom of Form"/>
    <w:basedOn w:val="a3"/>
    <w:next w:val="a3"/>
    <w:link w:val="z-0"/>
    <w:hidden/>
    <w:rsid w:val="009306FE"/>
    <w:pPr>
      <w:pBdr>
        <w:top w:val="single" w:sz="6" w:space="1" w:color="auto"/>
      </w:pBdr>
      <w:jc w:val="center"/>
    </w:pPr>
    <w:rPr>
      <w:vanish/>
      <w:sz w:val="16"/>
      <w:szCs w:val="16"/>
      <w:lang w:val="x-none" w:eastAsia="x-none"/>
    </w:rPr>
  </w:style>
  <w:style w:type="character" w:customStyle="1" w:styleId="z-0">
    <w:name w:val="z-Конец формы Знак"/>
    <w:basedOn w:val="a4"/>
    <w:link w:val="z-"/>
    <w:rsid w:val="009306FE"/>
    <w:rPr>
      <w:rFonts w:ascii="Arial" w:hAnsi="Arial"/>
      <w:vanish/>
      <w:sz w:val="16"/>
      <w:szCs w:val="16"/>
      <w:lang w:val="x-none" w:eastAsia="x-none"/>
    </w:rPr>
  </w:style>
  <w:style w:type="numbering" w:customStyle="1" w:styleId="WWOutlineListStyle11">
    <w:name w:val="WW_OutlineListStyle11"/>
    <w:rsid w:val="009306FE"/>
    <w:pPr>
      <w:numPr>
        <w:numId w:val="12"/>
      </w:numPr>
    </w:pPr>
  </w:style>
  <w:style w:type="paragraph" w:customStyle="1" w:styleId="0">
    <w:name w:val="ТитулЗнак0"/>
    <w:basedOn w:val="a3"/>
    <w:rsid w:val="009306FE"/>
    <w:pPr>
      <w:spacing w:before="2000" w:after="560"/>
      <w:jc w:val="center"/>
    </w:pPr>
    <w:rPr>
      <w:rFonts w:ascii="Times New Roman" w:hAnsi="Times New Roman"/>
    </w:rPr>
  </w:style>
  <w:style w:type="character" w:customStyle="1" w:styleId="1fff4">
    <w:name w:val="ТитулЗнак1"/>
    <w:rsid w:val="009306FE"/>
    <w:rPr>
      <w:rFonts w:ascii="Times New Roman" w:hAnsi="Times New Roman" w:cs="Times New Roman" w:hint="default"/>
      <w:b/>
      <w:bCs/>
      <w:sz w:val="28"/>
    </w:rPr>
  </w:style>
  <w:style w:type="paragraph" w:customStyle="1" w:styleId="afffffffff2">
    <w:name w:val="Стиль заключения Знак"/>
    <w:basedOn w:val="a3"/>
    <w:link w:val="afffffffff3"/>
    <w:rsid w:val="009306FE"/>
    <w:pPr>
      <w:spacing w:line="360" w:lineRule="auto"/>
      <w:ind w:firstLine="720"/>
    </w:pPr>
    <w:rPr>
      <w:rFonts w:ascii="Times New Roman" w:hAnsi="Times New Roman"/>
      <w:sz w:val="28"/>
      <w:szCs w:val="28"/>
      <w:lang w:val="x-none" w:eastAsia="x-none"/>
    </w:rPr>
  </w:style>
  <w:style w:type="character" w:customStyle="1" w:styleId="afffffffff3">
    <w:name w:val="Стиль заключения Знак Знак"/>
    <w:link w:val="afffffffff2"/>
    <w:rsid w:val="009306FE"/>
    <w:rPr>
      <w:sz w:val="28"/>
      <w:szCs w:val="28"/>
      <w:lang w:val="x-none" w:eastAsia="x-none"/>
    </w:rPr>
  </w:style>
  <w:style w:type="paragraph" w:customStyle="1" w:styleId="afffffffff4">
    <w:name w:val="Стиль пункта схемы Знак Знак"/>
    <w:basedOn w:val="a3"/>
    <w:link w:val="afffffffff5"/>
    <w:rsid w:val="009306FE"/>
    <w:pPr>
      <w:autoSpaceDE w:val="0"/>
      <w:autoSpaceDN w:val="0"/>
      <w:adjustRightInd w:val="0"/>
      <w:spacing w:line="360" w:lineRule="auto"/>
      <w:ind w:firstLine="680"/>
    </w:pPr>
    <w:rPr>
      <w:rFonts w:ascii="Times New Roman" w:hAnsi="Times New Roman"/>
      <w:sz w:val="28"/>
      <w:szCs w:val="28"/>
      <w:lang w:val="x-none" w:eastAsia="x-none"/>
    </w:rPr>
  </w:style>
  <w:style w:type="character" w:customStyle="1" w:styleId="afffffffff5">
    <w:name w:val="Стиль пункта схемы Знак Знак Знак"/>
    <w:link w:val="afffffffff4"/>
    <w:rsid w:val="009306FE"/>
    <w:rPr>
      <w:sz w:val="28"/>
      <w:szCs w:val="28"/>
      <w:lang w:val="x-none" w:eastAsia="x-none"/>
    </w:rPr>
  </w:style>
  <w:style w:type="character" w:customStyle="1" w:styleId="2ff9">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0">
    <w:name w:val="Стиль3 Знак"/>
    <w:link w:val="3f"/>
    <w:rsid w:val="009306FE"/>
    <w:rPr>
      <w:b/>
      <w:bCs/>
      <w:iCs/>
      <w:sz w:val="26"/>
      <w:szCs w:val="28"/>
      <w:lang w:val="en-US" w:eastAsia="en-US" w:bidi="en-US"/>
    </w:rPr>
  </w:style>
  <w:style w:type="character" w:customStyle="1" w:styleId="affa">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9"/>
    <w:rsid w:val="009306FE"/>
    <w:rPr>
      <w:rFonts w:ascii="Verdana" w:eastAsia="Arial Unicode MS" w:hAnsi="Verdana" w:cs="Arial Unicode MS"/>
      <w:sz w:val="11"/>
      <w:szCs w:val="11"/>
    </w:rPr>
  </w:style>
  <w:style w:type="paragraph" w:customStyle="1" w:styleId="127">
    <w:name w:val="127 см"/>
    <w:basedOn w:val="a3"/>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0">
    <w:name w:val="consplusnormal"/>
    <w:basedOn w:val="a3"/>
    <w:rsid w:val="009306FE"/>
    <w:pPr>
      <w:spacing w:before="100" w:beforeAutospacing="1" w:after="100" w:afterAutospacing="1"/>
      <w:jc w:val="left"/>
    </w:pPr>
    <w:rPr>
      <w:rFonts w:ascii="Times New Roman" w:hAnsi="Times New Roman"/>
    </w:rPr>
  </w:style>
  <w:style w:type="paragraph" w:customStyle="1" w:styleId="consplustitle0">
    <w:name w:val="consplustitle"/>
    <w:basedOn w:val="a3"/>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3"/>
    <w:autoRedefine/>
    <w:rsid w:val="009306FE"/>
    <w:pPr>
      <w:spacing w:after="160"/>
      <w:ind w:firstLine="720"/>
      <w:jc w:val="left"/>
    </w:pPr>
    <w:rPr>
      <w:rFonts w:ascii="Times New Roman" w:hAnsi="Times New Roman"/>
      <w:sz w:val="28"/>
      <w:szCs w:val="20"/>
      <w:lang w:val="en-US" w:eastAsia="en-US"/>
    </w:rPr>
  </w:style>
  <w:style w:type="paragraph" w:customStyle="1" w:styleId="3f7">
    <w:name w:val="Знак Знак3 Знак Знак Знак Знак Знак Знак Знак"/>
    <w:basedOn w:val="a3"/>
    <w:rsid w:val="009306FE"/>
    <w:pPr>
      <w:spacing w:after="160" w:line="240" w:lineRule="exact"/>
      <w:jc w:val="left"/>
    </w:pPr>
    <w:rPr>
      <w:rFonts w:ascii="Verdana" w:hAnsi="Verdana"/>
      <w:sz w:val="20"/>
      <w:szCs w:val="20"/>
      <w:lang w:val="en-US" w:eastAsia="en-US"/>
    </w:rPr>
  </w:style>
  <w:style w:type="numbering" w:customStyle="1" w:styleId="114">
    <w:name w:val="Нет списка11"/>
    <w:next w:val="a6"/>
    <w:uiPriority w:val="99"/>
    <w:semiHidden/>
    <w:unhideWhenUsed/>
    <w:rsid w:val="009306FE"/>
  </w:style>
  <w:style w:type="table" w:customStyle="1" w:styleId="115">
    <w:name w:val="Сетка таблицы1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6">
    <w:name w:val="Оглавление"/>
    <w:basedOn w:val="2fe"/>
    <w:link w:val="afffffffff7"/>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1">
    <w:name w:val="Таблица Знак"/>
    <w:link w:val="afff"/>
    <w:rsid w:val="009306FE"/>
    <w:rPr>
      <w:bCs/>
      <w:sz w:val="24"/>
    </w:rPr>
  </w:style>
  <w:style w:type="character" w:customStyle="1" w:styleId="afffffffff7">
    <w:name w:val="Оглавление Знак"/>
    <w:link w:val="afffffffff6"/>
    <w:rsid w:val="009306FE"/>
    <w:rPr>
      <w:rFonts w:eastAsia="Franklin Gothic Book"/>
      <w:iCs/>
      <w:sz w:val="24"/>
      <w:lang w:val="en-US" w:eastAsia="en-US" w:bidi="en-US"/>
    </w:rPr>
  </w:style>
  <w:style w:type="paragraph" w:customStyle="1" w:styleId="afffffffff8">
    <w:name w:val="Таблица_ужатая"/>
    <w:basedOn w:val="afff"/>
    <w:link w:val="afffffffff9"/>
    <w:qFormat/>
    <w:rsid w:val="009306FE"/>
    <w:pPr>
      <w:contextualSpacing/>
      <w:jc w:val="left"/>
    </w:pPr>
    <w:rPr>
      <w:bCs w:val="0"/>
      <w:szCs w:val="22"/>
      <w:lang w:eastAsia="en-US" w:bidi="en-US"/>
    </w:rPr>
  </w:style>
  <w:style w:type="character" w:customStyle="1" w:styleId="afffffffff9">
    <w:name w:val="Таблица_ужатая Знак"/>
    <w:link w:val="afffffffff8"/>
    <w:rsid w:val="009306FE"/>
    <w:rPr>
      <w:sz w:val="24"/>
      <w:szCs w:val="22"/>
      <w:lang w:eastAsia="en-US" w:bidi="en-US"/>
    </w:rPr>
  </w:style>
  <w:style w:type="paragraph" w:customStyle="1" w:styleId="afffffffffa">
    <w:name w:val="Заголовок_табл"/>
    <w:basedOn w:val="a3"/>
    <w:link w:val="afffffffffb"/>
    <w:rsid w:val="009306FE"/>
    <w:pPr>
      <w:ind w:firstLine="539"/>
      <w:jc w:val="center"/>
      <w:outlineLvl w:val="4"/>
    </w:pPr>
    <w:rPr>
      <w:rFonts w:ascii="Times New Roman" w:hAnsi="Times New Roman"/>
      <w:bCs/>
      <w:i/>
      <w:sz w:val="28"/>
      <w:szCs w:val="28"/>
    </w:rPr>
  </w:style>
  <w:style w:type="character" w:customStyle="1" w:styleId="afffffffffb">
    <w:name w:val="Заголовок_табл Знак"/>
    <w:link w:val="afffffffffa"/>
    <w:rsid w:val="009306FE"/>
    <w:rPr>
      <w:bCs/>
      <w:i/>
      <w:sz w:val="28"/>
      <w:szCs w:val="28"/>
    </w:rPr>
  </w:style>
  <w:style w:type="paragraph" w:customStyle="1" w:styleId="1fff5">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6"/>
    <w:semiHidden/>
    <w:rsid w:val="009306FE"/>
  </w:style>
  <w:style w:type="paragraph" w:customStyle="1" w:styleId="maintext">
    <w:name w:val="maintext"/>
    <w:basedOn w:val="a3"/>
    <w:rsid w:val="009306FE"/>
    <w:pPr>
      <w:spacing w:before="100" w:beforeAutospacing="1" w:after="100" w:afterAutospacing="1"/>
      <w:jc w:val="left"/>
    </w:pPr>
    <w:rPr>
      <w:rFonts w:ascii="Times New Roman" w:hAnsi="Times New Roman"/>
    </w:rPr>
  </w:style>
  <w:style w:type="paragraph" w:customStyle="1" w:styleId="afffffffffc">
    <w:name w:val="Текст (лев)"/>
    <w:rsid w:val="009306FE"/>
    <w:pPr>
      <w:spacing w:before="60"/>
      <w:ind w:firstLine="567"/>
      <w:jc w:val="both"/>
    </w:pPr>
    <w:rPr>
      <w:rFonts w:ascii="Arial" w:hAnsi="Arial"/>
      <w:sz w:val="18"/>
    </w:rPr>
  </w:style>
  <w:style w:type="character" w:customStyle="1" w:styleId="afffffffffd">
    <w:name w:val="Выдел текст"/>
    <w:rsid w:val="009306FE"/>
    <w:rPr>
      <w:rFonts w:ascii="Arial" w:hAnsi="Arial"/>
      <w:b/>
      <w:i/>
      <w:noProof w:val="0"/>
      <w:sz w:val="18"/>
      <w:lang w:val="ru-RU"/>
    </w:rPr>
  </w:style>
  <w:style w:type="paragraph" w:customStyle="1" w:styleId="afffffffffe">
    <w:name w:val="Текст (цнтр)"/>
    <w:basedOn w:val="afffffffffc"/>
    <w:next w:val="afffffffffc"/>
    <w:rsid w:val="009306FE"/>
  </w:style>
  <w:style w:type="character" w:customStyle="1" w:styleId="affffffffff">
    <w:name w:val="Текст в табл"/>
    <w:rsid w:val="009306FE"/>
    <w:rPr>
      <w:rFonts w:ascii="Arial" w:hAnsi="Arial"/>
      <w:noProof w:val="0"/>
      <w:sz w:val="16"/>
      <w:lang w:val="ru-RU"/>
    </w:rPr>
  </w:style>
  <w:style w:type="paragraph" w:customStyle="1" w:styleId="affffffffff0">
    <w:name w:val="Заголовок подраздела"/>
    <w:next w:val="afffffffffc"/>
    <w:rsid w:val="009306FE"/>
    <w:pPr>
      <w:spacing w:before="60" w:after="60"/>
      <w:jc w:val="center"/>
      <w:outlineLvl w:val="1"/>
    </w:pPr>
    <w:rPr>
      <w:rFonts w:ascii="Arial" w:hAnsi="Arial"/>
      <w:b/>
    </w:rPr>
  </w:style>
  <w:style w:type="character" w:customStyle="1" w:styleId="affffffffff1">
    <w:name w:val="Выдел текст табл НК"/>
    <w:rsid w:val="009306FE"/>
    <w:rPr>
      <w:rFonts w:ascii="Arial" w:hAnsi="Arial"/>
      <w:b/>
      <w:sz w:val="16"/>
    </w:rPr>
  </w:style>
  <w:style w:type="character" w:customStyle="1" w:styleId="affffffffff2">
    <w:name w:val="Выдел текст табл"/>
    <w:rsid w:val="009306FE"/>
    <w:rPr>
      <w:rFonts w:ascii="Arial" w:hAnsi="Arial"/>
      <w:b/>
      <w:i/>
      <w:noProof w:val="0"/>
      <w:sz w:val="16"/>
      <w:lang w:val="ru-RU"/>
    </w:rPr>
  </w:style>
  <w:style w:type="paragraph" w:customStyle="1" w:styleId="affffffffff3">
    <w:name w:val="Заголовок раздела"/>
    <w:next w:val="afffffffffc"/>
    <w:rsid w:val="009306FE"/>
    <w:pPr>
      <w:spacing w:before="120" w:after="120"/>
      <w:jc w:val="center"/>
      <w:outlineLvl w:val="0"/>
    </w:pPr>
    <w:rPr>
      <w:rFonts w:ascii="Arial" w:hAnsi="Arial"/>
      <w:b/>
      <w:caps/>
      <w:spacing w:val="24"/>
    </w:rPr>
  </w:style>
  <w:style w:type="paragraph" w:customStyle="1" w:styleId="1fff6">
    <w:name w:val="Заголовок 1._Подзаголовок"/>
    <w:basedOn w:val="a3"/>
    <w:next w:val="a3"/>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5"/>
    <w:next w:val="ab"/>
    <w:rsid w:val="009306FE"/>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Знак Знак1 Знак"/>
    <w:basedOn w:val="a3"/>
    <w:rsid w:val="009306FE"/>
    <w:pPr>
      <w:spacing w:after="160" w:line="240" w:lineRule="exact"/>
      <w:jc w:val="left"/>
    </w:pPr>
    <w:rPr>
      <w:rFonts w:ascii="Verdana" w:hAnsi="Verdana" w:cs="Verdana"/>
      <w:sz w:val="20"/>
      <w:szCs w:val="20"/>
      <w:lang w:val="en-US" w:eastAsia="en-US"/>
    </w:rPr>
  </w:style>
  <w:style w:type="paragraph" w:customStyle="1" w:styleId="1fff8">
    <w:name w:val="Обычный (веб)1"/>
    <w:basedOn w:val="a3"/>
    <w:rsid w:val="009306FE"/>
    <w:pPr>
      <w:spacing w:before="100" w:after="100"/>
      <w:jc w:val="left"/>
    </w:pPr>
    <w:rPr>
      <w:rFonts w:ascii="Times New Roman" w:hAnsi="Times New Roman"/>
      <w:szCs w:val="20"/>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5">
    <w:name w:val="Абзац"/>
    <w:basedOn w:val="a3"/>
    <w:link w:val="affffffffff6"/>
    <w:uiPriority w:val="99"/>
    <w:rsid w:val="009306FE"/>
    <w:pPr>
      <w:spacing w:before="120" w:after="60"/>
      <w:ind w:firstLine="567"/>
    </w:pPr>
    <w:rPr>
      <w:rFonts w:ascii="Times New Roman" w:hAnsi="Times New Roman"/>
    </w:rPr>
  </w:style>
  <w:style w:type="character" w:customStyle="1" w:styleId="affffffffff6">
    <w:name w:val="Абзац Знак"/>
    <w:link w:val="affffffffff5"/>
    <w:uiPriority w:val="99"/>
    <w:rsid w:val="009306FE"/>
    <w:rPr>
      <w:sz w:val="24"/>
      <w:szCs w:val="24"/>
    </w:rPr>
  </w:style>
  <w:style w:type="paragraph" w:customStyle="1" w:styleId="11pt">
    <w:name w:val="Обычный + 11 pt"/>
    <w:aliases w:val="Черный"/>
    <w:basedOn w:val="a3"/>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3"/>
    <w:rsid w:val="009306FE"/>
    <w:pPr>
      <w:shd w:val="clear" w:color="auto" w:fill="FFFFFF"/>
      <w:ind w:firstLine="709"/>
    </w:pPr>
    <w:rPr>
      <w:rFonts w:ascii="Times New Roman" w:hAnsi="Times New Roman"/>
      <w:sz w:val="26"/>
      <w:szCs w:val="26"/>
    </w:rPr>
  </w:style>
  <w:style w:type="paragraph" w:customStyle="1" w:styleId="affffffffff7">
    <w:name w:val="Текст (лп)"/>
    <w:basedOn w:val="afffffffffc"/>
    <w:next w:val="afffffffffc"/>
    <w:rsid w:val="009306FE"/>
  </w:style>
  <w:style w:type="table" w:customStyle="1" w:styleId="11110">
    <w:name w:val="Сетка таблицы111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3"/>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3"/>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a">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8">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c">
    <w:name w:val="Сетка таблицы21"/>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9">
    <w:name w:val="Сетка таблицы3"/>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5"/>
    <w:next w:val="ab"/>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Сетка таблицы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c">
    <w:name w:val="Сетка таблицы6"/>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b">
    <w:name w:val="Нет списка2"/>
    <w:next w:val="a6"/>
    <w:uiPriority w:val="99"/>
    <w:semiHidden/>
    <w:unhideWhenUsed/>
    <w:rsid w:val="009306FE"/>
  </w:style>
  <w:style w:type="table" w:customStyle="1" w:styleId="78">
    <w:name w:val="Сетка таблицы7"/>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uiPriority w:val="99"/>
    <w:semiHidden/>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7">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3"/>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3"/>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3"/>
    <w:uiPriority w:val="99"/>
    <w:rsid w:val="009306FE"/>
    <w:pPr>
      <w:suppressAutoHyphens/>
      <w:jc w:val="left"/>
    </w:pPr>
    <w:rPr>
      <w:rFonts w:ascii="Tahoma" w:hAnsi="Tahoma" w:cs="Tahoma"/>
      <w:sz w:val="16"/>
      <w:szCs w:val="16"/>
      <w:lang w:eastAsia="ar-SA"/>
    </w:rPr>
  </w:style>
  <w:style w:type="paragraph" w:customStyle="1" w:styleId="118">
    <w:name w:val="Знак Знак Знак Знак Знак1 Знак Знак Знак Знак1"/>
    <w:basedOn w:val="a3"/>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3"/>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3"/>
    <w:uiPriority w:val="99"/>
    <w:rsid w:val="009306FE"/>
    <w:pPr>
      <w:spacing w:after="200" w:line="276" w:lineRule="auto"/>
      <w:ind w:left="720"/>
      <w:jc w:val="left"/>
    </w:pPr>
    <w:rPr>
      <w:rFonts w:ascii="Calibri" w:hAnsi="Calibri" w:cs="Calibri"/>
      <w:sz w:val="22"/>
      <w:szCs w:val="22"/>
      <w:lang w:eastAsia="en-US"/>
    </w:rPr>
  </w:style>
  <w:style w:type="paragraph" w:customStyle="1" w:styleId="1fff9">
    <w:name w:val="Знак Знак Знак1 Знак"/>
    <w:basedOn w:val="a3"/>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1fffa">
    <w:name w:val="Знак Знак1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paragraph" w:customStyle="1" w:styleId="3fa">
    <w:name w:val="Знак3"/>
    <w:basedOn w:val="a3"/>
    <w:uiPriority w:val="99"/>
    <w:rsid w:val="009306FE"/>
    <w:pPr>
      <w:jc w:val="left"/>
    </w:pPr>
    <w:rPr>
      <w:rFonts w:ascii="Verdana" w:hAnsi="Verdana" w:cs="Verdana"/>
      <w:sz w:val="20"/>
      <w:szCs w:val="20"/>
      <w:lang w:val="en-US" w:eastAsia="en-US"/>
    </w:rPr>
  </w:style>
  <w:style w:type="paragraph" w:customStyle="1" w:styleId="1fffb">
    <w:name w:val="Знак Знак Знак1"/>
    <w:basedOn w:val="a3"/>
    <w:uiPriority w:val="99"/>
    <w:rsid w:val="009306FE"/>
    <w:pPr>
      <w:jc w:val="left"/>
    </w:pPr>
    <w:rPr>
      <w:rFonts w:ascii="Verdana" w:hAnsi="Verdana" w:cs="Verdana"/>
      <w:sz w:val="20"/>
      <w:szCs w:val="20"/>
      <w:lang w:val="en-US" w:eastAsia="en-US"/>
    </w:rPr>
  </w:style>
  <w:style w:type="paragraph" w:customStyle="1" w:styleId="1fffc">
    <w:name w:val="Знак1 Знак Знак Знак Знак Знак Знак Знак Знак Знак Знак Знак Знак Знак Знак Знак Знак Знак Знак Знак"/>
    <w:basedOn w:val="a3"/>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3"/>
    <w:uiPriority w:val="99"/>
    <w:rsid w:val="009306FE"/>
    <w:pPr>
      <w:spacing w:after="120"/>
      <w:ind w:left="283"/>
      <w:jc w:val="left"/>
    </w:pPr>
    <w:rPr>
      <w:rFonts w:ascii="Times New Roman" w:hAnsi="Times New Roman"/>
    </w:rPr>
  </w:style>
  <w:style w:type="character" w:customStyle="1" w:styleId="affffffffff8">
    <w:name w:val="Гипертекстовая ссылка"/>
    <w:uiPriority w:val="99"/>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3"/>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3"/>
    <w:uiPriority w:val="99"/>
    <w:rsid w:val="009306FE"/>
    <w:pPr>
      <w:spacing w:before="15" w:after="15"/>
      <w:ind w:left="15" w:right="15"/>
    </w:pPr>
    <w:rPr>
      <w:rFonts w:ascii="Verdana" w:hAnsi="Verdana" w:cs="Verdana"/>
      <w:color w:val="000000"/>
      <w:sz w:val="17"/>
      <w:szCs w:val="17"/>
    </w:rPr>
  </w:style>
  <w:style w:type="character" w:customStyle="1" w:styleId="affffffffff9">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3"/>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3"/>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3"/>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3"/>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3"/>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3"/>
    <w:uiPriority w:val="99"/>
    <w:rsid w:val="009306FE"/>
    <w:pPr>
      <w:keepLines/>
      <w:spacing w:before="60" w:after="60"/>
      <w:ind w:firstLine="567"/>
    </w:pPr>
    <w:rPr>
      <w:rFonts w:ascii="Arial Narrow" w:hAnsi="Arial Narrow" w:cs="Arial Narrow"/>
    </w:rPr>
  </w:style>
  <w:style w:type="paragraph" w:customStyle="1" w:styleId="1fffd">
    <w:name w:val="Стиль1 Знак"/>
    <w:basedOn w:val="3"/>
    <w:uiPriority w:val="99"/>
    <w:rsid w:val="009306FE"/>
    <w:pPr>
      <w:keepLines/>
      <w:spacing w:before="60" w:after="120"/>
      <w:jc w:val="both"/>
    </w:pPr>
    <w:rPr>
      <w:sz w:val="22"/>
      <w:szCs w:val="22"/>
    </w:rPr>
  </w:style>
  <w:style w:type="paragraph" w:customStyle="1" w:styleId="4f2">
    <w:name w:val="Основной текст4"/>
    <w:basedOn w:val="a3"/>
    <w:uiPriority w:val="99"/>
    <w:rsid w:val="009306FE"/>
    <w:pPr>
      <w:spacing w:before="60" w:after="60"/>
      <w:ind w:firstLine="567"/>
    </w:pPr>
    <w:rPr>
      <w:rFonts w:cs="Arial"/>
      <w:sz w:val="22"/>
      <w:szCs w:val="22"/>
      <w:lang w:val="en-US"/>
    </w:rPr>
  </w:style>
  <w:style w:type="paragraph" w:styleId="3fb">
    <w:name w:val="List Bullet 3"/>
    <w:basedOn w:val="a3"/>
    <w:autoRedefine/>
    <w:uiPriority w:val="99"/>
    <w:rsid w:val="009306FE"/>
    <w:pPr>
      <w:tabs>
        <w:tab w:val="num" w:pos="926"/>
      </w:tabs>
      <w:ind w:left="926" w:hanging="360"/>
    </w:pPr>
    <w:rPr>
      <w:rFonts w:ascii="Arial Narrow" w:hAnsi="Arial Narrow" w:cs="Arial Narrow"/>
      <w:sz w:val="26"/>
      <w:szCs w:val="26"/>
      <w:lang w:val="en-GB"/>
    </w:rPr>
  </w:style>
  <w:style w:type="paragraph" w:styleId="5c">
    <w:name w:val="List Bullet 5"/>
    <w:basedOn w:val="a3"/>
    <w:autoRedefine/>
    <w:uiPriority w:val="99"/>
    <w:rsid w:val="009306FE"/>
    <w:pPr>
      <w:tabs>
        <w:tab w:val="num" w:pos="1492"/>
      </w:tabs>
      <w:ind w:left="1492" w:hanging="360"/>
    </w:pPr>
    <w:rPr>
      <w:rFonts w:ascii="Arial Narrow" w:hAnsi="Arial Narrow" w:cs="Arial Narrow"/>
      <w:sz w:val="26"/>
      <w:szCs w:val="26"/>
      <w:lang w:val="en-GB"/>
    </w:rPr>
  </w:style>
  <w:style w:type="paragraph" w:styleId="affffffffffa">
    <w:name w:val="List Number"/>
    <w:basedOn w:val="a3"/>
    <w:uiPriority w:val="99"/>
    <w:rsid w:val="009306FE"/>
    <w:pPr>
      <w:tabs>
        <w:tab w:val="num" w:pos="360"/>
      </w:tabs>
      <w:ind w:left="360" w:hanging="360"/>
    </w:pPr>
    <w:rPr>
      <w:rFonts w:ascii="Arial Narrow" w:hAnsi="Arial Narrow" w:cs="Arial Narrow"/>
      <w:sz w:val="26"/>
      <w:szCs w:val="26"/>
      <w:lang w:val="en-GB"/>
    </w:rPr>
  </w:style>
  <w:style w:type="paragraph" w:styleId="3fc">
    <w:name w:val="List Number 3"/>
    <w:basedOn w:val="a3"/>
    <w:uiPriority w:val="99"/>
    <w:rsid w:val="009306FE"/>
    <w:pPr>
      <w:tabs>
        <w:tab w:val="num" w:pos="926"/>
      </w:tabs>
      <w:ind w:left="926" w:hanging="360"/>
    </w:pPr>
    <w:rPr>
      <w:rFonts w:ascii="Arial Narrow" w:hAnsi="Arial Narrow" w:cs="Arial Narrow"/>
      <w:sz w:val="26"/>
      <w:szCs w:val="26"/>
      <w:lang w:val="en-GB"/>
    </w:rPr>
  </w:style>
  <w:style w:type="paragraph" w:styleId="5d">
    <w:name w:val="List Number 5"/>
    <w:basedOn w:val="a3"/>
    <w:uiPriority w:val="99"/>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b">
    <w:name w:val="ñïèñîê"/>
    <w:basedOn w:val="a3"/>
    <w:uiPriority w:val="99"/>
    <w:rsid w:val="009306FE"/>
    <w:pPr>
      <w:keepLines/>
      <w:ind w:left="709" w:hanging="284"/>
    </w:pPr>
    <w:rPr>
      <w:rFonts w:ascii="Arial Narrow" w:hAnsi="Arial Narrow" w:cs="Arial Narrow"/>
    </w:rPr>
  </w:style>
  <w:style w:type="paragraph" w:customStyle="1" w:styleId="affffffffffc">
    <w:name w:val="Адресат"/>
    <w:basedOn w:val="a3"/>
    <w:next w:val="a3"/>
    <w:uiPriority w:val="99"/>
    <w:rsid w:val="009306FE"/>
    <w:pPr>
      <w:ind w:left="5670" w:firstLine="720"/>
    </w:pPr>
    <w:rPr>
      <w:rFonts w:ascii="Arial Narrow" w:hAnsi="Arial Narrow" w:cs="Arial Narrow"/>
      <w:lang w:val="en-US"/>
    </w:rPr>
  </w:style>
  <w:style w:type="paragraph" w:customStyle="1" w:styleId="2ffc">
    <w:name w:val="Îñíîâíîé òåêñò ñ îòñòóïîì 2"/>
    <w:basedOn w:val="afffff8"/>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8"/>
    <w:next w:val="afffff8"/>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3"/>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3"/>
    <w:uiPriority w:val="99"/>
    <w:rsid w:val="009306FE"/>
    <w:pPr>
      <w:spacing w:before="100" w:beforeAutospacing="1" w:after="100" w:afterAutospacing="1"/>
      <w:jc w:val="left"/>
    </w:pPr>
    <w:rPr>
      <w:rFonts w:ascii="Times New Roman" w:hAnsi="Times New Roman"/>
    </w:rPr>
  </w:style>
  <w:style w:type="paragraph" w:customStyle="1" w:styleId="npb">
    <w:name w:val="npb"/>
    <w:basedOn w:val="a3"/>
    <w:uiPriority w:val="99"/>
    <w:rsid w:val="009306FE"/>
    <w:pPr>
      <w:ind w:firstLine="100"/>
      <w:jc w:val="left"/>
    </w:pPr>
    <w:rPr>
      <w:rFonts w:ascii="Times New Roman" w:hAnsi="Times New Roman"/>
    </w:rPr>
  </w:style>
  <w:style w:type="character" w:customStyle="1" w:styleId="affffffffffd">
    <w:name w:val="Узел"/>
    <w:uiPriority w:val="99"/>
    <w:rsid w:val="009306FE"/>
    <w:rPr>
      <w:i/>
      <w:iCs/>
    </w:rPr>
  </w:style>
  <w:style w:type="character" w:customStyle="1" w:styleId="1fffe">
    <w:name w:val="Стиль1 Знак Знак"/>
    <w:uiPriority w:val="99"/>
    <w:rsid w:val="009306FE"/>
    <w:rPr>
      <w:rFonts w:ascii="Arial" w:hAnsi="Arial" w:cs="Arial"/>
      <w:b/>
      <w:bCs/>
      <w:sz w:val="22"/>
      <w:szCs w:val="22"/>
      <w:lang w:val="ru-RU" w:eastAsia="ru-RU"/>
    </w:rPr>
  </w:style>
  <w:style w:type="paragraph" w:customStyle="1" w:styleId="1ffff">
    <w:name w:val="Знак Знак Знак1 Знак Знак Знак Знак"/>
    <w:basedOn w:val="a3"/>
    <w:uiPriority w:val="99"/>
    <w:rsid w:val="009306FE"/>
    <w:pPr>
      <w:jc w:val="left"/>
    </w:pPr>
    <w:rPr>
      <w:rFonts w:ascii="Verdana" w:hAnsi="Verdana" w:cs="Verdana"/>
      <w:sz w:val="20"/>
      <w:szCs w:val="20"/>
      <w:lang w:val="en-US" w:eastAsia="en-US"/>
    </w:rPr>
  </w:style>
  <w:style w:type="paragraph" w:customStyle="1" w:styleId="u">
    <w:name w:val="u"/>
    <w:basedOn w:val="a3"/>
    <w:uiPriority w:val="99"/>
    <w:rsid w:val="009306FE"/>
    <w:pPr>
      <w:spacing w:before="100" w:beforeAutospacing="1" w:after="100" w:afterAutospacing="1"/>
      <w:jc w:val="left"/>
    </w:pPr>
    <w:rPr>
      <w:rFonts w:ascii="Times New Roman" w:hAnsi="Times New Roman"/>
    </w:rPr>
  </w:style>
  <w:style w:type="paragraph" w:customStyle="1" w:styleId="uni">
    <w:name w:val="uni"/>
    <w:basedOn w:val="a3"/>
    <w:uiPriority w:val="99"/>
    <w:rsid w:val="009306FE"/>
    <w:pPr>
      <w:spacing w:before="100" w:beforeAutospacing="1" w:after="100" w:afterAutospacing="1"/>
      <w:jc w:val="left"/>
    </w:pPr>
    <w:rPr>
      <w:rFonts w:ascii="Times New Roman" w:hAnsi="Times New Roman"/>
    </w:rPr>
  </w:style>
  <w:style w:type="paragraph" w:customStyle="1" w:styleId="unip">
    <w:name w:val="unip"/>
    <w:basedOn w:val="a3"/>
    <w:uiPriority w:val="99"/>
    <w:rsid w:val="009306FE"/>
    <w:pPr>
      <w:spacing w:before="100" w:beforeAutospacing="1" w:after="100" w:afterAutospacing="1"/>
      <w:jc w:val="left"/>
    </w:pPr>
    <w:rPr>
      <w:rFonts w:ascii="Times New Roman" w:hAnsi="Times New Roman"/>
    </w:rPr>
  </w:style>
  <w:style w:type="character" w:customStyle="1" w:styleId="apple-style-span">
    <w:name w:val="apple-style-span"/>
    <w:uiPriority w:val="99"/>
    <w:rsid w:val="009306FE"/>
  </w:style>
  <w:style w:type="paragraph" w:customStyle="1" w:styleId="uv">
    <w:name w:val="uv"/>
    <w:basedOn w:val="a3"/>
    <w:uiPriority w:val="99"/>
    <w:rsid w:val="009306FE"/>
    <w:pPr>
      <w:spacing w:before="100" w:beforeAutospacing="1" w:after="100" w:afterAutospacing="1"/>
      <w:jc w:val="left"/>
    </w:pPr>
    <w:rPr>
      <w:rFonts w:ascii="Times New Roman" w:hAnsi="Times New Roman"/>
    </w:rPr>
  </w:style>
  <w:style w:type="paragraph" w:customStyle="1" w:styleId="cpy">
    <w:name w:val="cpy"/>
    <w:basedOn w:val="a3"/>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3"/>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3"/>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3"/>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3"/>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3"/>
    <w:uiPriority w:val="99"/>
    <w:rsid w:val="009306FE"/>
    <w:pPr>
      <w:jc w:val="left"/>
    </w:pPr>
    <w:rPr>
      <w:rFonts w:ascii="Times New Roman" w:hAnsi="Times New Roman"/>
      <w:b/>
      <w:bCs/>
      <w:sz w:val="26"/>
      <w:szCs w:val="26"/>
    </w:rPr>
  </w:style>
  <w:style w:type="paragraph" w:customStyle="1" w:styleId="dr">
    <w:name w:val="dr"/>
    <w:basedOn w:val="a3"/>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e">
    <w:name w:val="Текст (лев. подпись)"/>
    <w:basedOn w:val="a3"/>
    <w:next w:val="a3"/>
    <w:uiPriority w:val="99"/>
    <w:rsid w:val="009306FE"/>
    <w:pPr>
      <w:widowControl w:val="0"/>
      <w:autoSpaceDE w:val="0"/>
      <w:autoSpaceDN w:val="0"/>
      <w:adjustRightInd w:val="0"/>
      <w:jc w:val="left"/>
    </w:pPr>
    <w:rPr>
      <w:rFonts w:cs="Arial"/>
      <w:sz w:val="20"/>
      <w:szCs w:val="20"/>
    </w:rPr>
  </w:style>
  <w:style w:type="paragraph" w:customStyle="1" w:styleId="afffffffffff">
    <w:name w:val="Текст (прав. подпись)"/>
    <w:basedOn w:val="a3"/>
    <w:next w:val="a3"/>
    <w:uiPriority w:val="99"/>
    <w:rsid w:val="009306FE"/>
    <w:pPr>
      <w:widowControl w:val="0"/>
      <w:autoSpaceDE w:val="0"/>
      <w:autoSpaceDN w:val="0"/>
      <w:adjustRightInd w:val="0"/>
      <w:jc w:val="right"/>
    </w:pPr>
    <w:rPr>
      <w:rFonts w:cs="Arial"/>
      <w:sz w:val="20"/>
      <w:szCs w:val="20"/>
    </w:rPr>
  </w:style>
  <w:style w:type="character" w:styleId="afffffffffff0">
    <w:name w:val="endnote reference"/>
    <w:uiPriority w:val="99"/>
    <w:rsid w:val="009306FE"/>
    <w:rPr>
      <w:vertAlign w:val="superscript"/>
    </w:rPr>
  </w:style>
  <w:style w:type="paragraph" w:customStyle="1" w:styleId="afffffffffff1">
    <w:name w:val="Стиль"/>
    <w:basedOn w:val="a3"/>
    <w:uiPriority w:val="99"/>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0">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3"/>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3"/>
    <w:uiPriority w:val="99"/>
    <w:rsid w:val="009306FE"/>
    <w:pPr>
      <w:spacing w:before="100" w:beforeAutospacing="1" w:after="100" w:afterAutospacing="1"/>
      <w:jc w:val="left"/>
    </w:pPr>
    <w:rPr>
      <w:rFonts w:ascii="Times New Roman" w:hAnsi="Times New Roman"/>
    </w:rPr>
  </w:style>
  <w:style w:type="paragraph" w:styleId="afffffffffff2">
    <w:name w:val="Note Heading"/>
    <w:basedOn w:val="a3"/>
    <w:link w:val="1ffff1"/>
    <w:uiPriority w:val="99"/>
    <w:rsid w:val="009306FE"/>
    <w:pPr>
      <w:jc w:val="center"/>
    </w:pPr>
    <w:rPr>
      <w:rFonts w:ascii="Times New Roman" w:hAnsi="Times New Roman"/>
      <w:b/>
      <w:bCs/>
      <w:sz w:val="28"/>
      <w:szCs w:val="28"/>
    </w:rPr>
  </w:style>
  <w:style w:type="character" w:customStyle="1" w:styleId="afffffffffff3">
    <w:name w:val="Заголовок записки Знак"/>
    <w:basedOn w:val="a4"/>
    <w:uiPriority w:val="99"/>
    <w:rsid w:val="009306FE"/>
    <w:rPr>
      <w:rFonts w:ascii="Arial" w:hAnsi="Arial"/>
      <w:sz w:val="24"/>
      <w:szCs w:val="24"/>
    </w:rPr>
  </w:style>
  <w:style w:type="character" w:customStyle="1" w:styleId="1ffff1">
    <w:name w:val="Заголовок записки Знак1"/>
    <w:link w:val="afffffffffff2"/>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d">
    <w:name w:val="Знак Знак Знак2 Знак Знак Знак Знак Знак Знак Знак"/>
    <w:basedOn w:val="a3"/>
    <w:uiPriority w:val="99"/>
    <w:rsid w:val="009306FE"/>
    <w:pPr>
      <w:jc w:val="left"/>
    </w:pPr>
    <w:rPr>
      <w:rFonts w:ascii="Verdana" w:hAnsi="Verdana" w:cs="Verdana"/>
      <w:sz w:val="20"/>
      <w:szCs w:val="20"/>
      <w:lang w:val="en-US" w:eastAsia="en-US"/>
    </w:rPr>
  </w:style>
  <w:style w:type="paragraph" w:customStyle="1" w:styleId="text1">
    <w:name w:val="text1"/>
    <w:basedOn w:val="a3"/>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e">
    <w:name w:val="обычный 2"/>
    <w:basedOn w:val="a3"/>
    <w:link w:val="2fff"/>
    <w:uiPriority w:val="99"/>
    <w:rsid w:val="009306FE"/>
    <w:pPr>
      <w:spacing w:line="360" w:lineRule="auto"/>
      <w:ind w:firstLine="709"/>
    </w:pPr>
    <w:rPr>
      <w:rFonts w:ascii="Times New Roman" w:eastAsia="Calibri" w:hAnsi="Times New Roman"/>
      <w:sz w:val="28"/>
      <w:szCs w:val="28"/>
      <w:lang w:eastAsia="en-US"/>
    </w:rPr>
  </w:style>
  <w:style w:type="character" w:customStyle="1" w:styleId="2fff">
    <w:name w:val="обычный 2 Знак"/>
    <w:link w:val="2ffe"/>
    <w:uiPriority w:val="99"/>
    <w:locked/>
    <w:rsid w:val="009306FE"/>
    <w:rPr>
      <w:rFonts w:eastAsia="Calibri"/>
      <w:sz w:val="28"/>
      <w:szCs w:val="28"/>
      <w:lang w:eastAsia="en-US"/>
    </w:rPr>
  </w:style>
  <w:style w:type="table" w:customStyle="1" w:styleId="119">
    <w:name w:val="Классическая таблица 11"/>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2">
    <w:name w:val="обычный 1"/>
    <w:basedOn w:val="a3"/>
    <w:link w:val="1ffff3"/>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3">
    <w:name w:val="обычный 1 Знак"/>
    <w:link w:val="1ffff2"/>
    <w:uiPriority w:val="99"/>
    <w:locked/>
    <w:rsid w:val="009306FE"/>
    <w:rPr>
      <w:rFonts w:eastAsia="Calibri"/>
      <w:sz w:val="28"/>
      <w:szCs w:val="28"/>
      <w:lang w:eastAsia="en-US"/>
    </w:rPr>
  </w:style>
  <w:style w:type="character" w:customStyle="1" w:styleId="blk">
    <w:name w:val="blk"/>
    <w:basedOn w:val="a4"/>
    <w:uiPriority w:val="99"/>
    <w:rsid w:val="009306FE"/>
  </w:style>
  <w:style w:type="character" w:customStyle="1" w:styleId="r">
    <w:name w:val="r"/>
    <w:basedOn w:val="a4"/>
    <w:uiPriority w:val="99"/>
    <w:rsid w:val="009306FE"/>
  </w:style>
  <w:style w:type="paragraph" w:customStyle="1" w:styleId="WW-0">
    <w:name w:val="WW-Обычный (веб)"/>
    <w:basedOn w:val="a3"/>
    <w:uiPriority w:val="99"/>
    <w:rsid w:val="009306FE"/>
    <w:pPr>
      <w:suppressAutoHyphens/>
      <w:spacing w:before="21" w:after="21" w:line="252" w:lineRule="auto"/>
      <w:ind w:firstLine="215"/>
    </w:pPr>
    <w:rPr>
      <w:rFonts w:cs="Arial"/>
      <w:sz w:val="18"/>
      <w:szCs w:val="18"/>
      <w:lang w:val="en-US" w:eastAsia="en-US"/>
    </w:rPr>
  </w:style>
  <w:style w:type="paragraph" w:styleId="2fff0">
    <w:name w:val="List 2"/>
    <w:basedOn w:val="a3"/>
    <w:uiPriority w:val="99"/>
    <w:rsid w:val="009306FE"/>
    <w:pPr>
      <w:spacing w:line="360" w:lineRule="auto"/>
      <w:ind w:left="566" w:hanging="283"/>
      <w:jc w:val="left"/>
    </w:pPr>
    <w:rPr>
      <w:rFonts w:ascii="Times New Roman" w:hAnsi="Times New Roman"/>
    </w:rPr>
  </w:style>
  <w:style w:type="paragraph" w:customStyle="1" w:styleId="1ffff4">
    <w:name w:val="Список_маркерный_1_уровень"/>
    <w:link w:val="1ffff5"/>
    <w:uiPriority w:val="99"/>
    <w:rsid w:val="009306FE"/>
    <w:pPr>
      <w:spacing w:before="60" w:after="100"/>
      <w:ind w:left="426"/>
      <w:jc w:val="both"/>
    </w:pPr>
    <w:rPr>
      <w:rFonts w:eastAsia="Calibri"/>
      <w:sz w:val="24"/>
      <w:szCs w:val="24"/>
    </w:rPr>
  </w:style>
  <w:style w:type="character" w:customStyle="1" w:styleId="1ffff5">
    <w:name w:val="Список_маркерный_1_уровень Знак"/>
    <w:link w:val="1ffff4"/>
    <w:uiPriority w:val="99"/>
    <w:locked/>
    <w:rsid w:val="009306FE"/>
    <w:rPr>
      <w:rFonts w:eastAsia="Calibri"/>
      <w:sz w:val="24"/>
      <w:szCs w:val="24"/>
    </w:rPr>
  </w:style>
  <w:style w:type="character" w:customStyle="1" w:styleId="afffffffffff4">
    <w:name w:val="Текст_Обычный"/>
    <w:uiPriority w:val="99"/>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6"/>
    <w:rsid w:val="009306FE"/>
    <w:pPr>
      <w:numPr>
        <w:numId w:val="18"/>
      </w:numPr>
    </w:pPr>
  </w:style>
  <w:style w:type="numbering" w:customStyle="1" w:styleId="128">
    <w:name w:val="Нет списка12"/>
    <w:next w:val="a6"/>
    <w:uiPriority w:val="99"/>
    <w:semiHidden/>
    <w:unhideWhenUsed/>
    <w:rsid w:val="009306FE"/>
  </w:style>
  <w:style w:type="paragraph" w:customStyle="1" w:styleId="xl26">
    <w:name w:val="xl2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3"/>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5">
    <w:name w:val="Обычный + по центру"/>
    <w:basedOn w:val="a3"/>
    <w:rsid w:val="009306FE"/>
    <w:pPr>
      <w:jc w:val="center"/>
    </w:pPr>
    <w:rPr>
      <w:rFonts w:ascii="Times New Roman" w:hAnsi="Times New Roman"/>
    </w:rPr>
  </w:style>
  <w:style w:type="paragraph" w:customStyle="1" w:styleId="heading0">
    <w:name w:val="heading"/>
    <w:basedOn w:val="a3"/>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3"/>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3"/>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3"/>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6">
    <w:name w:val="Знак Знак Знак Знак Знак Знак Знак Знак1"/>
    <w:basedOn w:val="a3"/>
    <w:rsid w:val="009306FE"/>
    <w:pPr>
      <w:spacing w:before="100" w:beforeAutospacing="1" w:after="100" w:afterAutospacing="1"/>
      <w:jc w:val="left"/>
    </w:pPr>
    <w:rPr>
      <w:rFonts w:ascii="Tahoma" w:hAnsi="Tahoma"/>
      <w:sz w:val="20"/>
      <w:szCs w:val="20"/>
      <w:lang w:val="en-US" w:eastAsia="en-US"/>
    </w:rPr>
  </w:style>
  <w:style w:type="paragraph" w:customStyle="1" w:styleId="2fff1">
    <w:name w:val="Знак Знак Знак2"/>
    <w:basedOn w:val="a3"/>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6"/>
    <w:semiHidden/>
    <w:unhideWhenUsed/>
    <w:rsid w:val="009306FE"/>
  </w:style>
  <w:style w:type="numbering" w:customStyle="1" w:styleId="111110">
    <w:name w:val="Нет списка11111"/>
    <w:next w:val="a6"/>
    <w:uiPriority w:val="99"/>
    <w:semiHidden/>
    <w:rsid w:val="009306FE"/>
  </w:style>
  <w:style w:type="table" w:customStyle="1" w:styleId="1120">
    <w:name w:val="Сетка таблицы11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
    <w:name w:val="xl41"/>
    <w:basedOn w:val="a3"/>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3"/>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3"/>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3"/>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3"/>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3"/>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3"/>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3"/>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3"/>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3"/>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3"/>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3"/>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3"/>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3"/>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3"/>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3"/>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3"/>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3"/>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3"/>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6"/>
    <w:semiHidden/>
    <w:rsid w:val="009306FE"/>
  </w:style>
  <w:style w:type="numbering" w:customStyle="1" w:styleId="21d">
    <w:name w:val="Нет списка21"/>
    <w:next w:val="a6"/>
    <w:semiHidden/>
    <w:rsid w:val="009306FE"/>
  </w:style>
  <w:style w:type="paragraph" w:customStyle="1" w:styleId="afffffffffff6">
    <w:name w:val="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6"/>
    <w:semiHidden/>
    <w:rsid w:val="009306FE"/>
  </w:style>
  <w:style w:type="paragraph" w:customStyle="1" w:styleId="xl133">
    <w:name w:val="xl133"/>
    <w:basedOn w:val="a3"/>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3"/>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3"/>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3"/>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3"/>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3"/>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3"/>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3"/>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3"/>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3"/>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3"/>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3"/>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3"/>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3"/>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3"/>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3"/>
    <w:rsid w:val="009306FE"/>
    <w:pPr>
      <w:spacing w:before="100" w:beforeAutospacing="1" w:after="100" w:afterAutospacing="1"/>
      <w:jc w:val="left"/>
    </w:pPr>
    <w:rPr>
      <w:rFonts w:cs="Arial"/>
      <w:sz w:val="20"/>
      <w:szCs w:val="20"/>
    </w:rPr>
  </w:style>
  <w:style w:type="paragraph" w:customStyle="1" w:styleId="afffffffffff7">
    <w:name w:val="Знак Знак Знак Знак Знак Знак Знак Знак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3"/>
    <w:rsid w:val="009306FE"/>
    <w:pPr>
      <w:spacing w:before="100" w:beforeAutospacing="1" w:after="100" w:afterAutospacing="1"/>
      <w:jc w:val="left"/>
    </w:pPr>
    <w:rPr>
      <w:rFonts w:cs="Arial"/>
      <w:sz w:val="20"/>
      <w:szCs w:val="20"/>
    </w:rPr>
  </w:style>
  <w:style w:type="paragraph" w:customStyle="1" w:styleId="xl183">
    <w:name w:val="xl183"/>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3"/>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3"/>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3"/>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3"/>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3"/>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3"/>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3"/>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3"/>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3"/>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3"/>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3"/>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6"/>
    <w:semiHidden/>
    <w:rsid w:val="009306FE"/>
  </w:style>
  <w:style w:type="numbering" w:customStyle="1" w:styleId="3fd">
    <w:name w:val="Нет списка3"/>
    <w:next w:val="a6"/>
    <w:uiPriority w:val="99"/>
    <w:semiHidden/>
    <w:unhideWhenUsed/>
    <w:rsid w:val="009306FE"/>
  </w:style>
  <w:style w:type="numbering" w:customStyle="1" w:styleId="1211">
    <w:name w:val="Нет списка121"/>
    <w:next w:val="a6"/>
    <w:semiHidden/>
    <w:unhideWhenUsed/>
    <w:rsid w:val="009306FE"/>
  </w:style>
  <w:style w:type="numbering" w:customStyle="1" w:styleId="1121">
    <w:name w:val="Нет списка112"/>
    <w:next w:val="a6"/>
    <w:uiPriority w:val="99"/>
    <w:semiHidden/>
    <w:rsid w:val="009306FE"/>
  </w:style>
  <w:style w:type="numbering" w:customStyle="1" w:styleId="11120">
    <w:name w:val="Нет списка1112"/>
    <w:next w:val="a6"/>
    <w:semiHidden/>
    <w:rsid w:val="009306FE"/>
  </w:style>
  <w:style w:type="numbering" w:customStyle="1" w:styleId="2111">
    <w:name w:val="Нет списка211"/>
    <w:next w:val="a6"/>
    <w:semiHidden/>
    <w:rsid w:val="009306FE"/>
  </w:style>
  <w:style w:type="numbering" w:customStyle="1" w:styleId="11112">
    <w:name w:val="Нет списка11112"/>
    <w:next w:val="a6"/>
    <w:semiHidden/>
    <w:rsid w:val="009306FE"/>
  </w:style>
  <w:style w:type="numbering" w:customStyle="1" w:styleId="111111111">
    <w:name w:val="Нет списка111111111"/>
    <w:next w:val="a6"/>
    <w:semiHidden/>
    <w:rsid w:val="009306FE"/>
  </w:style>
  <w:style w:type="numbering" w:customStyle="1" w:styleId="4f3">
    <w:name w:val="Нет списка4"/>
    <w:next w:val="a6"/>
    <w:uiPriority w:val="99"/>
    <w:semiHidden/>
    <w:unhideWhenUsed/>
    <w:rsid w:val="009306FE"/>
  </w:style>
  <w:style w:type="table" w:customStyle="1" w:styleId="710">
    <w:name w:val="Сетка таблицы7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6"/>
    <w:semiHidden/>
    <w:unhideWhenUsed/>
    <w:rsid w:val="009306FE"/>
  </w:style>
  <w:style w:type="numbering" w:customStyle="1" w:styleId="1130">
    <w:name w:val="Нет списка113"/>
    <w:next w:val="a6"/>
    <w:uiPriority w:val="99"/>
    <w:semiHidden/>
    <w:rsid w:val="009306FE"/>
  </w:style>
  <w:style w:type="table" w:customStyle="1" w:styleId="1220">
    <w:name w:val="Сетка таблицы12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6"/>
    <w:semiHidden/>
    <w:rsid w:val="009306FE"/>
  </w:style>
  <w:style w:type="numbering" w:customStyle="1" w:styleId="224">
    <w:name w:val="Нет списка22"/>
    <w:next w:val="a6"/>
    <w:semiHidden/>
    <w:rsid w:val="009306FE"/>
  </w:style>
  <w:style w:type="numbering" w:customStyle="1" w:styleId="11113">
    <w:name w:val="Нет списка11113"/>
    <w:next w:val="a6"/>
    <w:semiHidden/>
    <w:rsid w:val="009306FE"/>
  </w:style>
  <w:style w:type="numbering" w:customStyle="1" w:styleId="111112">
    <w:name w:val="Нет списка111112"/>
    <w:next w:val="a6"/>
    <w:semiHidden/>
    <w:rsid w:val="009306FE"/>
  </w:style>
  <w:style w:type="numbering" w:customStyle="1" w:styleId="314">
    <w:name w:val="Нет списка31"/>
    <w:next w:val="a6"/>
    <w:uiPriority w:val="99"/>
    <w:semiHidden/>
    <w:unhideWhenUsed/>
    <w:rsid w:val="009306FE"/>
  </w:style>
  <w:style w:type="table" w:customStyle="1" w:styleId="225">
    <w:name w:val="Сетка таблицы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6"/>
    <w:semiHidden/>
    <w:unhideWhenUsed/>
    <w:rsid w:val="009306FE"/>
  </w:style>
  <w:style w:type="numbering" w:customStyle="1" w:styleId="11210">
    <w:name w:val="Нет списка1121"/>
    <w:next w:val="a6"/>
    <w:uiPriority w:val="99"/>
    <w:semiHidden/>
    <w:rsid w:val="009306FE"/>
  </w:style>
  <w:style w:type="numbering" w:customStyle="1" w:styleId="11121">
    <w:name w:val="Нет списка11121"/>
    <w:next w:val="a6"/>
    <w:semiHidden/>
    <w:rsid w:val="009306FE"/>
  </w:style>
  <w:style w:type="numbering" w:customStyle="1" w:styleId="21110">
    <w:name w:val="Нет списка2111"/>
    <w:next w:val="a6"/>
    <w:semiHidden/>
    <w:rsid w:val="009306FE"/>
  </w:style>
  <w:style w:type="numbering" w:customStyle="1" w:styleId="111121">
    <w:name w:val="Нет списка111121"/>
    <w:next w:val="a6"/>
    <w:semiHidden/>
    <w:rsid w:val="009306FE"/>
  </w:style>
  <w:style w:type="numbering" w:customStyle="1" w:styleId="1111112">
    <w:name w:val="Нет списка1111112"/>
    <w:next w:val="a6"/>
    <w:semiHidden/>
    <w:rsid w:val="009306FE"/>
  </w:style>
  <w:style w:type="numbering" w:customStyle="1" w:styleId="5e">
    <w:name w:val="Нет списка5"/>
    <w:next w:val="a6"/>
    <w:uiPriority w:val="99"/>
    <w:semiHidden/>
    <w:unhideWhenUsed/>
    <w:rsid w:val="009306FE"/>
  </w:style>
  <w:style w:type="table" w:customStyle="1" w:styleId="86">
    <w:name w:val="Сетка таблицы8"/>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6"/>
    <w:semiHidden/>
    <w:unhideWhenUsed/>
    <w:rsid w:val="009306FE"/>
  </w:style>
  <w:style w:type="numbering" w:customStyle="1" w:styleId="1140">
    <w:name w:val="Нет списка114"/>
    <w:next w:val="a6"/>
    <w:uiPriority w:val="99"/>
    <w:semiHidden/>
    <w:rsid w:val="009306FE"/>
  </w:style>
  <w:style w:type="table" w:customStyle="1" w:styleId="1311">
    <w:name w:val="Сетка таблицы13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6"/>
    <w:semiHidden/>
    <w:rsid w:val="009306FE"/>
  </w:style>
  <w:style w:type="numbering" w:customStyle="1" w:styleId="232">
    <w:name w:val="Нет списка23"/>
    <w:next w:val="a6"/>
    <w:semiHidden/>
    <w:rsid w:val="009306FE"/>
  </w:style>
  <w:style w:type="numbering" w:customStyle="1" w:styleId="11114">
    <w:name w:val="Нет списка11114"/>
    <w:next w:val="a6"/>
    <w:semiHidden/>
    <w:rsid w:val="009306FE"/>
  </w:style>
  <w:style w:type="numbering" w:customStyle="1" w:styleId="111113">
    <w:name w:val="Нет списка111113"/>
    <w:next w:val="a6"/>
    <w:semiHidden/>
    <w:rsid w:val="009306FE"/>
  </w:style>
  <w:style w:type="numbering" w:customStyle="1" w:styleId="322">
    <w:name w:val="Нет списка32"/>
    <w:next w:val="a6"/>
    <w:uiPriority w:val="99"/>
    <w:semiHidden/>
    <w:unhideWhenUsed/>
    <w:rsid w:val="009306FE"/>
  </w:style>
  <w:style w:type="numbering" w:customStyle="1" w:styleId="1221">
    <w:name w:val="Нет списка122"/>
    <w:next w:val="a6"/>
    <w:semiHidden/>
    <w:unhideWhenUsed/>
    <w:rsid w:val="009306FE"/>
  </w:style>
  <w:style w:type="numbering" w:customStyle="1" w:styleId="1122">
    <w:name w:val="Нет списка1122"/>
    <w:next w:val="a6"/>
    <w:uiPriority w:val="99"/>
    <w:semiHidden/>
    <w:rsid w:val="009306FE"/>
  </w:style>
  <w:style w:type="numbering" w:customStyle="1" w:styleId="11122">
    <w:name w:val="Нет списка11122"/>
    <w:next w:val="a6"/>
    <w:semiHidden/>
    <w:rsid w:val="009306FE"/>
  </w:style>
  <w:style w:type="numbering" w:customStyle="1" w:styleId="2120">
    <w:name w:val="Нет списка212"/>
    <w:next w:val="a6"/>
    <w:semiHidden/>
    <w:rsid w:val="009306FE"/>
  </w:style>
  <w:style w:type="numbering" w:customStyle="1" w:styleId="111122">
    <w:name w:val="Нет списка111122"/>
    <w:next w:val="a6"/>
    <w:semiHidden/>
    <w:rsid w:val="009306FE"/>
  </w:style>
  <w:style w:type="numbering" w:customStyle="1" w:styleId="1111113">
    <w:name w:val="Нет списка1111113"/>
    <w:next w:val="a6"/>
    <w:semiHidden/>
    <w:rsid w:val="009306FE"/>
  </w:style>
  <w:style w:type="numbering" w:customStyle="1" w:styleId="6d">
    <w:name w:val="Нет списка6"/>
    <w:next w:val="a6"/>
    <w:uiPriority w:val="99"/>
    <w:semiHidden/>
    <w:unhideWhenUsed/>
    <w:rsid w:val="009306FE"/>
  </w:style>
  <w:style w:type="numbering" w:customStyle="1" w:styleId="151">
    <w:name w:val="Нет списка15"/>
    <w:next w:val="a6"/>
    <w:uiPriority w:val="99"/>
    <w:semiHidden/>
    <w:unhideWhenUsed/>
    <w:rsid w:val="009306FE"/>
  </w:style>
  <w:style w:type="table" w:customStyle="1" w:styleId="93">
    <w:name w:val="Сетка таблицы9"/>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6"/>
    <w:next w:val="111111"/>
    <w:rsid w:val="009306FE"/>
  </w:style>
  <w:style w:type="numbering" w:customStyle="1" w:styleId="1150">
    <w:name w:val="Нет списка115"/>
    <w:next w:val="a6"/>
    <w:uiPriority w:val="99"/>
    <w:semiHidden/>
    <w:unhideWhenUsed/>
    <w:rsid w:val="009306FE"/>
  </w:style>
  <w:style w:type="paragraph" w:customStyle="1" w:styleId="240">
    <w:name w:val="Основной текст 24"/>
    <w:basedOn w:val="a3"/>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6"/>
    <w:semiHidden/>
    <w:unhideWhenUsed/>
    <w:rsid w:val="009306FE"/>
  </w:style>
  <w:style w:type="numbering" w:customStyle="1" w:styleId="11115">
    <w:name w:val="Нет списка11115"/>
    <w:next w:val="a6"/>
    <w:uiPriority w:val="99"/>
    <w:semiHidden/>
    <w:rsid w:val="009306FE"/>
  </w:style>
  <w:style w:type="table" w:customStyle="1" w:styleId="111114">
    <w:name w:val="Сетка таблицы111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Нет списка111114"/>
    <w:next w:val="a6"/>
    <w:semiHidden/>
    <w:rsid w:val="009306FE"/>
  </w:style>
  <w:style w:type="numbering" w:customStyle="1" w:styleId="241">
    <w:name w:val="Нет списка24"/>
    <w:next w:val="a6"/>
    <w:semiHidden/>
    <w:rsid w:val="009306FE"/>
  </w:style>
  <w:style w:type="numbering" w:customStyle="1" w:styleId="11111140">
    <w:name w:val="Нет списка1111114"/>
    <w:next w:val="a6"/>
    <w:semiHidden/>
    <w:rsid w:val="009306FE"/>
  </w:style>
  <w:style w:type="numbering" w:customStyle="1" w:styleId="1111111111">
    <w:name w:val="Нет списка1111111111"/>
    <w:next w:val="a6"/>
    <w:semiHidden/>
    <w:rsid w:val="009306FE"/>
  </w:style>
  <w:style w:type="numbering" w:customStyle="1" w:styleId="330">
    <w:name w:val="Нет списка33"/>
    <w:next w:val="a6"/>
    <w:uiPriority w:val="99"/>
    <w:semiHidden/>
    <w:unhideWhenUsed/>
    <w:rsid w:val="009306FE"/>
  </w:style>
  <w:style w:type="numbering" w:customStyle="1" w:styleId="1230">
    <w:name w:val="Нет списка123"/>
    <w:next w:val="a6"/>
    <w:semiHidden/>
    <w:unhideWhenUsed/>
    <w:rsid w:val="009306FE"/>
  </w:style>
  <w:style w:type="numbering" w:customStyle="1" w:styleId="1123">
    <w:name w:val="Нет списка1123"/>
    <w:next w:val="a6"/>
    <w:uiPriority w:val="99"/>
    <w:semiHidden/>
    <w:rsid w:val="009306FE"/>
  </w:style>
  <w:style w:type="numbering" w:customStyle="1" w:styleId="11123">
    <w:name w:val="Нет списка11123"/>
    <w:next w:val="a6"/>
    <w:semiHidden/>
    <w:rsid w:val="009306FE"/>
  </w:style>
  <w:style w:type="numbering" w:customStyle="1" w:styleId="2130">
    <w:name w:val="Нет списка213"/>
    <w:next w:val="a6"/>
    <w:semiHidden/>
    <w:rsid w:val="009306FE"/>
  </w:style>
  <w:style w:type="numbering" w:customStyle="1" w:styleId="111123">
    <w:name w:val="Нет списка111123"/>
    <w:next w:val="a6"/>
    <w:semiHidden/>
    <w:rsid w:val="009306FE"/>
  </w:style>
  <w:style w:type="numbering" w:customStyle="1" w:styleId="11111111111">
    <w:name w:val="Нет списка11111111111"/>
    <w:next w:val="a6"/>
    <w:semiHidden/>
    <w:rsid w:val="009306FE"/>
  </w:style>
  <w:style w:type="numbering" w:customStyle="1" w:styleId="413">
    <w:name w:val="Нет списка41"/>
    <w:next w:val="a6"/>
    <w:uiPriority w:val="99"/>
    <w:semiHidden/>
    <w:unhideWhenUsed/>
    <w:rsid w:val="009306FE"/>
  </w:style>
  <w:style w:type="numbering" w:customStyle="1" w:styleId="1312">
    <w:name w:val="Нет списка131"/>
    <w:next w:val="a6"/>
    <w:semiHidden/>
    <w:unhideWhenUsed/>
    <w:rsid w:val="009306FE"/>
  </w:style>
  <w:style w:type="numbering" w:customStyle="1" w:styleId="1131">
    <w:name w:val="Нет списка1131"/>
    <w:next w:val="a6"/>
    <w:uiPriority w:val="99"/>
    <w:semiHidden/>
    <w:rsid w:val="009306FE"/>
  </w:style>
  <w:style w:type="table" w:customStyle="1" w:styleId="12111">
    <w:name w:val="Сетка таблицы121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6"/>
    <w:semiHidden/>
    <w:rsid w:val="009306FE"/>
  </w:style>
  <w:style w:type="numbering" w:customStyle="1" w:styleId="2210">
    <w:name w:val="Нет списка221"/>
    <w:next w:val="a6"/>
    <w:semiHidden/>
    <w:rsid w:val="009306FE"/>
  </w:style>
  <w:style w:type="numbering" w:customStyle="1" w:styleId="111131">
    <w:name w:val="Нет списка111131"/>
    <w:next w:val="a6"/>
    <w:semiHidden/>
    <w:rsid w:val="009306FE"/>
  </w:style>
  <w:style w:type="numbering" w:customStyle="1" w:styleId="1111121">
    <w:name w:val="Нет списка1111121"/>
    <w:next w:val="a6"/>
    <w:semiHidden/>
    <w:rsid w:val="009306FE"/>
  </w:style>
  <w:style w:type="numbering" w:customStyle="1" w:styleId="3110">
    <w:name w:val="Нет списка311"/>
    <w:next w:val="a6"/>
    <w:uiPriority w:val="99"/>
    <w:semiHidden/>
    <w:unhideWhenUsed/>
    <w:rsid w:val="009306FE"/>
  </w:style>
  <w:style w:type="table" w:customStyle="1" w:styleId="2211">
    <w:name w:val="Сетка таблицы221"/>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6"/>
    <w:semiHidden/>
    <w:unhideWhenUsed/>
    <w:rsid w:val="009306FE"/>
  </w:style>
  <w:style w:type="numbering" w:customStyle="1" w:styleId="11211">
    <w:name w:val="Нет списка11211"/>
    <w:next w:val="a6"/>
    <w:uiPriority w:val="99"/>
    <w:semiHidden/>
    <w:rsid w:val="009306FE"/>
  </w:style>
  <w:style w:type="numbering" w:customStyle="1" w:styleId="111211">
    <w:name w:val="Нет списка111211"/>
    <w:next w:val="a6"/>
    <w:semiHidden/>
    <w:rsid w:val="009306FE"/>
  </w:style>
  <w:style w:type="numbering" w:customStyle="1" w:styleId="21111">
    <w:name w:val="Нет списка21111"/>
    <w:next w:val="a6"/>
    <w:semiHidden/>
    <w:rsid w:val="009306FE"/>
  </w:style>
  <w:style w:type="numbering" w:customStyle="1" w:styleId="1111211">
    <w:name w:val="Нет списка1111211"/>
    <w:next w:val="a6"/>
    <w:semiHidden/>
    <w:rsid w:val="009306FE"/>
  </w:style>
  <w:style w:type="numbering" w:customStyle="1" w:styleId="11111121">
    <w:name w:val="Нет списка11111121"/>
    <w:next w:val="a6"/>
    <w:semiHidden/>
    <w:rsid w:val="009306FE"/>
  </w:style>
  <w:style w:type="numbering" w:customStyle="1" w:styleId="511">
    <w:name w:val="Нет списка51"/>
    <w:next w:val="a6"/>
    <w:uiPriority w:val="99"/>
    <w:semiHidden/>
    <w:unhideWhenUsed/>
    <w:rsid w:val="009306FE"/>
  </w:style>
  <w:style w:type="table" w:customStyle="1" w:styleId="810">
    <w:name w:val="Сетка таблицы8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6"/>
    <w:semiHidden/>
    <w:unhideWhenUsed/>
    <w:rsid w:val="009306FE"/>
  </w:style>
  <w:style w:type="numbering" w:customStyle="1" w:styleId="1141">
    <w:name w:val="Нет списка1141"/>
    <w:next w:val="a6"/>
    <w:uiPriority w:val="99"/>
    <w:semiHidden/>
    <w:rsid w:val="009306FE"/>
  </w:style>
  <w:style w:type="numbering" w:customStyle="1" w:styleId="11141">
    <w:name w:val="Нет списка11141"/>
    <w:next w:val="a6"/>
    <w:semiHidden/>
    <w:rsid w:val="009306FE"/>
  </w:style>
  <w:style w:type="numbering" w:customStyle="1" w:styleId="2310">
    <w:name w:val="Нет списка231"/>
    <w:next w:val="a6"/>
    <w:semiHidden/>
    <w:rsid w:val="009306FE"/>
  </w:style>
  <w:style w:type="numbering" w:customStyle="1" w:styleId="111141">
    <w:name w:val="Нет списка111141"/>
    <w:next w:val="a6"/>
    <w:semiHidden/>
    <w:rsid w:val="009306FE"/>
  </w:style>
  <w:style w:type="numbering" w:customStyle="1" w:styleId="1111131">
    <w:name w:val="Нет списка1111131"/>
    <w:next w:val="a6"/>
    <w:semiHidden/>
    <w:rsid w:val="009306FE"/>
  </w:style>
  <w:style w:type="numbering" w:customStyle="1" w:styleId="3210">
    <w:name w:val="Нет списка321"/>
    <w:next w:val="a6"/>
    <w:uiPriority w:val="99"/>
    <w:semiHidden/>
    <w:unhideWhenUsed/>
    <w:rsid w:val="009306FE"/>
  </w:style>
  <w:style w:type="numbering" w:customStyle="1" w:styleId="12210">
    <w:name w:val="Нет списка1221"/>
    <w:next w:val="a6"/>
    <w:semiHidden/>
    <w:unhideWhenUsed/>
    <w:rsid w:val="009306FE"/>
  </w:style>
  <w:style w:type="numbering" w:customStyle="1" w:styleId="11221">
    <w:name w:val="Нет списка11221"/>
    <w:next w:val="a6"/>
    <w:uiPriority w:val="99"/>
    <w:semiHidden/>
    <w:rsid w:val="009306FE"/>
  </w:style>
  <w:style w:type="numbering" w:customStyle="1" w:styleId="111221">
    <w:name w:val="Нет списка111221"/>
    <w:next w:val="a6"/>
    <w:semiHidden/>
    <w:rsid w:val="009306FE"/>
  </w:style>
  <w:style w:type="numbering" w:customStyle="1" w:styleId="2121">
    <w:name w:val="Нет списка2121"/>
    <w:next w:val="a6"/>
    <w:semiHidden/>
    <w:rsid w:val="009306FE"/>
  </w:style>
  <w:style w:type="numbering" w:customStyle="1" w:styleId="1111221">
    <w:name w:val="Нет списка1111221"/>
    <w:next w:val="a6"/>
    <w:semiHidden/>
    <w:rsid w:val="009306FE"/>
  </w:style>
  <w:style w:type="numbering" w:customStyle="1" w:styleId="11111131">
    <w:name w:val="Нет списка11111131"/>
    <w:next w:val="a6"/>
    <w:semiHidden/>
    <w:rsid w:val="009306FE"/>
  </w:style>
  <w:style w:type="numbering" w:customStyle="1" w:styleId="612">
    <w:name w:val="Нет списка61"/>
    <w:next w:val="a6"/>
    <w:uiPriority w:val="99"/>
    <w:semiHidden/>
    <w:unhideWhenUsed/>
    <w:rsid w:val="009306FE"/>
  </w:style>
  <w:style w:type="table" w:customStyle="1" w:styleId="910">
    <w:name w:val="Сетка таблицы9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6"/>
    <w:semiHidden/>
    <w:unhideWhenUsed/>
    <w:rsid w:val="009306FE"/>
  </w:style>
  <w:style w:type="numbering" w:customStyle="1" w:styleId="1151">
    <w:name w:val="Нет списка1151"/>
    <w:next w:val="a6"/>
    <w:uiPriority w:val="99"/>
    <w:semiHidden/>
    <w:rsid w:val="009306FE"/>
  </w:style>
  <w:style w:type="table" w:customStyle="1" w:styleId="1411">
    <w:name w:val="Сетка таблицы14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6"/>
    <w:semiHidden/>
    <w:rsid w:val="009306FE"/>
  </w:style>
  <w:style w:type="numbering" w:customStyle="1" w:styleId="2410">
    <w:name w:val="Нет списка241"/>
    <w:next w:val="a6"/>
    <w:semiHidden/>
    <w:rsid w:val="009306FE"/>
  </w:style>
  <w:style w:type="numbering" w:customStyle="1" w:styleId="111151">
    <w:name w:val="Нет списка111151"/>
    <w:next w:val="a6"/>
    <w:semiHidden/>
    <w:rsid w:val="009306FE"/>
  </w:style>
  <w:style w:type="numbering" w:customStyle="1" w:styleId="1111141">
    <w:name w:val="Нет списка1111141"/>
    <w:next w:val="a6"/>
    <w:semiHidden/>
    <w:rsid w:val="009306FE"/>
  </w:style>
  <w:style w:type="numbering" w:customStyle="1" w:styleId="331">
    <w:name w:val="Нет списка331"/>
    <w:next w:val="a6"/>
    <w:uiPriority w:val="99"/>
    <w:semiHidden/>
    <w:unhideWhenUsed/>
    <w:rsid w:val="009306FE"/>
  </w:style>
  <w:style w:type="numbering" w:customStyle="1" w:styleId="1231">
    <w:name w:val="Нет списка1231"/>
    <w:next w:val="a6"/>
    <w:semiHidden/>
    <w:unhideWhenUsed/>
    <w:rsid w:val="009306FE"/>
  </w:style>
  <w:style w:type="numbering" w:customStyle="1" w:styleId="11231">
    <w:name w:val="Нет списка11231"/>
    <w:next w:val="a6"/>
    <w:uiPriority w:val="99"/>
    <w:semiHidden/>
    <w:rsid w:val="009306FE"/>
  </w:style>
  <w:style w:type="numbering" w:customStyle="1" w:styleId="111231">
    <w:name w:val="Нет списка111231"/>
    <w:next w:val="a6"/>
    <w:semiHidden/>
    <w:rsid w:val="009306FE"/>
  </w:style>
  <w:style w:type="numbering" w:customStyle="1" w:styleId="2131">
    <w:name w:val="Нет списка2131"/>
    <w:next w:val="a6"/>
    <w:semiHidden/>
    <w:rsid w:val="009306FE"/>
  </w:style>
  <w:style w:type="numbering" w:customStyle="1" w:styleId="1111231">
    <w:name w:val="Нет списка1111231"/>
    <w:next w:val="a6"/>
    <w:semiHidden/>
    <w:rsid w:val="009306FE"/>
  </w:style>
  <w:style w:type="numbering" w:customStyle="1" w:styleId="111111410">
    <w:name w:val="Нет списка11111141"/>
    <w:next w:val="a6"/>
    <w:semiHidden/>
    <w:rsid w:val="009306FE"/>
  </w:style>
  <w:style w:type="numbering" w:customStyle="1" w:styleId="7a">
    <w:name w:val="Нет списка7"/>
    <w:next w:val="a6"/>
    <w:uiPriority w:val="99"/>
    <w:semiHidden/>
    <w:unhideWhenUsed/>
    <w:rsid w:val="009306FE"/>
  </w:style>
  <w:style w:type="table" w:customStyle="1" w:styleId="103">
    <w:name w:val="Сетка таблицы10"/>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6"/>
    <w:semiHidden/>
    <w:unhideWhenUsed/>
    <w:rsid w:val="009306FE"/>
  </w:style>
  <w:style w:type="numbering" w:customStyle="1" w:styleId="1160">
    <w:name w:val="Нет списка116"/>
    <w:next w:val="a6"/>
    <w:uiPriority w:val="99"/>
    <w:semiHidden/>
    <w:rsid w:val="009306FE"/>
  </w:style>
  <w:style w:type="table" w:customStyle="1" w:styleId="152">
    <w:name w:val="Сетка таблицы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6"/>
    <w:semiHidden/>
    <w:rsid w:val="009306FE"/>
  </w:style>
  <w:style w:type="numbering" w:customStyle="1" w:styleId="250">
    <w:name w:val="Нет списка25"/>
    <w:next w:val="a6"/>
    <w:semiHidden/>
    <w:rsid w:val="009306FE"/>
  </w:style>
  <w:style w:type="numbering" w:customStyle="1" w:styleId="11116">
    <w:name w:val="Нет списка11116"/>
    <w:next w:val="a6"/>
    <w:semiHidden/>
    <w:rsid w:val="009306FE"/>
  </w:style>
  <w:style w:type="numbering" w:customStyle="1" w:styleId="111115">
    <w:name w:val="Нет списка111115"/>
    <w:next w:val="a6"/>
    <w:semiHidden/>
    <w:rsid w:val="009306FE"/>
  </w:style>
  <w:style w:type="numbering" w:customStyle="1" w:styleId="340">
    <w:name w:val="Нет списка34"/>
    <w:next w:val="a6"/>
    <w:uiPriority w:val="99"/>
    <w:semiHidden/>
    <w:unhideWhenUsed/>
    <w:rsid w:val="009306FE"/>
  </w:style>
  <w:style w:type="numbering" w:customStyle="1" w:styleId="1240">
    <w:name w:val="Нет списка124"/>
    <w:next w:val="a6"/>
    <w:semiHidden/>
    <w:unhideWhenUsed/>
    <w:rsid w:val="009306FE"/>
  </w:style>
  <w:style w:type="numbering" w:customStyle="1" w:styleId="1124">
    <w:name w:val="Нет списка1124"/>
    <w:next w:val="a6"/>
    <w:uiPriority w:val="99"/>
    <w:semiHidden/>
    <w:rsid w:val="009306FE"/>
  </w:style>
  <w:style w:type="numbering" w:customStyle="1" w:styleId="11124">
    <w:name w:val="Нет списка11124"/>
    <w:next w:val="a6"/>
    <w:semiHidden/>
    <w:rsid w:val="009306FE"/>
  </w:style>
  <w:style w:type="numbering" w:customStyle="1" w:styleId="2140">
    <w:name w:val="Нет списка214"/>
    <w:next w:val="a6"/>
    <w:semiHidden/>
    <w:rsid w:val="009306FE"/>
  </w:style>
  <w:style w:type="numbering" w:customStyle="1" w:styleId="111124">
    <w:name w:val="Нет списка111124"/>
    <w:next w:val="a6"/>
    <w:semiHidden/>
    <w:rsid w:val="009306FE"/>
  </w:style>
  <w:style w:type="numbering" w:customStyle="1" w:styleId="11111150">
    <w:name w:val="Нет списка1111115"/>
    <w:next w:val="a6"/>
    <w:semiHidden/>
    <w:rsid w:val="009306FE"/>
  </w:style>
  <w:style w:type="numbering" w:customStyle="1" w:styleId="87">
    <w:name w:val="Нет списка8"/>
    <w:next w:val="a6"/>
    <w:uiPriority w:val="99"/>
    <w:semiHidden/>
    <w:unhideWhenUsed/>
    <w:rsid w:val="009306FE"/>
  </w:style>
  <w:style w:type="table" w:customStyle="1" w:styleId="161">
    <w:name w:val="Сетка таблицы16"/>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6"/>
    <w:semiHidden/>
    <w:unhideWhenUsed/>
    <w:rsid w:val="009306FE"/>
  </w:style>
  <w:style w:type="numbering" w:customStyle="1" w:styleId="1170">
    <w:name w:val="Нет списка117"/>
    <w:next w:val="a6"/>
    <w:uiPriority w:val="99"/>
    <w:semiHidden/>
    <w:rsid w:val="009306FE"/>
  </w:style>
  <w:style w:type="table" w:customStyle="1" w:styleId="171">
    <w:name w:val="Сетка таблицы17"/>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6"/>
    <w:semiHidden/>
    <w:rsid w:val="009306FE"/>
  </w:style>
  <w:style w:type="numbering" w:customStyle="1" w:styleId="260">
    <w:name w:val="Нет списка26"/>
    <w:next w:val="a6"/>
    <w:semiHidden/>
    <w:rsid w:val="009306FE"/>
  </w:style>
  <w:style w:type="numbering" w:customStyle="1" w:styleId="11117">
    <w:name w:val="Нет списка11117"/>
    <w:next w:val="a6"/>
    <w:semiHidden/>
    <w:rsid w:val="009306FE"/>
  </w:style>
  <w:style w:type="numbering" w:customStyle="1" w:styleId="111116">
    <w:name w:val="Нет списка111116"/>
    <w:next w:val="a6"/>
    <w:semiHidden/>
    <w:rsid w:val="009306FE"/>
  </w:style>
  <w:style w:type="numbering" w:customStyle="1" w:styleId="350">
    <w:name w:val="Нет списка35"/>
    <w:next w:val="a6"/>
    <w:uiPriority w:val="99"/>
    <w:semiHidden/>
    <w:unhideWhenUsed/>
    <w:rsid w:val="009306FE"/>
  </w:style>
  <w:style w:type="numbering" w:customStyle="1" w:styleId="1251">
    <w:name w:val="Нет списка125"/>
    <w:next w:val="a6"/>
    <w:semiHidden/>
    <w:unhideWhenUsed/>
    <w:rsid w:val="009306FE"/>
  </w:style>
  <w:style w:type="numbering" w:customStyle="1" w:styleId="1125">
    <w:name w:val="Нет списка1125"/>
    <w:next w:val="a6"/>
    <w:uiPriority w:val="99"/>
    <w:semiHidden/>
    <w:rsid w:val="009306FE"/>
  </w:style>
  <w:style w:type="numbering" w:customStyle="1" w:styleId="11125">
    <w:name w:val="Нет списка11125"/>
    <w:next w:val="a6"/>
    <w:semiHidden/>
    <w:rsid w:val="009306FE"/>
  </w:style>
  <w:style w:type="numbering" w:customStyle="1" w:styleId="2150">
    <w:name w:val="Нет списка215"/>
    <w:next w:val="a6"/>
    <w:semiHidden/>
    <w:rsid w:val="009306FE"/>
  </w:style>
  <w:style w:type="numbering" w:customStyle="1" w:styleId="111125">
    <w:name w:val="Нет списка111125"/>
    <w:next w:val="a6"/>
    <w:semiHidden/>
    <w:rsid w:val="009306FE"/>
  </w:style>
  <w:style w:type="numbering" w:customStyle="1" w:styleId="1111116">
    <w:name w:val="Нет списка1111116"/>
    <w:next w:val="a6"/>
    <w:semiHidden/>
    <w:rsid w:val="009306FE"/>
  </w:style>
  <w:style w:type="numbering" w:customStyle="1" w:styleId="94">
    <w:name w:val="Нет списка9"/>
    <w:next w:val="a6"/>
    <w:uiPriority w:val="99"/>
    <w:semiHidden/>
    <w:unhideWhenUsed/>
    <w:rsid w:val="009306FE"/>
  </w:style>
  <w:style w:type="numbering" w:customStyle="1" w:styleId="180">
    <w:name w:val="Нет списка18"/>
    <w:next w:val="a6"/>
    <w:uiPriority w:val="99"/>
    <w:semiHidden/>
    <w:unhideWhenUsed/>
    <w:rsid w:val="009306FE"/>
  </w:style>
  <w:style w:type="table" w:customStyle="1" w:styleId="181">
    <w:name w:val="Сетка таблицы18"/>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6"/>
    <w:next w:val="111111"/>
    <w:rsid w:val="009306FE"/>
  </w:style>
  <w:style w:type="numbering" w:customStyle="1" w:styleId="1180">
    <w:name w:val="Нет списка118"/>
    <w:next w:val="a6"/>
    <w:uiPriority w:val="99"/>
    <w:semiHidden/>
    <w:unhideWhenUsed/>
    <w:rsid w:val="009306FE"/>
  </w:style>
  <w:style w:type="table" w:customStyle="1" w:styleId="620">
    <w:name w:val="Сетка таблицы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6"/>
    <w:semiHidden/>
    <w:unhideWhenUsed/>
    <w:rsid w:val="009306FE"/>
  </w:style>
  <w:style w:type="numbering" w:customStyle="1" w:styleId="11118">
    <w:name w:val="Нет списка11118"/>
    <w:next w:val="a6"/>
    <w:uiPriority w:val="99"/>
    <w:semiHidden/>
    <w:rsid w:val="009306FE"/>
  </w:style>
  <w:style w:type="numbering" w:customStyle="1" w:styleId="111117">
    <w:name w:val="Нет списка111117"/>
    <w:next w:val="a6"/>
    <w:semiHidden/>
    <w:rsid w:val="009306FE"/>
  </w:style>
  <w:style w:type="numbering" w:customStyle="1" w:styleId="270">
    <w:name w:val="Нет списка27"/>
    <w:next w:val="a6"/>
    <w:semiHidden/>
    <w:rsid w:val="009306FE"/>
  </w:style>
  <w:style w:type="numbering" w:customStyle="1" w:styleId="1111117">
    <w:name w:val="Нет списка1111117"/>
    <w:next w:val="a6"/>
    <w:semiHidden/>
    <w:rsid w:val="009306FE"/>
  </w:style>
  <w:style w:type="numbering" w:customStyle="1" w:styleId="11111112">
    <w:name w:val="Нет списка11111112"/>
    <w:next w:val="a6"/>
    <w:semiHidden/>
    <w:rsid w:val="009306FE"/>
  </w:style>
  <w:style w:type="numbering" w:customStyle="1" w:styleId="360">
    <w:name w:val="Нет списка36"/>
    <w:next w:val="a6"/>
    <w:uiPriority w:val="99"/>
    <w:semiHidden/>
    <w:unhideWhenUsed/>
    <w:rsid w:val="009306FE"/>
  </w:style>
  <w:style w:type="table" w:customStyle="1" w:styleId="2122">
    <w:name w:val="Сетка таблицы21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6"/>
    <w:semiHidden/>
    <w:unhideWhenUsed/>
    <w:rsid w:val="009306FE"/>
  </w:style>
  <w:style w:type="numbering" w:customStyle="1" w:styleId="1126">
    <w:name w:val="Нет списка1126"/>
    <w:next w:val="a6"/>
    <w:uiPriority w:val="99"/>
    <w:semiHidden/>
    <w:rsid w:val="009306FE"/>
  </w:style>
  <w:style w:type="numbering" w:customStyle="1" w:styleId="11126">
    <w:name w:val="Нет списка11126"/>
    <w:next w:val="a6"/>
    <w:semiHidden/>
    <w:rsid w:val="009306FE"/>
  </w:style>
  <w:style w:type="numbering" w:customStyle="1" w:styleId="2160">
    <w:name w:val="Нет списка216"/>
    <w:next w:val="a6"/>
    <w:semiHidden/>
    <w:rsid w:val="009306FE"/>
  </w:style>
  <w:style w:type="numbering" w:customStyle="1" w:styleId="111126">
    <w:name w:val="Нет списка111126"/>
    <w:next w:val="a6"/>
    <w:semiHidden/>
    <w:rsid w:val="009306FE"/>
  </w:style>
  <w:style w:type="numbering" w:customStyle="1" w:styleId="111111112">
    <w:name w:val="Нет списка111111112"/>
    <w:next w:val="a6"/>
    <w:semiHidden/>
    <w:rsid w:val="009306FE"/>
  </w:style>
  <w:style w:type="numbering" w:customStyle="1" w:styleId="421">
    <w:name w:val="Нет списка42"/>
    <w:next w:val="a6"/>
    <w:uiPriority w:val="99"/>
    <w:semiHidden/>
    <w:unhideWhenUsed/>
    <w:rsid w:val="009306FE"/>
  </w:style>
  <w:style w:type="table" w:customStyle="1" w:styleId="720">
    <w:name w:val="Сетка таблицы7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6"/>
    <w:semiHidden/>
    <w:unhideWhenUsed/>
    <w:rsid w:val="009306FE"/>
  </w:style>
  <w:style w:type="numbering" w:customStyle="1" w:styleId="1132">
    <w:name w:val="Нет списка1132"/>
    <w:next w:val="a6"/>
    <w:uiPriority w:val="99"/>
    <w:semiHidden/>
    <w:rsid w:val="009306FE"/>
  </w:style>
  <w:style w:type="numbering" w:customStyle="1" w:styleId="11132">
    <w:name w:val="Нет списка11132"/>
    <w:next w:val="a6"/>
    <w:semiHidden/>
    <w:rsid w:val="009306FE"/>
  </w:style>
  <w:style w:type="numbering" w:customStyle="1" w:styleId="2220">
    <w:name w:val="Нет списка222"/>
    <w:next w:val="a6"/>
    <w:semiHidden/>
    <w:rsid w:val="009306FE"/>
  </w:style>
  <w:style w:type="numbering" w:customStyle="1" w:styleId="111132">
    <w:name w:val="Нет списка111132"/>
    <w:next w:val="a6"/>
    <w:semiHidden/>
    <w:rsid w:val="009306FE"/>
  </w:style>
  <w:style w:type="numbering" w:customStyle="1" w:styleId="1111122">
    <w:name w:val="Нет списка1111122"/>
    <w:next w:val="a6"/>
    <w:semiHidden/>
    <w:rsid w:val="009306FE"/>
  </w:style>
  <w:style w:type="numbering" w:customStyle="1" w:styleId="3120">
    <w:name w:val="Нет списка312"/>
    <w:next w:val="a6"/>
    <w:uiPriority w:val="99"/>
    <w:semiHidden/>
    <w:unhideWhenUsed/>
    <w:rsid w:val="009306FE"/>
  </w:style>
  <w:style w:type="table" w:customStyle="1" w:styleId="2221">
    <w:name w:val="Сетка таблицы222"/>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6"/>
    <w:semiHidden/>
    <w:unhideWhenUsed/>
    <w:rsid w:val="009306FE"/>
  </w:style>
  <w:style w:type="numbering" w:customStyle="1" w:styleId="11212">
    <w:name w:val="Нет списка11212"/>
    <w:next w:val="a6"/>
    <w:uiPriority w:val="99"/>
    <w:semiHidden/>
    <w:rsid w:val="009306FE"/>
  </w:style>
  <w:style w:type="numbering" w:customStyle="1" w:styleId="111212">
    <w:name w:val="Нет списка111212"/>
    <w:next w:val="a6"/>
    <w:semiHidden/>
    <w:rsid w:val="009306FE"/>
  </w:style>
  <w:style w:type="numbering" w:customStyle="1" w:styleId="2112">
    <w:name w:val="Нет списка2112"/>
    <w:next w:val="a6"/>
    <w:semiHidden/>
    <w:rsid w:val="009306FE"/>
  </w:style>
  <w:style w:type="numbering" w:customStyle="1" w:styleId="1111212">
    <w:name w:val="Нет списка1111212"/>
    <w:next w:val="a6"/>
    <w:semiHidden/>
    <w:rsid w:val="009306FE"/>
  </w:style>
  <w:style w:type="numbering" w:customStyle="1" w:styleId="11111122">
    <w:name w:val="Нет списка11111122"/>
    <w:next w:val="a6"/>
    <w:semiHidden/>
    <w:rsid w:val="009306FE"/>
  </w:style>
  <w:style w:type="numbering" w:customStyle="1" w:styleId="521">
    <w:name w:val="Нет списка52"/>
    <w:next w:val="a6"/>
    <w:uiPriority w:val="99"/>
    <w:semiHidden/>
    <w:unhideWhenUsed/>
    <w:rsid w:val="009306FE"/>
  </w:style>
  <w:style w:type="table" w:customStyle="1" w:styleId="820">
    <w:name w:val="Сетка таблицы8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6"/>
    <w:semiHidden/>
    <w:unhideWhenUsed/>
    <w:rsid w:val="009306FE"/>
  </w:style>
  <w:style w:type="numbering" w:customStyle="1" w:styleId="1142">
    <w:name w:val="Нет списка1142"/>
    <w:next w:val="a6"/>
    <w:uiPriority w:val="99"/>
    <w:semiHidden/>
    <w:rsid w:val="009306FE"/>
  </w:style>
  <w:style w:type="table" w:customStyle="1" w:styleId="1321">
    <w:name w:val="Сетка таблицы13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Нет списка11142"/>
    <w:next w:val="a6"/>
    <w:semiHidden/>
    <w:rsid w:val="009306FE"/>
  </w:style>
  <w:style w:type="numbering" w:customStyle="1" w:styleId="2320">
    <w:name w:val="Нет списка232"/>
    <w:next w:val="a6"/>
    <w:semiHidden/>
    <w:rsid w:val="009306FE"/>
  </w:style>
  <w:style w:type="numbering" w:customStyle="1" w:styleId="111142">
    <w:name w:val="Нет списка111142"/>
    <w:next w:val="a6"/>
    <w:semiHidden/>
    <w:rsid w:val="009306FE"/>
  </w:style>
  <w:style w:type="numbering" w:customStyle="1" w:styleId="1111132">
    <w:name w:val="Нет списка1111132"/>
    <w:next w:val="a6"/>
    <w:semiHidden/>
    <w:rsid w:val="009306FE"/>
  </w:style>
  <w:style w:type="numbering" w:customStyle="1" w:styleId="3220">
    <w:name w:val="Нет списка322"/>
    <w:next w:val="a6"/>
    <w:uiPriority w:val="99"/>
    <w:semiHidden/>
    <w:unhideWhenUsed/>
    <w:rsid w:val="009306FE"/>
  </w:style>
  <w:style w:type="numbering" w:customStyle="1" w:styleId="1222">
    <w:name w:val="Нет списка1222"/>
    <w:next w:val="a6"/>
    <w:semiHidden/>
    <w:unhideWhenUsed/>
    <w:rsid w:val="009306FE"/>
  </w:style>
  <w:style w:type="numbering" w:customStyle="1" w:styleId="11222">
    <w:name w:val="Нет списка11222"/>
    <w:next w:val="a6"/>
    <w:uiPriority w:val="99"/>
    <w:semiHidden/>
    <w:rsid w:val="009306FE"/>
  </w:style>
  <w:style w:type="numbering" w:customStyle="1" w:styleId="111222">
    <w:name w:val="Нет списка111222"/>
    <w:next w:val="a6"/>
    <w:semiHidden/>
    <w:rsid w:val="009306FE"/>
  </w:style>
  <w:style w:type="numbering" w:customStyle="1" w:styleId="21220">
    <w:name w:val="Нет списка2122"/>
    <w:next w:val="a6"/>
    <w:semiHidden/>
    <w:rsid w:val="009306FE"/>
  </w:style>
  <w:style w:type="numbering" w:customStyle="1" w:styleId="1111222">
    <w:name w:val="Нет списка1111222"/>
    <w:next w:val="a6"/>
    <w:semiHidden/>
    <w:rsid w:val="009306FE"/>
  </w:style>
  <w:style w:type="numbering" w:customStyle="1" w:styleId="11111132">
    <w:name w:val="Нет списка11111132"/>
    <w:next w:val="a6"/>
    <w:semiHidden/>
    <w:rsid w:val="009306FE"/>
  </w:style>
  <w:style w:type="numbering" w:customStyle="1" w:styleId="621">
    <w:name w:val="Нет списка62"/>
    <w:next w:val="a6"/>
    <w:uiPriority w:val="99"/>
    <w:semiHidden/>
    <w:unhideWhenUsed/>
    <w:rsid w:val="009306FE"/>
  </w:style>
  <w:style w:type="table" w:customStyle="1" w:styleId="920">
    <w:name w:val="Сетка таблицы9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6"/>
    <w:semiHidden/>
    <w:unhideWhenUsed/>
    <w:rsid w:val="009306FE"/>
  </w:style>
  <w:style w:type="numbering" w:customStyle="1" w:styleId="1152">
    <w:name w:val="Нет списка1152"/>
    <w:next w:val="a6"/>
    <w:uiPriority w:val="99"/>
    <w:semiHidden/>
    <w:rsid w:val="009306FE"/>
  </w:style>
  <w:style w:type="table" w:customStyle="1" w:styleId="1420">
    <w:name w:val="Сетка таблицы14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6"/>
    <w:semiHidden/>
    <w:rsid w:val="009306FE"/>
  </w:style>
  <w:style w:type="numbering" w:customStyle="1" w:styleId="2420">
    <w:name w:val="Нет списка242"/>
    <w:next w:val="a6"/>
    <w:semiHidden/>
    <w:rsid w:val="009306FE"/>
  </w:style>
  <w:style w:type="numbering" w:customStyle="1" w:styleId="111152">
    <w:name w:val="Нет списка111152"/>
    <w:next w:val="a6"/>
    <w:semiHidden/>
    <w:rsid w:val="009306FE"/>
  </w:style>
  <w:style w:type="numbering" w:customStyle="1" w:styleId="1111142">
    <w:name w:val="Нет списка1111142"/>
    <w:next w:val="a6"/>
    <w:semiHidden/>
    <w:rsid w:val="009306FE"/>
  </w:style>
  <w:style w:type="numbering" w:customStyle="1" w:styleId="332">
    <w:name w:val="Нет списка332"/>
    <w:next w:val="a6"/>
    <w:uiPriority w:val="99"/>
    <w:semiHidden/>
    <w:unhideWhenUsed/>
    <w:rsid w:val="009306FE"/>
  </w:style>
  <w:style w:type="numbering" w:customStyle="1" w:styleId="1232">
    <w:name w:val="Нет списка1232"/>
    <w:next w:val="a6"/>
    <w:semiHidden/>
    <w:unhideWhenUsed/>
    <w:rsid w:val="009306FE"/>
  </w:style>
  <w:style w:type="numbering" w:customStyle="1" w:styleId="11232">
    <w:name w:val="Нет списка11232"/>
    <w:next w:val="a6"/>
    <w:uiPriority w:val="99"/>
    <w:semiHidden/>
    <w:rsid w:val="009306FE"/>
  </w:style>
  <w:style w:type="numbering" w:customStyle="1" w:styleId="111232">
    <w:name w:val="Нет списка111232"/>
    <w:next w:val="a6"/>
    <w:semiHidden/>
    <w:rsid w:val="009306FE"/>
  </w:style>
  <w:style w:type="numbering" w:customStyle="1" w:styleId="2132">
    <w:name w:val="Нет списка2132"/>
    <w:next w:val="a6"/>
    <w:semiHidden/>
    <w:rsid w:val="009306FE"/>
  </w:style>
  <w:style w:type="numbering" w:customStyle="1" w:styleId="1111232">
    <w:name w:val="Нет списка1111232"/>
    <w:next w:val="a6"/>
    <w:semiHidden/>
    <w:rsid w:val="009306FE"/>
  </w:style>
  <w:style w:type="numbering" w:customStyle="1" w:styleId="11111142">
    <w:name w:val="Нет списка11111142"/>
    <w:next w:val="a6"/>
    <w:semiHidden/>
    <w:rsid w:val="009306FE"/>
  </w:style>
  <w:style w:type="numbering" w:customStyle="1" w:styleId="711">
    <w:name w:val="Нет списка71"/>
    <w:next w:val="a6"/>
    <w:uiPriority w:val="99"/>
    <w:semiHidden/>
    <w:unhideWhenUsed/>
    <w:rsid w:val="009306FE"/>
  </w:style>
  <w:style w:type="table" w:customStyle="1" w:styleId="1010">
    <w:name w:val="Сетка таблицы10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6"/>
    <w:semiHidden/>
    <w:unhideWhenUsed/>
    <w:rsid w:val="009306FE"/>
  </w:style>
  <w:style w:type="numbering" w:customStyle="1" w:styleId="1161">
    <w:name w:val="Нет списка1161"/>
    <w:next w:val="a6"/>
    <w:uiPriority w:val="99"/>
    <w:semiHidden/>
    <w:rsid w:val="009306FE"/>
  </w:style>
  <w:style w:type="table" w:customStyle="1" w:styleId="1511">
    <w:name w:val="Сетка таблицы15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6"/>
    <w:semiHidden/>
    <w:rsid w:val="009306FE"/>
  </w:style>
  <w:style w:type="numbering" w:customStyle="1" w:styleId="251">
    <w:name w:val="Нет списка251"/>
    <w:next w:val="a6"/>
    <w:semiHidden/>
    <w:rsid w:val="009306FE"/>
  </w:style>
  <w:style w:type="numbering" w:customStyle="1" w:styleId="111161">
    <w:name w:val="Нет списка111161"/>
    <w:next w:val="a6"/>
    <w:semiHidden/>
    <w:rsid w:val="009306FE"/>
  </w:style>
  <w:style w:type="numbering" w:customStyle="1" w:styleId="1111151">
    <w:name w:val="Нет списка1111151"/>
    <w:next w:val="a6"/>
    <w:semiHidden/>
    <w:rsid w:val="009306FE"/>
  </w:style>
  <w:style w:type="numbering" w:customStyle="1" w:styleId="341">
    <w:name w:val="Нет списка341"/>
    <w:next w:val="a6"/>
    <w:uiPriority w:val="99"/>
    <w:semiHidden/>
    <w:unhideWhenUsed/>
    <w:rsid w:val="009306FE"/>
  </w:style>
  <w:style w:type="numbering" w:customStyle="1" w:styleId="1241">
    <w:name w:val="Нет списка1241"/>
    <w:next w:val="a6"/>
    <w:semiHidden/>
    <w:unhideWhenUsed/>
    <w:rsid w:val="009306FE"/>
  </w:style>
  <w:style w:type="numbering" w:customStyle="1" w:styleId="11241">
    <w:name w:val="Нет списка11241"/>
    <w:next w:val="a6"/>
    <w:uiPriority w:val="99"/>
    <w:semiHidden/>
    <w:rsid w:val="009306FE"/>
  </w:style>
  <w:style w:type="numbering" w:customStyle="1" w:styleId="111241">
    <w:name w:val="Нет списка111241"/>
    <w:next w:val="a6"/>
    <w:semiHidden/>
    <w:rsid w:val="009306FE"/>
  </w:style>
  <w:style w:type="numbering" w:customStyle="1" w:styleId="2141">
    <w:name w:val="Нет списка2141"/>
    <w:next w:val="a6"/>
    <w:semiHidden/>
    <w:rsid w:val="009306FE"/>
  </w:style>
  <w:style w:type="numbering" w:customStyle="1" w:styleId="1111241">
    <w:name w:val="Нет списка1111241"/>
    <w:next w:val="a6"/>
    <w:semiHidden/>
    <w:rsid w:val="009306FE"/>
  </w:style>
  <w:style w:type="numbering" w:customStyle="1" w:styleId="11111151">
    <w:name w:val="Нет списка11111151"/>
    <w:next w:val="a6"/>
    <w:semiHidden/>
    <w:rsid w:val="009306FE"/>
  </w:style>
  <w:style w:type="numbering" w:customStyle="1" w:styleId="811">
    <w:name w:val="Нет списка81"/>
    <w:next w:val="a6"/>
    <w:uiPriority w:val="99"/>
    <w:semiHidden/>
    <w:unhideWhenUsed/>
    <w:rsid w:val="009306FE"/>
  </w:style>
  <w:style w:type="table" w:customStyle="1" w:styleId="1611">
    <w:name w:val="Сетка таблицы161"/>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6"/>
    <w:semiHidden/>
    <w:unhideWhenUsed/>
    <w:rsid w:val="009306FE"/>
  </w:style>
  <w:style w:type="numbering" w:customStyle="1" w:styleId="1171">
    <w:name w:val="Нет списка1171"/>
    <w:next w:val="a6"/>
    <w:uiPriority w:val="99"/>
    <w:semiHidden/>
    <w:rsid w:val="009306FE"/>
  </w:style>
  <w:style w:type="table" w:customStyle="1" w:styleId="1711">
    <w:name w:val="Сетка таблицы171"/>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6"/>
    <w:semiHidden/>
    <w:rsid w:val="009306FE"/>
  </w:style>
  <w:style w:type="numbering" w:customStyle="1" w:styleId="261">
    <w:name w:val="Нет списка261"/>
    <w:next w:val="a6"/>
    <w:semiHidden/>
    <w:rsid w:val="009306FE"/>
  </w:style>
  <w:style w:type="numbering" w:customStyle="1" w:styleId="111171">
    <w:name w:val="Нет списка111171"/>
    <w:next w:val="a6"/>
    <w:semiHidden/>
    <w:rsid w:val="009306FE"/>
  </w:style>
  <w:style w:type="numbering" w:customStyle="1" w:styleId="1111161">
    <w:name w:val="Нет списка1111161"/>
    <w:next w:val="a6"/>
    <w:semiHidden/>
    <w:rsid w:val="009306FE"/>
  </w:style>
  <w:style w:type="numbering" w:customStyle="1" w:styleId="351">
    <w:name w:val="Нет списка351"/>
    <w:next w:val="a6"/>
    <w:uiPriority w:val="99"/>
    <w:semiHidden/>
    <w:unhideWhenUsed/>
    <w:rsid w:val="009306FE"/>
  </w:style>
  <w:style w:type="numbering" w:customStyle="1" w:styleId="12510">
    <w:name w:val="Нет списка1251"/>
    <w:next w:val="a6"/>
    <w:semiHidden/>
    <w:unhideWhenUsed/>
    <w:rsid w:val="009306FE"/>
  </w:style>
  <w:style w:type="numbering" w:customStyle="1" w:styleId="11251">
    <w:name w:val="Нет списка11251"/>
    <w:next w:val="a6"/>
    <w:uiPriority w:val="99"/>
    <w:semiHidden/>
    <w:rsid w:val="009306FE"/>
  </w:style>
  <w:style w:type="numbering" w:customStyle="1" w:styleId="111251">
    <w:name w:val="Нет списка111251"/>
    <w:next w:val="a6"/>
    <w:semiHidden/>
    <w:rsid w:val="009306FE"/>
  </w:style>
  <w:style w:type="numbering" w:customStyle="1" w:styleId="2151">
    <w:name w:val="Нет списка2151"/>
    <w:next w:val="a6"/>
    <w:semiHidden/>
    <w:rsid w:val="009306FE"/>
  </w:style>
  <w:style w:type="numbering" w:customStyle="1" w:styleId="1111251">
    <w:name w:val="Нет списка1111251"/>
    <w:next w:val="a6"/>
    <w:semiHidden/>
    <w:rsid w:val="009306FE"/>
  </w:style>
  <w:style w:type="numbering" w:customStyle="1" w:styleId="11111161">
    <w:name w:val="Нет списка11111161"/>
    <w:next w:val="a6"/>
    <w:semiHidden/>
    <w:rsid w:val="009306FE"/>
  </w:style>
  <w:style w:type="numbering" w:customStyle="1" w:styleId="104">
    <w:name w:val="Нет списка10"/>
    <w:next w:val="a6"/>
    <w:uiPriority w:val="99"/>
    <w:semiHidden/>
    <w:unhideWhenUsed/>
    <w:rsid w:val="009306FE"/>
  </w:style>
  <w:style w:type="numbering" w:customStyle="1" w:styleId="191">
    <w:name w:val="Нет списка19"/>
    <w:next w:val="a6"/>
    <w:uiPriority w:val="99"/>
    <w:semiHidden/>
    <w:unhideWhenUsed/>
    <w:rsid w:val="009306FE"/>
  </w:style>
  <w:style w:type="table" w:customStyle="1" w:styleId="200">
    <w:name w:val="Сетка таблицы20"/>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6"/>
    <w:next w:val="111111"/>
    <w:rsid w:val="009306FE"/>
  </w:style>
  <w:style w:type="numbering" w:customStyle="1" w:styleId="1190">
    <w:name w:val="Нет списка119"/>
    <w:next w:val="a6"/>
    <w:uiPriority w:val="99"/>
    <w:semiHidden/>
    <w:unhideWhenUsed/>
    <w:rsid w:val="009306FE"/>
  </w:style>
  <w:style w:type="table" w:customStyle="1" w:styleId="630">
    <w:name w:val="Сетка таблицы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6"/>
    <w:semiHidden/>
    <w:unhideWhenUsed/>
    <w:rsid w:val="009306FE"/>
  </w:style>
  <w:style w:type="numbering" w:customStyle="1" w:styleId="11119">
    <w:name w:val="Нет списка11119"/>
    <w:next w:val="a6"/>
    <w:uiPriority w:val="99"/>
    <w:semiHidden/>
    <w:rsid w:val="009306FE"/>
  </w:style>
  <w:style w:type="table" w:customStyle="1" w:styleId="1133">
    <w:name w:val="Сетка таблицы11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8">
    <w:name w:val="Нет списка111118"/>
    <w:next w:val="a6"/>
    <w:semiHidden/>
    <w:rsid w:val="009306FE"/>
  </w:style>
  <w:style w:type="numbering" w:customStyle="1" w:styleId="280">
    <w:name w:val="Нет списка28"/>
    <w:next w:val="a6"/>
    <w:semiHidden/>
    <w:rsid w:val="009306FE"/>
  </w:style>
  <w:style w:type="numbering" w:customStyle="1" w:styleId="1111118">
    <w:name w:val="Нет списка1111118"/>
    <w:next w:val="a6"/>
    <w:semiHidden/>
    <w:rsid w:val="009306FE"/>
  </w:style>
  <w:style w:type="numbering" w:customStyle="1" w:styleId="11111113">
    <w:name w:val="Нет списка11111113"/>
    <w:next w:val="a6"/>
    <w:semiHidden/>
    <w:rsid w:val="009306FE"/>
  </w:style>
  <w:style w:type="numbering" w:customStyle="1" w:styleId="370">
    <w:name w:val="Нет списка37"/>
    <w:next w:val="a6"/>
    <w:uiPriority w:val="99"/>
    <w:semiHidden/>
    <w:unhideWhenUsed/>
    <w:rsid w:val="009306FE"/>
  </w:style>
  <w:style w:type="table" w:customStyle="1" w:styleId="2133">
    <w:name w:val="Сетка таблицы21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6"/>
    <w:semiHidden/>
    <w:unhideWhenUsed/>
    <w:rsid w:val="009306FE"/>
  </w:style>
  <w:style w:type="numbering" w:customStyle="1" w:styleId="1127">
    <w:name w:val="Нет списка1127"/>
    <w:next w:val="a6"/>
    <w:uiPriority w:val="99"/>
    <w:semiHidden/>
    <w:rsid w:val="009306FE"/>
  </w:style>
  <w:style w:type="numbering" w:customStyle="1" w:styleId="11127">
    <w:name w:val="Нет списка11127"/>
    <w:next w:val="a6"/>
    <w:semiHidden/>
    <w:rsid w:val="009306FE"/>
  </w:style>
  <w:style w:type="numbering" w:customStyle="1" w:styleId="2170">
    <w:name w:val="Нет списка217"/>
    <w:next w:val="a6"/>
    <w:semiHidden/>
    <w:rsid w:val="009306FE"/>
  </w:style>
  <w:style w:type="numbering" w:customStyle="1" w:styleId="111127">
    <w:name w:val="Нет списка111127"/>
    <w:next w:val="a6"/>
    <w:semiHidden/>
    <w:rsid w:val="009306FE"/>
  </w:style>
  <w:style w:type="numbering" w:customStyle="1" w:styleId="111111113">
    <w:name w:val="Нет списка111111113"/>
    <w:next w:val="a6"/>
    <w:semiHidden/>
    <w:rsid w:val="009306FE"/>
  </w:style>
  <w:style w:type="numbering" w:customStyle="1" w:styleId="431">
    <w:name w:val="Нет списка43"/>
    <w:next w:val="a6"/>
    <w:uiPriority w:val="99"/>
    <w:semiHidden/>
    <w:unhideWhenUsed/>
    <w:rsid w:val="009306FE"/>
  </w:style>
  <w:style w:type="table" w:customStyle="1" w:styleId="730">
    <w:name w:val="Сетка таблицы7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6"/>
    <w:semiHidden/>
    <w:unhideWhenUsed/>
    <w:rsid w:val="009306FE"/>
  </w:style>
  <w:style w:type="numbering" w:customStyle="1" w:styleId="11330">
    <w:name w:val="Нет списка1133"/>
    <w:next w:val="a6"/>
    <w:uiPriority w:val="99"/>
    <w:semiHidden/>
    <w:rsid w:val="009306FE"/>
  </w:style>
  <w:style w:type="table" w:customStyle="1" w:styleId="1233">
    <w:name w:val="Сетка таблицы12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6"/>
    <w:semiHidden/>
    <w:rsid w:val="009306FE"/>
  </w:style>
  <w:style w:type="numbering" w:customStyle="1" w:styleId="2230">
    <w:name w:val="Нет списка223"/>
    <w:next w:val="a6"/>
    <w:semiHidden/>
    <w:rsid w:val="009306FE"/>
  </w:style>
  <w:style w:type="numbering" w:customStyle="1" w:styleId="111133">
    <w:name w:val="Нет списка111133"/>
    <w:next w:val="a6"/>
    <w:semiHidden/>
    <w:rsid w:val="009306FE"/>
  </w:style>
  <w:style w:type="numbering" w:customStyle="1" w:styleId="1111123">
    <w:name w:val="Нет списка1111123"/>
    <w:next w:val="a6"/>
    <w:semiHidden/>
    <w:rsid w:val="009306FE"/>
  </w:style>
  <w:style w:type="numbering" w:customStyle="1" w:styleId="3130">
    <w:name w:val="Нет списка313"/>
    <w:next w:val="a6"/>
    <w:uiPriority w:val="99"/>
    <w:semiHidden/>
    <w:unhideWhenUsed/>
    <w:rsid w:val="009306FE"/>
  </w:style>
  <w:style w:type="table" w:customStyle="1" w:styleId="2231">
    <w:name w:val="Сетка таблицы223"/>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3"/>
    <w:next w:val="a6"/>
    <w:semiHidden/>
    <w:unhideWhenUsed/>
    <w:rsid w:val="009306FE"/>
  </w:style>
  <w:style w:type="numbering" w:customStyle="1" w:styleId="11213">
    <w:name w:val="Нет списка11213"/>
    <w:next w:val="a6"/>
    <w:uiPriority w:val="99"/>
    <w:semiHidden/>
    <w:rsid w:val="009306FE"/>
  </w:style>
  <w:style w:type="numbering" w:customStyle="1" w:styleId="111213">
    <w:name w:val="Нет списка111213"/>
    <w:next w:val="a6"/>
    <w:semiHidden/>
    <w:rsid w:val="009306FE"/>
  </w:style>
  <w:style w:type="numbering" w:customStyle="1" w:styleId="2113">
    <w:name w:val="Нет списка2113"/>
    <w:next w:val="a6"/>
    <w:semiHidden/>
    <w:rsid w:val="009306FE"/>
  </w:style>
  <w:style w:type="numbering" w:customStyle="1" w:styleId="1111213">
    <w:name w:val="Нет списка1111213"/>
    <w:next w:val="a6"/>
    <w:semiHidden/>
    <w:rsid w:val="009306FE"/>
  </w:style>
  <w:style w:type="numbering" w:customStyle="1" w:styleId="11111123">
    <w:name w:val="Нет списка11111123"/>
    <w:next w:val="a6"/>
    <w:semiHidden/>
    <w:rsid w:val="009306FE"/>
  </w:style>
  <w:style w:type="numbering" w:customStyle="1" w:styleId="531">
    <w:name w:val="Нет списка53"/>
    <w:next w:val="a6"/>
    <w:uiPriority w:val="99"/>
    <w:semiHidden/>
    <w:unhideWhenUsed/>
    <w:rsid w:val="009306FE"/>
  </w:style>
  <w:style w:type="table" w:customStyle="1" w:styleId="830">
    <w:name w:val="Сетка таблицы8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6"/>
    <w:semiHidden/>
    <w:unhideWhenUsed/>
    <w:rsid w:val="009306FE"/>
  </w:style>
  <w:style w:type="numbering" w:customStyle="1" w:styleId="1143">
    <w:name w:val="Нет списка1143"/>
    <w:next w:val="a6"/>
    <w:uiPriority w:val="99"/>
    <w:semiHidden/>
    <w:rsid w:val="009306FE"/>
  </w:style>
  <w:style w:type="table" w:customStyle="1" w:styleId="1331">
    <w:name w:val="Сетка таблицы13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Нет списка11143"/>
    <w:next w:val="a6"/>
    <w:semiHidden/>
    <w:rsid w:val="009306FE"/>
  </w:style>
  <w:style w:type="numbering" w:customStyle="1" w:styleId="2330">
    <w:name w:val="Нет списка233"/>
    <w:next w:val="a6"/>
    <w:semiHidden/>
    <w:rsid w:val="009306FE"/>
  </w:style>
  <w:style w:type="numbering" w:customStyle="1" w:styleId="111143">
    <w:name w:val="Нет списка111143"/>
    <w:next w:val="a6"/>
    <w:semiHidden/>
    <w:rsid w:val="009306FE"/>
  </w:style>
  <w:style w:type="numbering" w:customStyle="1" w:styleId="1111133">
    <w:name w:val="Нет списка1111133"/>
    <w:next w:val="a6"/>
    <w:semiHidden/>
    <w:rsid w:val="009306FE"/>
  </w:style>
  <w:style w:type="numbering" w:customStyle="1" w:styleId="3230">
    <w:name w:val="Нет списка323"/>
    <w:next w:val="a6"/>
    <w:uiPriority w:val="99"/>
    <w:semiHidden/>
    <w:unhideWhenUsed/>
    <w:rsid w:val="009306FE"/>
  </w:style>
  <w:style w:type="numbering" w:customStyle="1" w:styleId="1223">
    <w:name w:val="Нет списка1223"/>
    <w:next w:val="a6"/>
    <w:semiHidden/>
    <w:unhideWhenUsed/>
    <w:rsid w:val="009306FE"/>
  </w:style>
  <w:style w:type="numbering" w:customStyle="1" w:styleId="11223">
    <w:name w:val="Нет списка11223"/>
    <w:next w:val="a6"/>
    <w:uiPriority w:val="99"/>
    <w:semiHidden/>
    <w:rsid w:val="009306FE"/>
  </w:style>
  <w:style w:type="numbering" w:customStyle="1" w:styleId="111223">
    <w:name w:val="Нет списка111223"/>
    <w:next w:val="a6"/>
    <w:semiHidden/>
    <w:rsid w:val="009306FE"/>
  </w:style>
  <w:style w:type="numbering" w:customStyle="1" w:styleId="2123">
    <w:name w:val="Нет списка2123"/>
    <w:next w:val="a6"/>
    <w:semiHidden/>
    <w:rsid w:val="009306FE"/>
  </w:style>
  <w:style w:type="numbering" w:customStyle="1" w:styleId="1111223">
    <w:name w:val="Нет списка1111223"/>
    <w:next w:val="a6"/>
    <w:semiHidden/>
    <w:rsid w:val="009306FE"/>
  </w:style>
  <w:style w:type="numbering" w:customStyle="1" w:styleId="11111133">
    <w:name w:val="Нет списка11111133"/>
    <w:next w:val="a6"/>
    <w:semiHidden/>
    <w:rsid w:val="009306FE"/>
  </w:style>
  <w:style w:type="numbering" w:customStyle="1" w:styleId="631">
    <w:name w:val="Нет списка63"/>
    <w:next w:val="a6"/>
    <w:uiPriority w:val="99"/>
    <w:semiHidden/>
    <w:unhideWhenUsed/>
    <w:rsid w:val="009306FE"/>
  </w:style>
  <w:style w:type="table" w:customStyle="1" w:styleId="930">
    <w:name w:val="Сетка таблицы9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6"/>
    <w:semiHidden/>
    <w:unhideWhenUsed/>
    <w:rsid w:val="009306FE"/>
  </w:style>
  <w:style w:type="numbering" w:customStyle="1" w:styleId="1153">
    <w:name w:val="Нет списка1153"/>
    <w:next w:val="a6"/>
    <w:uiPriority w:val="99"/>
    <w:semiHidden/>
    <w:rsid w:val="009306FE"/>
  </w:style>
  <w:style w:type="table" w:customStyle="1" w:styleId="1430">
    <w:name w:val="Сетка таблицы14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Нет списка11153"/>
    <w:next w:val="a6"/>
    <w:semiHidden/>
    <w:rsid w:val="009306FE"/>
  </w:style>
  <w:style w:type="numbering" w:customStyle="1" w:styleId="243">
    <w:name w:val="Нет списка243"/>
    <w:next w:val="a6"/>
    <w:semiHidden/>
    <w:rsid w:val="009306FE"/>
  </w:style>
  <w:style w:type="numbering" w:customStyle="1" w:styleId="111153">
    <w:name w:val="Нет списка111153"/>
    <w:next w:val="a6"/>
    <w:semiHidden/>
    <w:rsid w:val="009306FE"/>
  </w:style>
  <w:style w:type="numbering" w:customStyle="1" w:styleId="1111143">
    <w:name w:val="Нет списка1111143"/>
    <w:next w:val="a6"/>
    <w:semiHidden/>
    <w:rsid w:val="009306FE"/>
  </w:style>
  <w:style w:type="numbering" w:customStyle="1" w:styleId="3330">
    <w:name w:val="Нет списка333"/>
    <w:next w:val="a6"/>
    <w:uiPriority w:val="99"/>
    <w:semiHidden/>
    <w:unhideWhenUsed/>
    <w:rsid w:val="009306FE"/>
  </w:style>
  <w:style w:type="numbering" w:customStyle="1" w:styleId="12330">
    <w:name w:val="Нет списка1233"/>
    <w:next w:val="a6"/>
    <w:semiHidden/>
    <w:unhideWhenUsed/>
    <w:rsid w:val="009306FE"/>
  </w:style>
  <w:style w:type="numbering" w:customStyle="1" w:styleId="11233">
    <w:name w:val="Нет списка11233"/>
    <w:next w:val="a6"/>
    <w:uiPriority w:val="99"/>
    <w:semiHidden/>
    <w:rsid w:val="009306FE"/>
  </w:style>
  <w:style w:type="numbering" w:customStyle="1" w:styleId="111233">
    <w:name w:val="Нет списка111233"/>
    <w:next w:val="a6"/>
    <w:semiHidden/>
    <w:rsid w:val="009306FE"/>
  </w:style>
  <w:style w:type="numbering" w:customStyle="1" w:styleId="21330">
    <w:name w:val="Нет списка2133"/>
    <w:next w:val="a6"/>
    <w:semiHidden/>
    <w:rsid w:val="009306FE"/>
  </w:style>
  <w:style w:type="numbering" w:customStyle="1" w:styleId="1111233">
    <w:name w:val="Нет списка1111233"/>
    <w:next w:val="a6"/>
    <w:semiHidden/>
    <w:rsid w:val="009306FE"/>
  </w:style>
  <w:style w:type="numbering" w:customStyle="1" w:styleId="11111143">
    <w:name w:val="Нет списка11111143"/>
    <w:next w:val="a6"/>
    <w:semiHidden/>
    <w:rsid w:val="009306FE"/>
  </w:style>
  <w:style w:type="numbering" w:customStyle="1" w:styleId="721">
    <w:name w:val="Нет списка72"/>
    <w:next w:val="a6"/>
    <w:uiPriority w:val="99"/>
    <w:semiHidden/>
    <w:unhideWhenUsed/>
    <w:rsid w:val="009306FE"/>
  </w:style>
  <w:style w:type="table" w:customStyle="1" w:styleId="1020">
    <w:name w:val="Сетка таблицы10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2"/>
    <w:next w:val="a6"/>
    <w:semiHidden/>
    <w:unhideWhenUsed/>
    <w:rsid w:val="009306FE"/>
  </w:style>
  <w:style w:type="numbering" w:customStyle="1" w:styleId="1162">
    <w:name w:val="Нет списка1162"/>
    <w:next w:val="a6"/>
    <w:uiPriority w:val="99"/>
    <w:semiHidden/>
    <w:rsid w:val="009306FE"/>
  </w:style>
  <w:style w:type="table" w:customStyle="1" w:styleId="1521">
    <w:name w:val="Сетка таблицы15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6"/>
    <w:semiHidden/>
    <w:rsid w:val="009306FE"/>
  </w:style>
  <w:style w:type="numbering" w:customStyle="1" w:styleId="2520">
    <w:name w:val="Нет списка252"/>
    <w:next w:val="a6"/>
    <w:semiHidden/>
    <w:rsid w:val="009306FE"/>
  </w:style>
  <w:style w:type="numbering" w:customStyle="1" w:styleId="111162">
    <w:name w:val="Нет списка111162"/>
    <w:next w:val="a6"/>
    <w:semiHidden/>
    <w:rsid w:val="009306FE"/>
  </w:style>
  <w:style w:type="numbering" w:customStyle="1" w:styleId="1111152">
    <w:name w:val="Нет списка1111152"/>
    <w:next w:val="a6"/>
    <w:semiHidden/>
    <w:rsid w:val="009306FE"/>
  </w:style>
  <w:style w:type="numbering" w:customStyle="1" w:styleId="342">
    <w:name w:val="Нет списка342"/>
    <w:next w:val="a6"/>
    <w:uiPriority w:val="99"/>
    <w:semiHidden/>
    <w:unhideWhenUsed/>
    <w:rsid w:val="009306FE"/>
  </w:style>
  <w:style w:type="numbering" w:customStyle="1" w:styleId="1242">
    <w:name w:val="Нет списка1242"/>
    <w:next w:val="a6"/>
    <w:semiHidden/>
    <w:unhideWhenUsed/>
    <w:rsid w:val="009306FE"/>
  </w:style>
  <w:style w:type="numbering" w:customStyle="1" w:styleId="11242">
    <w:name w:val="Нет списка11242"/>
    <w:next w:val="a6"/>
    <w:uiPriority w:val="99"/>
    <w:semiHidden/>
    <w:rsid w:val="009306FE"/>
  </w:style>
  <w:style w:type="numbering" w:customStyle="1" w:styleId="111242">
    <w:name w:val="Нет списка111242"/>
    <w:next w:val="a6"/>
    <w:semiHidden/>
    <w:rsid w:val="009306FE"/>
  </w:style>
  <w:style w:type="numbering" w:customStyle="1" w:styleId="2142">
    <w:name w:val="Нет списка2142"/>
    <w:next w:val="a6"/>
    <w:semiHidden/>
    <w:rsid w:val="009306FE"/>
  </w:style>
  <w:style w:type="numbering" w:customStyle="1" w:styleId="1111242">
    <w:name w:val="Нет списка1111242"/>
    <w:next w:val="a6"/>
    <w:semiHidden/>
    <w:rsid w:val="009306FE"/>
  </w:style>
  <w:style w:type="numbering" w:customStyle="1" w:styleId="11111152">
    <w:name w:val="Нет списка11111152"/>
    <w:next w:val="a6"/>
    <w:semiHidden/>
    <w:rsid w:val="009306FE"/>
  </w:style>
  <w:style w:type="numbering" w:customStyle="1" w:styleId="821">
    <w:name w:val="Нет списка82"/>
    <w:next w:val="a6"/>
    <w:uiPriority w:val="99"/>
    <w:semiHidden/>
    <w:unhideWhenUsed/>
    <w:rsid w:val="009306FE"/>
  </w:style>
  <w:style w:type="table" w:customStyle="1" w:styleId="1620">
    <w:name w:val="Сетка таблицы162"/>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6"/>
    <w:semiHidden/>
    <w:unhideWhenUsed/>
    <w:rsid w:val="009306FE"/>
  </w:style>
  <w:style w:type="numbering" w:customStyle="1" w:styleId="1172">
    <w:name w:val="Нет списка1172"/>
    <w:next w:val="a6"/>
    <w:uiPriority w:val="99"/>
    <w:semiHidden/>
    <w:rsid w:val="009306FE"/>
  </w:style>
  <w:style w:type="table" w:customStyle="1" w:styleId="1720">
    <w:name w:val="Сетка таблицы172"/>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2"/>
    <w:next w:val="a6"/>
    <w:semiHidden/>
    <w:rsid w:val="009306FE"/>
  </w:style>
  <w:style w:type="numbering" w:customStyle="1" w:styleId="262">
    <w:name w:val="Нет списка262"/>
    <w:next w:val="a6"/>
    <w:semiHidden/>
    <w:rsid w:val="009306FE"/>
  </w:style>
  <w:style w:type="numbering" w:customStyle="1" w:styleId="111172">
    <w:name w:val="Нет списка111172"/>
    <w:next w:val="a6"/>
    <w:semiHidden/>
    <w:rsid w:val="009306FE"/>
  </w:style>
  <w:style w:type="numbering" w:customStyle="1" w:styleId="1111162">
    <w:name w:val="Нет списка1111162"/>
    <w:next w:val="a6"/>
    <w:semiHidden/>
    <w:rsid w:val="009306FE"/>
  </w:style>
  <w:style w:type="numbering" w:customStyle="1" w:styleId="352">
    <w:name w:val="Нет списка352"/>
    <w:next w:val="a6"/>
    <w:uiPriority w:val="99"/>
    <w:semiHidden/>
    <w:unhideWhenUsed/>
    <w:rsid w:val="009306FE"/>
  </w:style>
  <w:style w:type="numbering" w:customStyle="1" w:styleId="1252">
    <w:name w:val="Нет списка1252"/>
    <w:next w:val="a6"/>
    <w:semiHidden/>
    <w:unhideWhenUsed/>
    <w:rsid w:val="009306FE"/>
  </w:style>
  <w:style w:type="numbering" w:customStyle="1" w:styleId="11252">
    <w:name w:val="Нет списка11252"/>
    <w:next w:val="a6"/>
    <w:uiPriority w:val="99"/>
    <w:semiHidden/>
    <w:rsid w:val="009306FE"/>
  </w:style>
  <w:style w:type="numbering" w:customStyle="1" w:styleId="111252">
    <w:name w:val="Нет списка111252"/>
    <w:next w:val="a6"/>
    <w:semiHidden/>
    <w:rsid w:val="009306FE"/>
  </w:style>
  <w:style w:type="numbering" w:customStyle="1" w:styleId="2152">
    <w:name w:val="Нет списка2152"/>
    <w:next w:val="a6"/>
    <w:semiHidden/>
    <w:rsid w:val="009306FE"/>
  </w:style>
  <w:style w:type="numbering" w:customStyle="1" w:styleId="1111252">
    <w:name w:val="Нет списка1111252"/>
    <w:next w:val="a6"/>
    <w:semiHidden/>
    <w:rsid w:val="009306FE"/>
  </w:style>
  <w:style w:type="numbering" w:customStyle="1" w:styleId="11111162">
    <w:name w:val="Нет списка11111162"/>
    <w:next w:val="a6"/>
    <w:semiHidden/>
    <w:rsid w:val="009306FE"/>
  </w:style>
  <w:style w:type="numbering" w:customStyle="1" w:styleId="201">
    <w:name w:val="Нет списка20"/>
    <w:next w:val="a6"/>
    <w:uiPriority w:val="99"/>
    <w:semiHidden/>
    <w:unhideWhenUsed/>
    <w:rsid w:val="009306FE"/>
  </w:style>
  <w:style w:type="numbering" w:customStyle="1" w:styleId="1101">
    <w:name w:val="Нет списка110"/>
    <w:next w:val="a6"/>
    <w:uiPriority w:val="99"/>
    <w:semiHidden/>
    <w:unhideWhenUsed/>
    <w:rsid w:val="009306FE"/>
  </w:style>
  <w:style w:type="table" w:customStyle="1" w:styleId="263">
    <w:name w:val="Сетка таблицы26"/>
    <w:basedOn w:val="a5"/>
    <w:next w:val="ab"/>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5"/>
    <w:next w:val="1f0"/>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6"/>
    <w:next w:val="111111"/>
    <w:rsid w:val="009306FE"/>
    <w:pPr>
      <w:numPr>
        <w:numId w:val="19"/>
      </w:numPr>
    </w:pPr>
  </w:style>
  <w:style w:type="numbering" w:customStyle="1" w:styleId="11100">
    <w:name w:val="Нет списка1110"/>
    <w:next w:val="a6"/>
    <w:uiPriority w:val="99"/>
    <w:semiHidden/>
    <w:unhideWhenUsed/>
    <w:rsid w:val="009306FE"/>
  </w:style>
  <w:style w:type="table" w:customStyle="1" w:styleId="640">
    <w:name w:val="Сетка таблицы6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6"/>
    <w:semiHidden/>
    <w:unhideWhenUsed/>
    <w:rsid w:val="009306FE"/>
  </w:style>
  <w:style w:type="numbering" w:customStyle="1" w:styleId="1111100">
    <w:name w:val="Нет списка111110"/>
    <w:next w:val="a6"/>
    <w:uiPriority w:val="99"/>
    <w:semiHidden/>
    <w:rsid w:val="009306FE"/>
  </w:style>
  <w:style w:type="table" w:customStyle="1" w:styleId="1154">
    <w:name w:val="Сетка таблицы115"/>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9">
    <w:name w:val="Нет списка111119"/>
    <w:next w:val="a6"/>
    <w:semiHidden/>
    <w:rsid w:val="009306FE"/>
  </w:style>
  <w:style w:type="numbering" w:customStyle="1" w:styleId="290">
    <w:name w:val="Нет списка29"/>
    <w:next w:val="a6"/>
    <w:semiHidden/>
    <w:rsid w:val="009306FE"/>
  </w:style>
  <w:style w:type="numbering" w:customStyle="1" w:styleId="1111119">
    <w:name w:val="Нет списка1111119"/>
    <w:next w:val="a6"/>
    <w:semiHidden/>
    <w:rsid w:val="009306FE"/>
  </w:style>
  <w:style w:type="numbering" w:customStyle="1" w:styleId="11111114">
    <w:name w:val="Нет списка11111114"/>
    <w:next w:val="a6"/>
    <w:semiHidden/>
    <w:rsid w:val="009306FE"/>
  </w:style>
  <w:style w:type="numbering" w:customStyle="1" w:styleId="380">
    <w:name w:val="Нет списка38"/>
    <w:next w:val="a6"/>
    <w:uiPriority w:val="99"/>
    <w:semiHidden/>
    <w:unhideWhenUsed/>
    <w:rsid w:val="009306FE"/>
  </w:style>
  <w:style w:type="table" w:customStyle="1" w:styleId="2143">
    <w:name w:val="Сетка таблицы21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6"/>
    <w:semiHidden/>
    <w:unhideWhenUsed/>
    <w:rsid w:val="009306FE"/>
  </w:style>
  <w:style w:type="numbering" w:customStyle="1" w:styleId="1128">
    <w:name w:val="Нет списка1128"/>
    <w:next w:val="a6"/>
    <w:uiPriority w:val="99"/>
    <w:semiHidden/>
    <w:rsid w:val="009306FE"/>
  </w:style>
  <w:style w:type="numbering" w:customStyle="1" w:styleId="11128">
    <w:name w:val="Нет списка11128"/>
    <w:next w:val="a6"/>
    <w:semiHidden/>
    <w:rsid w:val="009306FE"/>
  </w:style>
  <w:style w:type="numbering" w:customStyle="1" w:styleId="2180">
    <w:name w:val="Нет списка218"/>
    <w:next w:val="a6"/>
    <w:semiHidden/>
    <w:rsid w:val="009306FE"/>
  </w:style>
  <w:style w:type="numbering" w:customStyle="1" w:styleId="111128">
    <w:name w:val="Нет списка111128"/>
    <w:next w:val="a6"/>
    <w:semiHidden/>
    <w:rsid w:val="009306FE"/>
  </w:style>
  <w:style w:type="numbering" w:customStyle="1" w:styleId="111111114">
    <w:name w:val="Нет списка111111114"/>
    <w:next w:val="a6"/>
    <w:semiHidden/>
    <w:rsid w:val="009306FE"/>
  </w:style>
  <w:style w:type="numbering" w:customStyle="1" w:styleId="441">
    <w:name w:val="Нет списка44"/>
    <w:next w:val="a6"/>
    <w:uiPriority w:val="99"/>
    <w:semiHidden/>
    <w:unhideWhenUsed/>
    <w:rsid w:val="009306FE"/>
  </w:style>
  <w:style w:type="table" w:customStyle="1" w:styleId="740">
    <w:name w:val="Сетка таблицы7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6"/>
    <w:semiHidden/>
    <w:unhideWhenUsed/>
    <w:rsid w:val="009306FE"/>
  </w:style>
  <w:style w:type="numbering" w:customStyle="1" w:styleId="1134">
    <w:name w:val="Нет списка1134"/>
    <w:next w:val="a6"/>
    <w:uiPriority w:val="99"/>
    <w:semiHidden/>
    <w:rsid w:val="009306FE"/>
  </w:style>
  <w:style w:type="table" w:customStyle="1" w:styleId="1243">
    <w:name w:val="Сетка таблицы12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6"/>
    <w:semiHidden/>
    <w:rsid w:val="009306FE"/>
  </w:style>
  <w:style w:type="numbering" w:customStyle="1" w:styleId="2240">
    <w:name w:val="Нет списка224"/>
    <w:next w:val="a6"/>
    <w:semiHidden/>
    <w:rsid w:val="009306FE"/>
  </w:style>
  <w:style w:type="numbering" w:customStyle="1" w:styleId="111134">
    <w:name w:val="Нет списка111134"/>
    <w:next w:val="a6"/>
    <w:semiHidden/>
    <w:rsid w:val="009306FE"/>
  </w:style>
  <w:style w:type="numbering" w:customStyle="1" w:styleId="1111124">
    <w:name w:val="Нет списка1111124"/>
    <w:next w:val="a6"/>
    <w:semiHidden/>
    <w:rsid w:val="009306FE"/>
  </w:style>
  <w:style w:type="numbering" w:customStyle="1" w:styleId="3140">
    <w:name w:val="Нет списка314"/>
    <w:next w:val="a6"/>
    <w:uiPriority w:val="99"/>
    <w:semiHidden/>
    <w:unhideWhenUsed/>
    <w:rsid w:val="009306FE"/>
  </w:style>
  <w:style w:type="table" w:customStyle="1" w:styleId="2241">
    <w:name w:val="Сетка таблицы224"/>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6"/>
    <w:semiHidden/>
    <w:unhideWhenUsed/>
    <w:rsid w:val="009306FE"/>
  </w:style>
  <w:style w:type="numbering" w:customStyle="1" w:styleId="11214">
    <w:name w:val="Нет списка11214"/>
    <w:next w:val="a6"/>
    <w:uiPriority w:val="99"/>
    <w:semiHidden/>
    <w:rsid w:val="009306FE"/>
  </w:style>
  <w:style w:type="numbering" w:customStyle="1" w:styleId="111214">
    <w:name w:val="Нет списка111214"/>
    <w:next w:val="a6"/>
    <w:semiHidden/>
    <w:rsid w:val="009306FE"/>
  </w:style>
  <w:style w:type="numbering" w:customStyle="1" w:styleId="2114">
    <w:name w:val="Нет списка2114"/>
    <w:next w:val="a6"/>
    <w:semiHidden/>
    <w:rsid w:val="009306FE"/>
  </w:style>
  <w:style w:type="numbering" w:customStyle="1" w:styleId="1111214">
    <w:name w:val="Нет списка1111214"/>
    <w:next w:val="a6"/>
    <w:semiHidden/>
    <w:rsid w:val="009306FE"/>
  </w:style>
  <w:style w:type="numbering" w:customStyle="1" w:styleId="11111124">
    <w:name w:val="Нет списка11111124"/>
    <w:next w:val="a6"/>
    <w:semiHidden/>
    <w:rsid w:val="009306FE"/>
  </w:style>
  <w:style w:type="numbering" w:customStyle="1" w:styleId="541">
    <w:name w:val="Нет списка54"/>
    <w:next w:val="a6"/>
    <w:uiPriority w:val="99"/>
    <w:semiHidden/>
    <w:unhideWhenUsed/>
    <w:rsid w:val="009306FE"/>
  </w:style>
  <w:style w:type="table" w:customStyle="1" w:styleId="840">
    <w:name w:val="Сетка таблицы8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6"/>
    <w:semiHidden/>
    <w:unhideWhenUsed/>
    <w:rsid w:val="009306FE"/>
  </w:style>
  <w:style w:type="numbering" w:customStyle="1" w:styleId="11440">
    <w:name w:val="Нет списка1144"/>
    <w:next w:val="a6"/>
    <w:uiPriority w:val="99"/>
    <w:semiHidden/>
    <w:rsid w:val="009306FE"/>
  </w:style>
  <w:style w:type="table" w:customStyle="1" w:styleId="1341">
    <w:name w:val="Сетка таблицы13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Нет списка11144"/>
    <w:next w:val="a6"/>
    <w:semiHidden/>
    <w:rsid w:val="009306FE"/>
  </w:style>
  <w:style w:type="numbering" w:customStyle="1" w:styleId="234">
    <w:name w:val="Нет списка234"/>
    <w:next w:val="a6"/>
    <w:semiHidden/>
    <w:rsid w:val="009306FE"/>
  </w:style>
  <w:style w:type="numbering" w:customStyle="1" w:styleId="111144">
    <w:name w:val="Нет списка111144"/>
    <w:next w:val="a6"/>
    <w:semiHidden/>
    <w:rsid w:val="009306FE"/>
  </w:style>
  <w:style w:type="numbering" w:customStyle="1" w:styleId="1111134">
    <w:name w:val="Нет списка1111134"/>
    <w:next w:val="a6"/>
    <w:semiHidden/>
    <w:rsid w:val="009306FE"/>
  </w:style>
  <w:style w:type="numbering" w:customStyle="1" w:styleId="324">
    <w:name w:val="Нет списка324"/>
    <w:next w:val="a6"/>
    <w:uiPriority w:val="99"/>
    <w:semiHidden/>
    <w:unhideWhenUsed/>
    <w:rsid w:val="009306FE"/>
  </w:style>
  <w:style w:type="numbering" w:customStyle="1" w:styleId="1224">
    <w:name w:val="Нет списка1224"/>
    <w:next w:val="a6"/>
    <w:semiHidden/>
    <w:unhideWhenUsed/>
    <w:rsid w:val="009306FE"/>
  </w:style>
  <w:style w:type="numbering" w:customStyle="1" w:styleId="11224">
    <w:name w:val="Нет списка11224"/>
    <w:next w:val="a6"/>
    <w:uiPriority w:val="99"/>
    <w:semiHidden/>
    <w:rsid w:val="009306FE"/>
  </w:style>
  <w:style w:type="numbering" w:customStyle="1" w:styleId="111224">
    <w:name w:val="Нет списка111224"/>
    <w:next w:val="a6"/>
    <w:semiHidden/>
    <w:rsid w:val="009306FE"/>
  </w:style>
  <w:style w:type="numbering" w:customStyle="1" w:styleId="2124">
    <w:name w:val="Нет списка2124"/>
    <w:next w:val="a6"/>
    <w:semiHidden/>
    <w:rsid w:val="009306FE"/>
  </w:style>
  <w:style w:type="numbering" w:customStyle="1" w:styleId="1111224">
    <w:name w:val="Нет списка1111224"/>
    <w:next w:val="a6"/>
    <w:semiHidden/>
    <w:rsid w:val="009306FE"/>
  </w:style>
  <w:style w:type="numbering" w:customStyle="1" w:styleId="11111134">
    <w:name w:val="Нет списка11111134"/>
    <w:next w:val="a6"/>
    <w:semiHidden/>
    <w:rsid w:val="009306FE"/>
  </w:style>
  <w:style w:type="numbering" w:customStyle="1" w:styleId="641">
    <w:name w:val="Нет списка64"/>
    <w:next w:val="a6"/>
    <w:uiPriority w:val="99"/>
    <w:semiHidden/>
    <w:unhideWhenUsed/>
    <w:rsid w:val="009306FE"/>
  </w:style>
  <w:style w:type="table" w:customStyle="1" w:styleId="940">
    <w:name w:val="Сетка таблицы94"/>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6"/>
    <w:semiHidden/>
    <w:unhideWhenUsed/>
    <w:rsid w:val="009306FE"/>
  </w:style>
  <w:style w:type="numbering" w:customStyle="1" w:styleId="11540">
    <w:name w:val="Нет списка1154"/>
    <w:next w:val="a6"/>
    <w:uiPriority w:val="99"/>
    <w:semiHidden/>
    <w:rsid w:val="009306FE"/>
  </w:style>
  <w:style w:type="table" w:customStyle="1" w:styleId="1441">
    <w:name w:val="Сетка таблицы144"/>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Нет списка11154"/>
    <w:next w:val="a6"/>
    <w:semiHidden/>
    <w:rsid w:val="009306FE"/>
  </w:style>
  <w:style w:type="numbering" w:customStyle="1" w:styleId="244">
    <w:name w:val="Нет списка244"/>
    <w:next w:val="a6"/>
    <w:semiHidden/>
    <w:rsid w:val="009306FE"/>
  </w:style>
  <w:style w:type="numbering" w:customStyle="1" w:styleId="111154">
    <w:name w:val="Нет списка111154"/>
    <w:next w:val="a6"/>
    <w:semiHidden/>
    <w:rsid w:val="009306FE"/>
  </w:style>
  <w:style w:type="numbering" w:customStyle="1" w:styleId="1111144">
    <w:name w:val="Нет списка1111144"/>
    <w:next w:val="a6"/>
    <w:semiHidden/>
    <w:rsid w:val="009306FE"/>
  </w:style>
  <w:style w:type="numbering" w:customStyle="1" w:styleId="334">
    <w:name w:val="Нет списка334"/>
    <w:next w:val="a6"/>
    <w:uiPriority w:val="99"/>
    <w:semiHidden/>
    <w:unhideWhenUsed/>
    <w:rsid w:val="009306FE"/>
  </w:style>
  <w:style w:type="numbering" w:customStyle="1" w:styleId="1234">
    <w:name w:val="Нет списка1234"/>
    <w:next w:val="a6"/>
    <w:semiHidden/>
    <w:unhideWhenUsed/>
    <w:rsid w:val="009306FE"/>
  </w:style>
  <w:style w:type="numbering" w:customStyle="1" w:styleId="11234">
    <w:name w:val="Нет списка11234"/>
    <w:next w:val="a6"/>
    <w:uiPriority w:val="99"/>
    <w:semiHidden/>
    <w:rsid w:val="009306FE"/>
  </w:style>
  <w:style w:type="numbering" w:customStyle="1" w:styleId="111234">
    <w:name w:val="Нет списка111234"/>
    <w:next w:val="a6"/>
    <w:semiHidden/>
    <w:rsid w:val="009306FE"/>
  </w:style>
  <w:style w:type="numbering" w:customStyle="1" w:styleId="2134">
    <w:name w:val="Нет списка2134"/>
    <w:next w:val="a6"/>
    <w:semiHidden/>
    <w:rsid w:val="009306FE"/>
  </w:style>
  <w:style w:type="numbering" w:customStyle="1" w:styleId="1111234">
    <w:name w:val="Нет списка1111234"/>
    <w:next w:val="a6"/>
    <w:semiHidden/>
    <w:rsid w:val="009306FE"/>
  </w:style>
  <w:style w:type="numbering" w:customStyle="1" w:styleId="11111144">
    <w:name w:val="Нет списка11111144"/>
    <w:next w:val="a6"/>
    <w:semiHidden/>
    <w:rsid w:val="009306FE"/>
  </w:style>
  <w:style w:type="numbering" w:customStyle="1" w:styleId="731">
    <w:name w:val="Нет списка73"/>
    <w:next w:val="a6"/>
    <w:uiPriority w:val="99"/>
    <w:semiHidden/>
    <w:unhideWhenUsed/>
    <w:rsid w:val="009306FE"/>
  </w:style>
  <w:style w:type="table" w:customStyle="1" w:styleId="1030">
    <w:name w:val="Сетка таблицы10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6"/>
    <w:semiHidden/>
    <w:unhideWhenUsed/>
    <w:rsid w:val="009306FE"/>
  </w:style>
  <w:style w:type="numbering" w:customStyle="1" w:styleId="1163">
    <w:name w:val="Нет списка1163"/>
    <w:next w:val="a6"/>
    <w:uiPriority w:val="99"/>
    <w:semiHidden/>
    <w:rsid w:val="009306FE"/>
  </w:style>
  <w:style w:type="table" w:customStyle="1" w:styleId="1530">
    <w:name w:val="Сетка таблицы15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3">
    <w:name w:val="Нет списка11163"/>
    <w:next w:val="a6"/>
    <w:semiHidden/>
    <w:rsid w:val="009306FE"/>
  </w:style>
  <w:style w:type="numbering" w:customStyle="1" w:styleId="253">
    <w:name w:val="Нет списка253"/>
    <w:next w:val="a6"/>
    <w:semiHidden/>
    <w:rsid w:val="009306FE"/>
  </w:style>
  <w:style w:type="numbering" w:customStyle="1" w:styleId="111163">
    <w:name w:val="Нет списка111163"/>
    <w:next w:val="a6"/>
    <w:semiHidden/>
    <w:rsid w:val="009306FE"/>
  </w:style>
  <w:style w:type="numbering" w:customStyle="1" w:styleId="1111153">
    <w:name w:val="Нет списка1111153"/>
    <w:next w:val="a6"/>
    <w:semiHidden/>
    <w:rsid w:val="009306FE"/>
  </w:style>
  <w:style w:type="numbering" w:customStyle="1" w:styleId="3430">
    <w:name w:val="Нет списка343"/>
    <w:next w:val="a6"/>
    <w:uiPriority w:val="99"/>
    <w:semiHidden/>
    <w:unhideWhenUsed/>
    <w:rsid w:val="009306FE"/>
  </w:style>
  <w:style w:type="numbering" w:customStyle="1" w:styleId="12430">
    <w:name w:val="Нет списка1243"/>
    <w:next w:val="a6"/>
    <w:semiHidden/>
    <w:unhideWhenUsed/>
    <w:rsid w:val="009306FE"/>
  </w:style>
  <w:style w:type="numbering" w:customStyle="1" w:styleId="11243">
    <w:name w:val="Нет списка11243"/>
    <w:next w:val="a6"/>
    <w:uiPriority w:val="99"/>
    <w:semiHidden/>
    <w:rsid w:val="009306FE"/>
  </w:style>
  <w:style w:type="numbering" w:customStyle="1" w:styleId="111243">
    <w:name w:val="Нет списка111243"/>
    <w:next w:val="a6"/>
    <w:semiHidden/>
    <w:rsid w:val="009306FE"/>
  </w:style>
  <w:style w:type="numbering" w:customStyle="1" w:styleId="21430">
    <w:name w:val="Нет списка2143"/>
    <w:next w:val="a6"/>
    <w:semiHidden/>
    <w:rsid w:val="009306FE"/>
  </w:style>
  <w:style w:type="numbering" w:customStyle="1" w:styleId="1111243">
    <w:name w:val="Нет списка1111243"/>
    <w:next w:val="a6"/>
    <w:semiHidden/>
    <w:rsid w:val="009306FE"/>
  </w:style>
  <w:style w:type="numbering" w:customStyle="1" w:styleId="11111153">
    <w:name w:val="Нет списка11111153"/>
    <w:next w:val="a6"/>
    <w:semiHidden/>
    <w:rsid w:val="009306FE"/>
  </w:style>
  <w:style w:type="numbering" w:customStyle="1" w:styleId="831">
    <w:name w:val="Нет списка83"/>
    <w:next w:val="a6"/>
    <w:uiPriority w:val="99"/>
    <w:semiHidden/>
    <w:unhideWhenUsed/>
    <w:rsid w:val="009306FE"/>
  </w:style>
  <w:style w:type="table" w:customStyle="1" w:styleId="1630">
    <w:name w:val="Сетка таблицы163"/>
    <w:basedOn w:val="a5"/>
    <w:next w:val="ab"/>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6"/>
    <w:semiHidden/>
    <w:unhideWhenUsed/>
    <w:rsid w:val="009306FE"/>
  </w:style>
  <w:style w:type="numbering" w:customStyle="1" w:styleId="1173">
    <w:name w:val="Нет списка1173"/>
    <w:next w:val="a6"/>
    <w:uiPriority w:val="99"/>
    <w:semiHidden/>
    <w:rsid w:val="009306FE"/>
  </w:style>
  <w:style w:type="table" w:customStyle="1" w:styleId="1730">
    <w:name w:val="Сетка таблицы173"/>
    <w:basedOn w:val="a5"/>
    <w:next w:val="ab"/>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3"/>
    <w:next w:val="a6"/>
    <w:semiHidden/>
    <w:rsid w:val="009306FE"/>
  </w:style>
  <w:style w:type="numbering" w:customStyle="1" w:styleId="2630">
    <w:name w:val="Нет списка263"/>
    <w:next w:val="a6"/>
    <w:semiHidden/>
    <w:rsid w:val="009306FE"/>
  </w:style>
  <w:style w:type="numbering" w:customStyle="1" w:styleId="111173">
    <w:name w:val="Нет списка111173"/>
    <w:next w:val="a6"/>
    <w:semiHidden/>
    <w:rsid w:val="009306FE"/>
  </w:style>
  <w:style w:type="numbering" w:customStyle="1" w:styleId="1111163">
    <w:name w:val="Нет списка1111163"/>
    <w:next w:val="a6"/>
    <w:semiHidden/>
    <w:rsid w:val="009306FE"/>
  </w:style>
  <w:style w:type="numbering" w:customStyle="1" w:styleId="353">
    <w:name w:val="Нет списка353"/>
    <w:next w:val="a6"/>
    <w:uiPriority w:val="99"/>
    <w:semiHidden/>
    <w:unhideWhenUsed/>
    <w:rsid w:val="009306FE"/>
  </w:style>
  <w:style w:type="numbering" w:customStyle="1" w:styleId="1253">
    <w:name w:val="Нет списка1253"/>
    <w:next w:val="a6"/>
    <w:semiHidden/>
    <w:unhideWhenUsed/>
    <w:rsid w:val="009306FE"/>
  </w:style>
  <w:style w:type="numbering" w:customStyle="1" w:styleId="11253">
    <w:name w:val="Нет списка11253"/>
    <w:next w:val="a6"/>
    <w:uiPriority w:val="99"/>
    <w:semiHidden/>
    <w:rsid w:val="009306FE"/>
  </w:style>
  <w:style w:type="numbering" w:customStyle="1" w:styleId="111253">
    <w:name w:val="Нет списка111253"/>
    <w:next w:val="a6"/>
    <w:semiHidden/>
    <w:rsid w:val="009306FE"/>
  </w:style>
  <w:style w:type="numbering" w:customStyle="1" w:styleId="2153">
    <w:name w:val="Нет списка2153"/>
    <w:next w:val="a6"/>
    <w:semiHidden/>
    <w:rsid w:val="009306FE"/>
  </w:style>
  <w:style w:type="numbering" w:customStyle="1" w:styleId="1111253">
    <w:name w:val="Нет списка1111253"/>
    <w:next w:val="a6"/>
    <w:semiHidden/>
    <w:rsid w:val="009306FE"/>
  </w:style>
  <w:style w:type="numbering" w:customStyle="1" w:styleId="11111163">
    <w:name w:val="Нет списка11111163"/>
    <w:next w:val="a6"/>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3"/>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3"/>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3"/>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3"/>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3"/>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3"/>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3"/>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3"/>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3"/>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3"/>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3"/>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3"/>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3"/>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3"/>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3"/>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3"/>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3"/>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3"/>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3"/>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3"/>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3"/>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3"/>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3"/>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3"/>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3"/>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3"/>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3"/>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3"/>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3"/>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3"/>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3"/>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3"/>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3"/>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3"/>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3"/>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3"/>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3"/>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3"/>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3"/>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3"/>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3"/>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3"/>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6"/>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3"/>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5"/>
    <w:next w:val="ab"/>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1">
    <w:name w:val="w1"/>
    <w:rsid w:val="009306FE"/>
  </w:style>
  <w:style w:type="table" w:customStyle="1" w:styleId="291">
    <w:name w:val="Сетка таблицы29"/>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7">
    <w:name w:val="Знак Знак Знак Знак Знак Знак Знак Знак Знак Знак Знак Знак Знак Знак Знак1 Знак Знак Знак Знак Знак Знак Знак"/>
    <w:basedOn w:val="a3"/>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4"/>
    <w:rsid w:val="009306FE"/>
  </w:style>
  <w:style w:type="table" w:customStyle="1" w:styleId="361">
    <w:name w:val="Сетка таблицы36"/>
    <w:basedOn w:val="a5"/>
    <w:next w:val="ab"/>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3"/>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4"/>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4"/>
    <w:link w:val="Bodytext50"/>
    <w:rsid w:val="00F778AB"/>
    <w:rPr>
      <w:sz w:val="34"/>
      <w:szCs w:val="34"/>
      <w:shd w:val="clear" w:color="auto" w:fill="FFFFFF"/>
    </w:rPr>
  </w:style>
  <w:style w:type="paragraph" w:customStyle="1" w:styleId="Bodytext50">
    <w:name w:val="Body text (5)"/>
    <w:basedOn w:val="a3"/>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4"/>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4"/>
    <w:link w:val="Bodytext310"/>
    <w:rsid w:val="00F778AB"/>
    <w:rPr>
      <w:sz w:val="24"/>
      <w:szCs w:val="24"/>
      <w:shd w:val="clear" w:color="auto" w:fill="FFFFFF"/>
    </w:rPr>
  </w:style>
  <w:style w:type="paragraph" w:customStyle="1" w:styleId="Bodytext310">
    <w:name w:val="Body text (31)"/>
    <w:basedOn w:val="a3"/>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4"/>
    <w:link w:val="Tablecaption0"/>
    <w:rsid w:val="0072261C"/>
    <w:rPr>
      <w:b/>
      <w:bCs/>
      <w:sz w:val="26"/>
      <w:szCs w:val="26"/>
      <w:shd w:val="clear" w:color="auto" w:fill="FFFFFF"/>
    </w:rPr>
  </w:style>
  <w:style w:type="paragraph" w:customStyle="1" w:styleId="Tablecaption0">
    <w:name w:val="Table caption"/>
    <w:basedOn w:val="a3"/>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4"/>
    <w:link w:val="Heading30"/>
    <w:rsid w:val="00F57B95"/>
    <w:rPr>
      <w:b/>
      <w:bCs/>
      <w:sz w:val="28"/>
      <w:szCs w:val="28"/>
      <w:shd w:val="clear" w:color="auto" w:fill="FFFFFF"/>
    </w:rPr>
  </w:style>
  <w:style w:type="paragraph" w:customStyle="1" w:styleId="Heading30">
    <w:name w:val="Heading #3"/>
    <w:basedOn w:val="a3"/>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4"/>
    <w:link w:val="Bodytext180"/>
    <w:rsid w:val="00205BE0"/>
    <w:rPr>
      <w:i/>
      <w:iCs/>
      <w:sz w:val="26"/>
      <w:szCs w:val="26"/>
      <w:shd w:val="clear" w:color="auto" w:fill="FFFFFF"/>
    </w:rPr>
  </w:style>
  <w:style w:type="paragraph" w:customStyle="1" w:styleId="Bodytext180">
    <w:name w:val="Body text (18)"/>
    <w:basedOn w:val="a3"/>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4"/>
    <w:rsid w:val="00A93EC4"/>
    <w:rPr>
      <w:b w:val="0"/>
      <w:bCs w:val="0"/>
      <w:i w:val="0"/>
      <w:iCs w:val="0"/>
      <w:smallCaps w:val="0"/>
      <w:strike w:val="0"/>
      <w:sz w:val="26"/>
      <w:szCs w:val="26"/>
      <w:u w:val="none"/>
    </w:rPr>
  </w:style>
  <w:style w:type="character" w:customStyle="1" w:styleId="Bodytext4">
    <w:name w:val="Body text (4)_"/>
    <w:basedOn w:val="a4"/>
    <w:link w:val="Bodytext40"/>
    <w:rsid w:val="00B07B56"/>
    <w:rPr>
      <w:b/>
      <w:bCs/>
      <w:i/>
      <w:iCs/>
      <w:sz w:val="34"/>
      <w:szCs w:val="34"/>
      <w:shd w:val="clear" w:color="auto" w:fill="FFFFFF"/>
    </w:rPr>
  </w:style>
  <w:style w:type="paragraph" w:customStyle="1" w:styleId="Bodytext40">
    <w:name w:val="Body text (4)"/>
    <w:basedOn w:val="a3"/>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3"/>
    <w:rsid w:val="0030268D"/>
    <w:pPr>
      <w:spacing w:before="100" w:beforeAutospacing="1" w:after="100" w:afterAutospacing="1"/>
      <w:jc w:val="left"/>
    </w:pPr>
    <w:rPr>
      <w:rFonts w:ascii="Times New Roman" w:hAnsi="Times New Roman"/>
    </w:rPr>
  </w:style>
  <w:style w:type="numbering" w:customStyle="1" w:styleId="300">
    <w:name w:val="Нет списка30"/>
    <w:next w:val="a6"/>
    <w:uiPriority w:val="99"/>
    <w:semiHidden/>
    <w:unhideWhenUsed/>
    <w:rsid w:val="00693598"/>
  </w:style>
  <w:style w:type="table" w:customStyle="1" w:styleId="301">
    <w:name w:val="Сетка таблицы30"/>
    <w:basedOn w:val="a5"/>
    <w:next w:val="ab"/>
    <w:rsid w:val="00693598"/>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8">
    <w:name w:val="Заголовок1"/>
    <w:basedOn w:val="a3"/>
    <w:next w:val="aff1"/>
    <w:uiPriority w:val="99"/>
    <w:rsid w:val="00693598"/>
    <w:pPr>
      <w:keepNext/>
      <w:keepLines/>
      <w:suppressAutoHyphens/>
      <w:overflowPunct w:val="0"/>
      <w:autoSpaceDE w:val="0"/>
      <w:spacing w:before="240" w:after="120" w:line="320" w:lineRule="exact"/>
      <w:ind w:firstLine="567"/>
      <w:textAlignment w:val="baseline"/>
    </w:pPr>
    <w:rPr>
      <w:rFonts w:eastAsia="Lucida Sans Unicode" w:cs="Tahoma"/>
      <w:sz w:val="28"/>
      <w:szCs w:val="28"/>
      <w:lang w:eastAsia="ar-SA"/>
    </w:rPr>
  </w:style>
  <w:style w:type="paragraph" w:customStyle="1" w:styleId="2fff2">
    <w:name w:val="Знак2"/>
    <w:basedOn w:val="a3"/>
    <w:rsid w:val="00693598"/>
    <w:pPr>
      <w:spacing w:after="160" w:line="240" w:lineRule="exact"/>
      <w:jc w:val="left"/>
    </w:pPr>
    <w:rPr>
      <w:rFonts w:ascii="Verdana" w:hAnsi="Verdana"/>
      <w:sz w:val="20"/>
      <w:szCs w:val="20"/>
      <w:lang w:val="en-US" w:eastAsia="en-US"/>
    </w:rPr>
  </w:style>
  <w:style w:type="character" w:customStyle="1" w:styleId="137">
    <w:name w:val="Знак Знак13"/>
    <w:rsid w:val="00693598"/>
    <w:rPr>
      <w:bCs/>
      <w:sz w:val="28"/>
      <w:lang w:val="ru-RU" w:eastAsia="ru-RU" w:bidi="ar-SA"/>
    </w:rPr>
  </w:style>
  <w:style w:type="paragraph" w:customStyle="1" w:styleId="1ffff9">
    <w:name w:val="Знак1"/>
    <w:basedOn w:val="a3"/>
    <w:rsid w:val="00693598"/>
    <w:pPr>
      <w:spacing w:after="160" w:line="240" w:lineRule="exact"/>
      <w:jc w:val="left"/>
    </w:pPr>
    <w:rPr>
      <w:rFonts w:ascii="Verdana" w:hAnsi="Verdana"/>
      <w:sz w:val="20"/>
      <w:szCs w:val="20"/>
      <w:lang w:val="en-US" w:eastAsia="en-US"/>
    </w:rPr>
  </w:style>
  <w:style w:type="paragraph" w:customStyle="1" w:styleId="1ffffa">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3"/>
    <w:rsid w:val="00693598"/>
    <w:pPr>
      <w:widowControl w:val="0"/>
      <w:adjustRightInd w:val="0"/>
      <w:spacing w:after="160" w:line="240" w:lineRule="exact"/>
      <w:jc w:val="right"/>
    </w:pPr>
    <w:rPr>
      <w:rFonts w:ascii="Times New Roman" w:hAnsi="Times New Roman"/>
      <w:sz w:val="20"/>
      <w:szCs w:val="20"/>
      <w:lang w:val="en-GB" w:eastAsia="en-US"/>
    </w:rPr>
  </w:style>
  <w:style w:type="paragraph" w:customStyle="1" w:styleId="4f4">
    <w:name w:val="Обычный4"/>
    <w:rsid w:val="00693598"/>
    <w:pPr>
      <w:snapToGrid w:val="0"/>
    </w:pPr>
    <w:rPr>
      <w:sz w:val="22"/>
      <w:szCs w:val="24"/>
    </w:rPr>
  </w:style>
  <w:style w:type="paragraph" w:customStyle="1" w:styleId="11a">
    <w:name w:val="Знак1 Знак Знак Знак1"/>
    <w:basedOn w:val="a3"/>
    <w:rsid w:val="00693598"/>
    <w:pPr>
      <w:spacing w:before="100" w:beforeAutospacing="1" w:after="100" w:afterAutospacing="1"/>
      <w:jc w:val="left"/>
    </w:pPr>
    <w:rPr>
      <w:rFonts w:ascii="Tahoma" w:hAnsi="Tahoma"/>
      <w:sz w:val="20"/>
      <w:szCs w:val="20"/>
      <w:lang w:val="en-US" w:eastAsia="en-US"/>
    </w:rPr>
  </w:style>
  <w:style w:type="character" w:customStyle="1" w:styleId="Char2">
    <w:name w:val="Char"/>
    <w:rsid w:val="00693598"/>
    <w:rPr>
      <w:b/>
      <w:bCs/>
      <w:sz w:val="24"/>
      <w:szCs w:val="24"/>
      <w:lang w:val="ru-RU" w:eastAsia="ar-SA" w:bidi="ar-SA"/>
    </w:rPr>
  </w:style>
  <w:style w:type="paragraph" w:customStyle="1" w:styleId="254">
    <w:name w:val="Основной текст 25"/>
    <w:basedOn w:val="a3"/>
    <w:rsid w:val="00693598"/>
    <w:pPr>
      <w:suppressAutoHyphens/>
      <w:ind w:firstLine="720"/>
    </w:pPr>
    <w:rPr>
      <w:rFonts w:ascii="Times New Roman" w:hAnsi="Times New Roman"/>
      <w:szCs w:val="20"/>
      <w:lang w:eastAsia="ar-SA"/>
    </w:rPr>
  </w:style>
  <w:style w:type="paragraph" w:customStyle="1" w:styleId="2fff3">
    <w:name w:val="Текст выноски2"/>
    <w:basedOn w:val="a3"/>
    <w:rsid w:val="00693598"/>
    <w:pPr>
      <w:suppressAutoHyphens/>
      <w:jc w:val="left"/>
    </w:pPr>
    <w:rPr>
      <w:rFonts w:ascii="Tahoma" w:hAnsi="Tahoma" w:cs="Tahoma"/>
      <w:sz w:val="16"/>
      <w:szCs w:val="16"/>
      <w:lang w:eastAsia="ar-SA"/>
    </w:rPr>
  </w:style>
  <w:style w:type="paragraph" w:customStyle="1" w:styleId="afffffffffff8">
    <w:name w:val="Знак Знак Знак Знак"/>
    <w:basedOn w:val="a3"/>
    <w:rsid w:val="00693598"/>
    <w:pPr>
      <w:jc w:val="left"/>
    </w:pPr>
    <w:rPr>
      <w:rFonts w:ascii="Verdana" w:hAnsi="Verdana" w:cs="Verdana"/>
      <w:sz w:val="20"/>
      <w:szCs w:val="20"/>
      <w:lang w:val="en-US" w:eastAsia="en-US"/>
    </w:rPr>
  </w:style>
  <w:style w:type="paragraph" w:customStyle="1" w:styleId="1ffffb">
    <w:name w:val="Знак Знак Знак Знак Знак1 Знак Знак Знак Знак"/>
    <w:basedOn w:val="a3"/>
    <w:rsid w:val="00693598"/>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fff9">
    <w:name w:val="Знак"/>
    <w:basedOn w:val="a3"/>
    <w:rsid w:val="00693598"/>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245">
    <w:name w:val="Основной текст с отступом 24"/>
    <w:basedOn w:val="a3"/>
    <w:rsid w:val="00693598"/>
    <w:pPr>
      <w:spacing w:after="120" w:line="480" w:lineRule="auto"/>
      <w:ind w:left="11" w:right="45" w:firstLine="567"/>
    </w:pPr>
    <w:rPr>
      <w:rFonts w:ascii="Times New Roman" w:hAnsi="Times New Roman"/>
      <w:sz w:val="28"/>
      <w:szCs w:val="20"/>
    </w:rPr>
  </w:style>
  <w:style w:type="character" w:customStyle="1" w:styleId="7b">
    <w:name w:val="Знак Знак7"/>
    <w:rsid w:val="00693598"/>
    <w:rPr>
      <w:b/>
      <w:snapToGrid w:val="0"/>
      <w:color w:val="000000"/>
      <w:sz w:val="24"/>
      <w:lang w:val="ru-RU" w:eastAsia="ru-RU" w:bidi="ar-SA"/>
    </w:rPr>
  </w:style>
  <w:style w:type="paragraph" w:customStyle="1" w:styleId="422">
    <w:name w:val="Заголовок 42"/>
    <w:basedOn w:val="4f4"/>
    <w:next w:val="4f4"/>
    <w:rsid w:val="00693598"/>
  </w:style>
  <w:style w:type="paragraph" w:customStyle="1" w:styleId="3fe">
    <w:name w:val="Абзац списка3"/>
    <w:basedOn w:val="a3"/>
    <w:rsid w:val="00693598"/>
    <w:pPr>
      <w:spacing w:after="200" w:line="276" w:lineRule="auto"/>
      <w:ind w:left="720"/>
      <w:jc w:val="left"/>
    </w:pPr>
    <w:rPr>
      <w:rFonts w:ascii="Calibri" w:hAnsi="Calibri"/>
      <w:sz w:val="22"/>
      <w:szCs w:val="22"/>
      <w:lang w:eastAsia="en-US"/>
    </w:rPr>
  </w:style>
  <w:style w:type="paragraph" w:customStyle="1" w:styleId="1ffffc">
    <w:name w:val="Знак Знак Знак1 Знак"/>
    <w:basedOn w:val="a3"/>
    <w:rsid w:val="00693598"/>
    <w:pPr>
      <w:spacing w:before="100" w:beforeAutospacing="1" w:after="100" w:afterAutospacing="1"/>
      <w:jc w:val="left"/>
    </w:pPr>
    <w:rPr>
      <w:rFonts w:ascii="Tahoma" w:hAnsi="Tahoma"/>
      <w:sz w:val="20"/>
      <w:szCs w:val="20"/>
      <w:lang w:val="en-US" w:eastAsia="en-US"/>
    </w:rPr>
  </w:style>
  <w:style w:type="paragraph" w:customStyle="1" w:styleId="1ffffd">
    <w:name w:val="Знак Знак1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1ffffe">
    <w:name w:val="Знак Знак Знак Знак Знак1"/>
    <w:basedOn w:val="a3"/>
    <w:rsid w:val="00693598"/>
    <w:pPr>
      <w:spacing w:after="160" w:line="240" w:lineRule="exact"/>
      <w:jc w:val="left"/>
    </w:pPr>
    <w:rPr>
      <w:rFonts w:ascii="Verdana" w:hAnsi="Verdana"/>
      <w:lang w:val="en-US" w:eastAsia="en-US"/>
    </w:rPr>
  </w:style>
  <w:style w:type="paragraph" w:customStyle="1" w:styleId="afffffffffffa">
    <w:name w:val="Знак Знак Знак"/>
    <w:basedOn w:val="a3"/>
    <w:rsid w:val="00693598"/>
    <w:pPr>
      <w:jc w:val="left"/>
    </w:pPr>
    <w:rPr>
      <w:rFonts w:ascii="Verdana" w:hAnsi="Verdana" w:cs="Verdana"/>
      <w:sz w:val="20"/>
      <w:szCs w:val="20"/>
      <w:lang w:val="en-US" w:eastAsia="en-US"/>
    </w:rPr>
  </w:style>
  <w:style w:type="paragraph" w:customStyle="1" w:styleId="1fffff">
    <w:name w:val="Знак1 Знак Знак Знак Знак Знак Знак Знак Знак Знак Знак Знак Знак Знак Знак Знак Знак Знак Знак Знак"/>
    <w:basedOn w:val="a3"/>
    <w:rsid w:val="00693598"/>
    <w:pPr>
      <w:spacing w:after="160" w:line="240" w:lineRule="exact"/>
      <w:jc w:val="left"/>
    </w:pPr>
    <w:rPr>
      <w:rFonts w:ascii="Verdana" w:hAnsi="Verdana"/>
      <w:lang w:val="en-US" w:eastAsia="en-US"/>
    </w:rPr>
  </w:style>
  <w:style w:type="paragraph" w:customStyle="1" w:styleId="4f5">
    <w:name w:val="Основной текст с отступом4"/>
    <w:basedOn w:val="a3"/>
    <w:rsid w:val="00693598"/>
    <w:pPr>
      <w:spacing w:after="120"/>
      <w:ind w:left="283"/>
      <w:jc w:val="left"/>
    </w:pPr>
    <w:rPr>
      <w:rFonts w:ascii="Times New Roman" w:hAnsi="Times New Roman"/>
    </w:rPr>
  </w:style>
  <w:style w:type="paragraph" w:customStyle="1" w:styleId="afffffffffffb">
    <w:name w:val="Знак Знак"/>
    <w:basedOn w:val="a3"/>
    <w:rsid w:val="00693598"/>
    <w:pPr>
      <w:jc w:val="left"/>
    </w:pPr>
    <w:rPr>
      <w:rFonts w:ascii="Verdana" w:hAnsi="Verdana" w:cs="Verdana"/>
      <w:sz w:val="20"/>
      <w:szCs w:val="20"/>
      <w:lang w:val="en-US" w:eastAsia="en-US"/>
    </w:rPr>
  </w:style>
  <w:style w:type="numbering" w:customStyle="1" w:styleId="WWOutlineListStyle111">
    <w:name w:val="WW_OutlineListStyle111"/>
    <w:rsid w:val="00693598"/>
    <w:pPr>
      <w:numPr>
        <w:numId w:val="5"/>
      </w:numPr>
    </w:pPr>
  </w:style>
  <w:style w:type="paragraph" w:customStyle="1" w:styleId="CharChar0">
    <w:name w:val="Char Char"/>
    <w:basedOn w:val="a3"/>
    <w:autoRedefine/>
    <w:rsid w:val="00693598"/>
    <w:pPr>
      <w:spacing w:after="160"/>
      <w:ind w:firstLine="720"/>
      <w:jc w:val="left"/>
    </w:pPr>
    <w:rPr>
      <w:rFonts w:ascii="Times New Roman" w:hAnsi="Times New Roman"/>
      <w:sz w:val="28"/>
      <w:szCs w:val="20"/>
      <w:lang w:val="en-US" w:eastAsia="en-US"/>
    </w:rPr>
  </w:style>
  <w:style w:type="paragraph" w:customStyle="1" w:styleId="3ff">
    <w:name w:val="Знак Знак3 Знак Знак Знак Знак Знак Знак Знак"/>
    <w:basedOn w:val="a3"/>
    <w:rsid w:val="00693598"/>
    <w:pPr>
      <w:spacing w:after="160" w:line="240" w:lineRule="exact"/>
      <w:jc w:val="left"/>
    </w:pPr>
    <w:rPr>
      <w:rFonts w:ascii="Verdana" w:hAnsi="Verdana"/>
      <w:sz w:val="20"/>
      <w:szCs w:val="20"/>
      <w:lang w:val="en-US" w:eastAsia="en-US"/>
    </w:rPr>
  </w:style>
  <w:style w:type="numbering" w:customStyle="1" w:styleId="1200">
    <w:name w:val="Нет списка120"/>
    <w:next w:val="a6"/>
    <w:uiPriority w:val="99"/>
    <w:semiHidden/>
    <w:unhideWhenUsed/>
    <w:rsid w:val="00693598"/>
  </w:style>
  <w:style w:type="table" w:customStyle="1" w:styleId="1164">
    <w:name w:val="Сетка таблицы116"/>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0">
    <w:name w:val="Нет списка1120"/>
    <w:next w:val="a6"/>
    <w:semiHidden/>
    <w:rsid w:val="00693598"/>
  </w:style>
  <w:style w:type="table" w:customStyle="1" w:styleId="1174">
    <w:name w:val="Сетка таблицы117"/>
    <w:basedOn w:val="a5"/>
    <w:next w:val="ab"/>
    <w:rsid w:val="00693598"/>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9">
    <w:name w:val="Сетка таблицы1112"/>
    <w:basedOn w:val="a5"/>
    <w:next w:val="ab"/>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5"/>
    <w:next w:val="ab"/>
    <w:uiPriority w:val="59"/>
    <w:rsid w:val="00693598"/>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1">
    <w:name w:val="Нет списка210"/>
    <w:next w:val="a6"/>
    <w:uiPriority w:val="99"/>
    <w:semiHidden/>
    <w:unhideWhenUsed/>
    <w:rsid w:val="00693598"/>
  </w:style>
  <w:style w:type="table" w:customStyle="1" w:styleId="2154">
    <w:name w:val="Сетка таблицы215"/>
    <w:rsid w:val="0069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Классическая таблица 15"/>
    <w:basedOn w:val="a5"/>
    <w:next w:val="1f0"/>
    <w:uiPriority w:val="99"/>
    <w:rsid w:val="00693598"/>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numbering" w:customStyle="1" w:styleId="1111115">
    <w:name w:val="1 / 1.1 / 1.1.15"/>
    <w:basedOn w:val="a6"/>
    <w:next w:val="111111"/>
    <w:rsid w:val="00693598"/>
    <w:pPr>
      <w:numPr>
        <w:numId w:val="16"/>
      </w:numPr>
    </w:pPr>
  </w:style>
  <w:style w:type="numbering" w:customStyle="1" w:styleId="1290">
    <w:name w:val="Нет списка129"/>
    <w:next w:val="a6"/>
    <w:uiPriority w:val="99"/>
    <w:semiHidden/>
    <w:unhideWhenUsed/>
    <w:rsid w:val="00693598"/>
  </w:style>
  <w:style w:type="numbering" w:customStyle="1" w:styleId="111200">
    <w:name w:val="Нет списка11120"/>
    <w:next w:val="a6"/>
    <w:semiHidden/>
    <w:unhideWhenUsed/>
    <w:rsid w:val="00693598"/>
  </w:style>
  <w:style w:type="numbering" w:customStyle="1" w:styleId="111120">
    <w:name w:val="Нет списка111120"/>
    <w:next w:val="a6"/>
    <w:uiPriority w:val="99"/>
    <w:semiHidden/>
    <w:rsid w:val="00693598"/>
  </w:style>
  <w:style w:type="numbering" w:customStyle="1" w:styleId="11111100">
    <w:name w:val="Нет списка1111110"/>
    <w:next w:val="a6"/>
    <w:semiHidden/>
    <w:rsid w:val="00693598"/>
  </w:style>
  <w:style w:type="numbering" w:customStyle="1" w:styleId="2190">
    <w:name w:val="Нет списка219"/>
    <w:next w:val="a6"/>
    <w:semiHidden/>
    <w:rsid w:val="00693598"/>
  </w:style>
  <w:style w:type="numbering" w:customStyle="1" w:styleId="111111100">
    <w:name w:val="Нет списка11111110"/>
    <w:next w:val="a6"/>
    <w:semiHidden/>
    <w:rsid w:val="00693598"/>
  </w:style>
  <w:style w:type="numbering" w:customStyle="1" w:styleId="11111115">
    <w:name w:val="Нет списка11111115"/>
    <w:next w:val="a6"/>
    <w:semiHidden/>
    <w:rsid w:val="00693598"/>
  </w:style>
  <w:style w:type="numbering" w:customStyle="1" w:styleId="390">
    <w:name w:val="Нет списка39"/>
    <w:next w:val="a6"/>
    <w:uiPriority w:val="99"/>
    <w:semiHidden/>
    <w:unhideWhenUsed/>
    <w:rsid w:val="00693598"/>
  </w:style>
  <w:style w:type="numbering" w:customStyle="1" w:styleId="1215">
    <w:name w:val="Нет списка1215"/>
    <w:next w:val="a6"/>
    <w:semiHidden/>
    <w:unhideWhenUsed/>
    <w:rsid w:val="00693598"/>
  </w:style>
  <w:style w:type="numbering" w:customStyle="1" w:styleId="1129">
    <w:name w:val="Нет списка1129"/>
    <w:next w:val="a6"/>
    <w:uiPriority w:val="99"/>
    <w:semiHidden/>
    <w:rsid w:val="00693598"/>
  </w:style>
  <w:style w:type="numbering" w:customStyle="1" w:styleId="111290">
    <w:name w:val="Нет списка11129"/>
    <w:next w:val="a6"/>
    <w:semiHidden/>
    <w:rsid w:val="00693598"/>
  </w:style>
  <w:style w:type="numbering" w:customStyle="1" w:styleId="2115">
    <w:name w:val="Нет списка2115"/>
    <w:next w:val="a6"/>
    <w:semiHidden/>
    <w:rsid w:val="00693598"/>
  </w:style>
  <w:style w:type="numbering" w:customStyle="1" w:styleId="111129">
    <w:name w:val="Нет списка111129"/>
    <w:next w:val="a6"/>
    <w:semiHidden/>
    <w:rsid w:val="00693598"/>
  </w:style>
  <w:style w:type="numbering" w:customStyle="1" w:styleId="111111115">
    <w:name w:val="Нет списка111111115"/>
    <w:next w:val="a6"/>
    <w:semiHidden/>
    <w:rsid w:val="00693598"/>
  </w:style>
  <w:style w:type="numbering" w:customStyle="1" w:styleId="450">
    <w:name w:val="Нет списка45"/>
    <w:next w:val="a6"/>
    <w:uiPriority w:val="99"/>
    <w:semiHidden/>
    <w:unhideWhenUsed/>
    <w:rsid w:val="00693598"/>
  </w:style>
  <w:style w:type="numbering" w:customStyle="1" w:styleId="1350">
    <w:name w:val="Нет списка135"/>
    <w:next w:val="a6"/>
    <w:semiHidden/>
    <w:unhideWhenUsed/>
    <w:rsid w:val="00693598"/>
  </w:style>
  <w:style w:type="numbering" w:customStyle="1" w:styleId="1135">
    <w:name w:val="Нет списка1135"/>
    <w:next w:val="a6"/>
    <w:uiPriority w:val="99"/>
    <w:semiHidden/>
    <w:rsid w:val="00693598"/>
  </w:style>
  <w:style w:type="numbering" w:customStyle="1" w:styleId="11135">
    <w:name w:val="Нет списка11135"/>
    <w:next w:val="a6"/>
    <w:semiHidden/>
    <w:rsid w:val="00693598"/>
  </w:style>
  <w:style w:type="numbering" w:customStyle="1" w:styleId="2250">
    <w:name w:val="Нет списка225"/>
    <w:next w:val="a6"/>
    <w:semiHidden/>
    <w:rsid w:val="00693598"/>
  </w:style>
  <w:style w:type="numbering" w:customStyle="1" w:styleId="111135">
    <w:name w:val="Нет списка111135"/>
    <w:next w:val="a6"/>
    <w:semiHidden/>
    <w:rsid w:val="00693598"/>
  </w:style>
  <w:style w:type="numbering" w:customStyle="1" w:styleId="1111125">
    <w:name w:val="Нет списка1111125"/>
    <w:next w:val="a6"/>
    <w:semiHidden/>
    <w:rsid w:val="00693598"/>
  </w:style>
  <w:style w:type="numbering" w:customStyle="1" w:styleId="315">
    <w:name w:val="Нет списка315"/>
    <w:next w:val="a6"/>
    <w:uiPriority w:val="99"/>
    <w:semiHidden/>
    <w:unhideWhenUsed/>
    <w:rsid w:val="00693598"/>
  </w:style>
  <w:style w:type="numbering" w:customStyle="1" w:styleId="12112">
    <w:name w:val="Нет списка12112"/>
    <w:next w:val="a6"/>
    <w:semiHidden/>
    <w:unhideWhenUsed/>
    <w:rsid w:val="00693598"/>
  </w:style>
  <w:style w:type="numbering" w:customStyle="1" w:styleId="11215">
    <w:name w:val="Нет списка11215"/>
    <w:next w:val="a6"/>
    <w:uiPriority w:val="99"/>
    <w:semiHidden/>
    <w:rsid w:val="00693598"/>
  </w:style>
  <w:style w:type="numbering" w:customStyle="1" w:styleId="111215">
    <w:name w:val="Нет списка111215"/>
    <w:next w:val="a6"/>
    <w:semiHidden/>
    <w:rsid w:val="00693598"/>
  </w:style>
  <w:style w:type="numbering" w:customStyle="1" w:styleId="21112">
    <w:name w:val="Нет списка21112"/>
    <w:next w:val="a6"/>
    <w:semiHidden/>
    <w:rsid w:val="00693598"/>
  </w:style>
  <w:style w:type="numbering" w:customStyle="1" w:styleId="1111215">
    <w:name w:val="Нет списка1111215"/>
    <w:next w:val="a6"/>
    <w:semiHidden/>
    <w:rsid w:val="00693598"/>
  </w:style>
  <w:style w:type="numbering" w:customStyle="1" w:styleId="11111125">
    <w:name w:val="Нет списка11111125"/>
    <w:next w:val="a6"/>
    <w:semiHidden/>
    <w:rsid w:val="00693598"/>
  </w:style>
  <w:style w:type="numbering" w:customStyle="1" w:styleId="550">
    <w:name w:val="Нет списка55"/>
    <w:next w:val="a6"/>
    <w:uiPriority w:val="99"/>
    <w:semiHidden/>
    <w:unhideWhenUsed/>
    <w:rsid w:val="00693598"/>
  </w:style>
  <w:style w:type="numbering" w:customStyle="1" w:styleId="1450">
    <w:name w:val="Нет списка145"/>
    <w:next w:val="a6"/>
    <w:semiHidden/>
    <w:unhideWhenUsed/>
    <w:rsid w:val="00693598"/>
  </w:style>
  <w:style w:type="numbering" w:customStyle="1" w:styleId="1145">
    <w:name w:val="Нет списка1145"/>
    <w:next w:val="a6"/>
    <w:uiPriority w:val="99"/>
    <w:semiHidden/>
    <w:rsid w:val="00693598"/>
  </w:style>
  <w:style w:type="numbering" w:customStyle="1" w:styleId="11145">
    <w:name w:val="Нет списка11145"/>
    <w:next w:val="a6"/>
    <w:semiHidden/>
    <w:rsid w:val="00693598"/>
  </w:style>
  <w:style w:type="numbering" w:customStyle="1" w:styleId="235">
    <w:name w:val="Нет списка235"/>
    <w:next w:val="a6"/>
    <w:semiHidden/>
    <w:rsid w:val="00693598"/>
  </w:style>
  <w:style w:type="numbering" w:customStyle="1" w:styleId="111145">
    <w:name w:val="Нет списка111145"/>
    <w:next w:val="a6"/>
    <w:semiHidden/>
    <w:rsid w:val="00693598"/>
  </w:style>
  <w:style w:type="numbering" w:customStyle="1" w:styleId="1111135">
    <w:name w:val="Нет списка1111135"/>
    <w:next w:val="a6"/>
    <w:semiHidden/>
    <w:rsid w:val="00693598"/>
  </w:style>
  <w:style w:type="numbering" w:customStyle="1" w:styleId="325">
    <w:name w:val="Нет списка325"/>
    <w:next w:val="a6"/>
    <w:uiPriority w:val="99"/>
    <w:semiHidden/>
    <w:unhideWhenUsed/>
    <w:rsid w:val="00693598"/>
  </w:style>
  <w:style w:type="numbering" w:customStyle="1" w:styleId="1225">
    <w:name w:val="Нет списка1225"/>
    <w:next w:val="a6"/>
    <w:semiHidden/>
    <w:unhideWhenUsed/>
    <w:rsid w:val="00693598"/>
  </w:style>
  <w:style w:type="numbering" w:customStyle="1" w:styleId="11225">
    <w:name w:val="Нет списка11225"/>
    <w:next w:val="a6"/>
    <w:uiPriority w:val="99"/>
    <w:semiHidden/>
    <w:rsid w:val="00693598"/>
  </w:style>
  <w:style w:type="numbering" w:customStyle="1" w:styleId="111225">
    <w:name w:val="Нет списка111225"/>
    <w:next w:val="a6"/>
    <w:semiHidden/>
    <w:rsid w:val="00693598"/>
  </w:style>
  <w:style w:type="numbering" w:customStyle="1" w:styleId="2125">
    <w:name w:val="Нет списка2125"/>
    <w:next w:val="a6"/>
    <w:semiHidden/>
    <w:rsid w:val="00693598"/>
  </w:style>
  <w:style w:type="numbering" w:customStyle="1" w:styleId="1111225">
    <w:name w:val="Нет списка1111225"/>
    <w:next w:val="a6"/>
    <w:semiHidden/>
    <w:rsid w:val="00693598"/>
  </w:style>
  <w:style w:type="numbering" w:customStyle="1" w:styleId="11111135">
    <w:name w:val="Нет списка11111135"/>
    <w:next w:val="a6"/>
    <w:semiHidden/>
    <w:rsid w:val="00693598"/>
  </w:style>
  <w:style w:type="numbering" w:customStyle="1" w:styleId="650">
    <w:name w:val="Нет списка65"/>
    <w:next w:val="a6"/>
    <w:uiPriority w:val="99"/>
    <w:semiHidden/>
    <w:unhideWhenUsed/>
    <w:rsid w:val="00693598"/>
  </w:style>
  <w:style w:type="numbering" w:customStyle="1" w:styleId="1550">
    <w:name w:val="Нет списка155"/>
    <w:next w:val="a6"/>
    <w:uiPriority w:val="99"/>
    <w:semiHidden/>
    <w:unhideWhenUsed/>
    <w:rsid w:val="00693598"/>
  </w:style>
  <w:style w:type="numbering" w:customStyle="1" w:styleId="111111110">
    <w:name w:val="1 / 1.1 / 1.1.111"/>
    <w:basedOn w:val="a6"/>
    <w:next w:val="111111"/>
    <w:rsid w:val="00693598"/>
  </w:style>
  <w:style w:type="numbering" w:customStyle="1" w:styleId="1155">
    <w:name w:val="Нет списка1155"/>
    <w:next w:val="a6"/>
    <w:uiPriority w:val="99"/>
    <w:semiHidden/>
    <w:unhideWhenUsed/>
    <w:rsid w:val="00693598"/>
  </w:style>
  <w:style w:type="numbering" w:customStyle="1" w:styleId="11155">
    <w:name w:val="Нет списка11155"/>
    <w:next w:val="a6"/>
    <w:semiHidden/>
    <w:unhideWhenUsed/>
    <w:rsid w:val="00693598"/>
  </w:style>
  <w:style w:type="numbering" w:customStyle="1" w:styleId="111155">
    <w:name w:val="Нет списка111155"/>
    <w:next w:val="a6"/>
    <w:uiPriority w:val="99"/>
    <w:semiHidden/>
    <w:rsid w:val="00693598"/>
  </w:style>
  <w:style w:type="table" w:customStyle="1" w:styleId="11112a">
    <w:name w:val="Сетка таблицы11112"/>
    <w:basedOn w:val="a5"/>
    <w:next w:val="ab"/>
    <w:rsid w:val="00693598"/>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5">
    <w:name w:val="Нет списка1111145"/>
    <w:next w:val="a6"/>
    <w:semiHidden/>
    <w:rsid w:val="00693598"/>
  </w:style>
  <w:style w:type="numbering" w:customStyle="1" w:styleId="2450">
    <w:name w:val="Нет списка245"/>
    <w:next w:val="a6"/>
    <w:semiHidden/>
    <w:rsid w:val="00693598"/>
  </w:style>
  <w:style w:type="numbering" w:customStyle="1" w:styleId="11111145">
    <w:name w:val="Нет списка11111145"/>
    <w:next w:val="a6"/>
    <w:semiHidden/>
    <w:rsid w:val="00693598"/>
  </w:style>
  <w:style w:type="numbering" w:customStyle="1" w:styleId="1111111112">
    <w:name w:val="Нет списка1111111112"/>
    <w:next w:val="a6"/>
    <w:semiHidden/>
    <w:rsid w:val="00693598"/>
  </w:style>
  <w:style w:type="numbering" w:customStyle="1" w:styleId="335">
    <w:name w:val="Нет списка335"/>
    <w:next w:val="a6"/>
    <w:uiPriority w:val="99"/>
    <w:semiHidden/>
    <w:unhideWhenUsed/>
    <w:rsid w:val="00693598"/>
  </w:style>
  <w:style w:type="numbering" w:customStyle="1" w:styleId="1235">
    <w:name w:val="Нет списка1235"/>
    <w:next w:val="a6"/>
    <w:semiHidden/>
    <w:unhideWhenUsed/>
    <w:rsid w:val="00693598"/>
  </w:style>
  <w:style w:type="numbering" w:customStyle="1" w:styleId="11235">
    <w:name w:val="Нет списка11235"/>
    <w:next w:val="a6"/>
    <w:uiPriority w:val="99"/>
    <w:semiHidden/>
    <w:rsid w:val="00693598"/>
  </w:style>
  <w:style w:type="numbering" w:customStyle="1" w:styleId="111235">
    <w:name w:val="Нет списка111235"/>
    <w:next w:val="a6"/>
    <w:semiHidden/>
    <w:rsid w:val="00693598"/>
  </w:style>
  <w:style w:type="numbering" w:customStyle="1" w:styleId="2135">
    <w:name w:val="Нет списка2135"/>
    <w:next w:val="a6"/>
    <w:semiHidden/>
    <w:rsid w:val="00693598"/>
  </w:style>
  <w:style w:type="numbering" w:customStyle="1" w:styleId="1111235">
    <w:name w:val="Нет списка1111235"/>
    <w:next w:val="a6"/>
    <w:semiHidden/>
    <w:rsid w:val="00693598"/>
  </w:style>
  <w:style w:type="numbering" w:customStyle="1" w:styleId="11111111112">
    <w:name w:val="Нет списка11111111112"/>
    <w:next w:val="a6"/>
    <w:semiHidden/>
    <w:rsid w:val="00693598"/>
  </w:style>
  <w:style w:type="numbering" w:customStyle="1" w:styleId="4110">
    <w:name w:val="Нет списка411"/>
    <w:next w:val="a6"/>
    <w:uiPriority w:val="99"/>
    <w:semiHidden/>
    <w:unhideWhenUsed/>
    <w:rsid w:val="00693598"/>
  </w:style>
  <w:style w:type="numbering" w:customStyle="1" w:styleId="13110">
    <w:name w:val="Нет списка1311"/>
    <w:next w:val="a6"/>
    <w:semiHidden/>
    <w:unhideWhenUsed/>
    <w:rsid w:val="00693598"/>
  </w:style>
  <w:style w:type="numbering" w:customStyle="1" w:styleId="11311">
    <w:name w:val="Нет списка11311"/>
    <w:next w:val="a6"/>
    <w:uiPriority w:val="99"/>
    <w:semiHidden/>
    <w:rsid w:val="00693598"/>
  </w:style>
  <w:style w:type="numbering" w:customStyle="1" w:styleId="111311">
    <w:name w:val="Нет списка111311"/>
    <w:next w:val="a6"/>
    <w:semiHidden/>
    <w:rsid w:val="00693598"/>
  </w:style>
  <w:style w:type="numbering" w:customStyle="1" w:styleId="22110">
    <w:name w:val="Нет списка2211"/>
    <w:next w:val="a6"/>
    <w:semiHidden/>
    <w:rsid w:val="00693598"/>
  </w:style>
  <w:style w:type="numbering" w:customStyle="1" w:styleId="1111311">
    <w:name w:val="Нет списка1111311"/>
    <w:next w:val="a6"/>
    <w:semiHidden/>
    <w:rsid w:val="00693598"/>
  </w:style>
  <w:style w:type="numbering" w:customStyle="1" w:styleId="11111211">
    <w:name w:val="Нет списка11111211"/>
    <w:next w:val="a6"/>
    <w:semiHidden/>
    <w:rsid w:val="00693598"/>
  </w:style>
  <w:style w:type="numbering" w:customStyle="1" w:styleId="3111">
    <w:name w:val="Нет списка3111"/>
    <w:next w:val="a6"/>
    <w:uiPriority w:val="99"/>
    <w:semiHidden/>
    <w:unhideWhenUsed/>
    <w:rsid w:val="00693598"/>
  </w:style>
  <w:style w:type="numbering" w:customStyle="1" w:styleId="121111">
    <w:name w:val="Нет списка121111"/>
    <w:next w:val="a6"/>
    <w:semiHidden/>
    <w:unhideWhenUsed/>
    <w:rsid w:val="00693598"/>
  </w:style>
  <w:style w:type="numbering" w:customStyle="1" w:styleId="112111">
    <w:name w:val="Нет списка112111"/>
    <w:next w:val="a6"/>
    <w:uiPriority w:val="99"/>
    <w:semiHidden/>
    <w:rsid w:val="00693598"/>
  </w:style>
  <w:style w:type="numbering" w:customStyle="1" w:styleId="1112111">
    <w:name w:val="Нет списка1112111"/>
    <w:next w:val="a6"/>
    <w:semiHidden/>
    <w:rsid w:val="00693598"/>
  </w:style>
  <w:style w:type="numbering" w:customStyle="1" w:styleId="211111">
    <w:name w:val="Нет списка211111"/>
    <w:next w:val="a6"/>
    <w:semiHidden/>
    <w:rsid w:val="00693598"/>
  </w:style>
  <w:style w:type="numbering" w:customStyle="1" w:styleId="11112111">
    <w:name w:val="Нет списка11112111"/>
    <w:next w:val="a6"/>
    <w:semiHidden/>
    <w:rsid w:val="00693598"/>
  </w:style>
  <w:style w:type="numbering" w:customStyle="1" w:styleId="111111211">
    <w:name w:val="Нет списка111111211"/>
    <w:next w:val="a6"/>
    <w:semiHidden/>
    <w:rsid w:val="00693598"/>
  </w:style>
  <w:style w:type="numbering" w:customStyle="1" w:styleId="5110">
    <w:name w:val="Нет списка511"/>
    <w:next w:val="a6"/>
    <w:uiPriority w:val="99"/>
    <w:semiHidden/>
    <w:unhideWhenUsed/>
    <w:rsid w:val="00693598"/>
  </w:style>
  <w:style w:type="numbering" w:customStyle="1" w:styleId="14110">
    <w:name w:val="Нет списка1411"/>
    <w:next w:val="a6"/>
    <w:semiHidden/>
    <w:unhideWhenUsed/>
    <w:rsid w:val="00693598"/>
  </w:style>
  <w:style w:type="numbering" w:customStyle="1" w:styleId="11411">
    <w:name w:val="Нет списка11411"/>
    <w:next w:val="a6"/>
    <w:uiPriority w:val="99"/>
    <w:semiHidden/>
    <w:rsid w:val="00693598"/>
  </w:style>
  <w:style w:type="numbering" w:customStyle="1" w:styleId="111411">
    <w:name w:val="Нет списка111411"/>
    <w:next w:val="a6"/>
    <w:semiHidden/>
    <w:rsid w:val="00693598"/>
  </w:style>
  <w:style w:type="numbering" w:customStyle="1" w:styleId="2311">
    <w:name w:val="Нет списка2311"/>
    <w:next w:val="a6"/>
    <w:semiHidden/>
    <w:rsid w:val="00693598"/>
  </w:style>
  <w:style w:type="numbering" w:customStyle="1" w:styleId="1111411">
    <w:name w:val="Нет списка1111411"/>
    <w:next w:val="a6"/>
    <w:semiHidden/>
    <w:rsid w:val="00693598"/>
  </w:style>
  <w:style w:type="numbering" w:customStyle="1" w:styleId="11111311">
    <w:name w:val="Нет списка11111311"/>
    <w:next w:val="a6"/>
    <w:semiHidden/>
    <w:rsid w:val="00693598"/>
  </w:style>
  <w:style w:type="numbering" w:customStyle="1" w:styleId="3211">
    <w:name w:val="Нет списка3211"/>
    <w:next w:val="a6"/>
    <w:uiPriority w:val="99"/>
    <w:semiHidden/>
    <w:unhideWhenUsed/>
    <w:rsid w:val="00693598"/>
  </w:style>
  <w:style w:type="numbering" w:customStyle="1" w:styleId="12211">
    <w:name w:val="Нет списка12211"/>
    <w:next w:val="a6"/>
    <w:semiHidden/>
    <w:unhideWhenUsed/>
    <w:rsid w:val="00693598"/>
  </w:style>
  <w:style w:type="numbering" w:customStyle="1" w:styleId="112211">
    <w:name w:val="Нет списка112211"/>
    <w:next w:val="a6"/>
    <w:uiPriority w:val="99"/>
    <w:semiHidden/>
    <w:rsid w:val="00693598"/>
  </w:style>
  <w:style w:type="numbering" w:customStyle="1" w:styleId="1112211">
    <w:name w:val="Нет списка1112211"/>
    <w:next w:val="a6"/>
    <w:semiHidden/>
    <w:rsid w:val="00693598"/>
  </w:style>
  <w:style w:type="numbering" w:customStyle="1" w:styleId="21211">
    <w:name w:val="Нет списка21211"/>
    <w:next w:val="a6"/>
    <w:semiHidden/>
    <w:rsid w:val="00693598"/>
  </w:style>
  <w:style w:type="numbering" w:customStyle="1" w:styleId="11112211">
    <w:name w:val="Нет списка11112211"/>
    <w:next w:val="a6"/>
    <w:semiHidden/>
    <w:rsid w:val="00693598"/>
  </w:style>
  <w:style w:type="numbering" w:customStyle="1" w:styleId="111111311">
    <w:name w:val="Нет списка111111311"/>
    <w:next w:val="a6"/>
    <w:semiHidden/>
    <w:rsid w:val="00693598"/>
  </w:style>
  <w:style w:type="numbering" w:customStyle="1" w:styleId="6110">
    <w:name w:val="Нет списка611"/>
    <w:next w:val="a6"/>
    <w:uiPriority w:val="99"/>
    <w:semiHidden/>
    <w:unhideWhenUsed/>
    <w:rsid w:val="00693598"/>
  </w:style>
  <w:style w:type="numbering" w:customStyle="1" w:styleId="15110">
    <w:name w:val="Нет списка1511"/>
    <w:next w:val="a6"/>
    <w:semiHidden/>
    <w:unhideWhenUsed/>
    <w:rsid w:val="00693598"/>
  </w:style>
  <w:style w:type="numbering" w:customStyle="1" w:styleId="11511">
    <w:name w:val="Нет списка11511"/>
    <w:next w:val="a6"/>
    <w:uiPriority w:val="99"/>
    <w:semiHidden/>
    <w:rsid w:val="00693598"/>
  </w:style>
  <w:style w:type="numbering" w:customStyle="1" w:styleId="111511">
    <w:name w:val="Нет списка111511"/>
    <w:next w:val="a6"/>
    <w:semiHidden/>
    <w:rsid w:val="00693598"/>
  </w:style>
  <w:style w:type="numbering" w:customStyle="1" w:styleId="2411">
    <w:name w:val="Нет списка2411"/>
    <w:next w:val="a6"/>
    <w:semiHidden/>
    <w:rsid w:val="00693598"/>
  </w:style>
  <w:style w:type="numbering" w:customStyle="1" w:styleId="1111511">
    <w:name w:val="Нет списка1111511"/>
    <w:next w:val="a6"/>
    <w:semiHidden/>
    <w:rsid w:val="00693598"/>
  </w:style>
  <w:style w:type="numbering" w:customStyle="1" w:styleId="11111411">
    <w:name w:val="Нет списка11111411"/>
    <w:next w:val="a6"/>
    <w:semiHidden/>
    <w:rsid w:val="00693598"/>
  </w:style>
  <w:style w:type="numbering" w:customStyle="1" w:styleId="3311">
    <w:name w:val="Нет списка3311"/>
    <w:next w:val="a6"/>
    <w:uiPriority w:val="99"/>
    <w:semiHidden/>
    <w:unhideWhenUsed/>
    <w:rsid w:val="00693598"/>
  </w:style>
  <w:style w:type="numbering" w:customStyle="1" w:styleId="12311">
    <w:name w:val="Нет списка12311"/>
    <w:next w:val="a6"/>
    <w:semiHidden/>
    <w:unhideWhenUsed/>
    <w:rsid w:val="00693598"/>
  </w:style>
  <w:style w:type="numbering" w:customStyle="1" w:styleId="112311">
    <w:name w:val="Нет списка112311"/>
    <w:next w:val="a6"/>
    <w:uiPriority w:val="99"/>
    <w:semiHidden/>
    <w:rsid w:val="00693598"/>
  </w:style>
  <w:style w:type="numbering" w:customStyle="1" w:styleId="1112311">
    <w:name w:val="Нет списка1112311"/>
    <w:next w:val="a6"/>
    <w:semiHidden/>
    <w:rsid w:val="00693598"/>
  </w:style>
  <w:style w:type="numbering" w:customStyle="1" w:styleId="21311">
    <w:name w:val="Нет списка21311"/>
    <w:next w:val="a6"/>
    <w:semiHidden/>
    <w:rsid w:val="00693598"/>
  </w:style>
  <w:style w:type="numbering" w:customStyle="1" w:styleId="11112311">
    <w:name w:val="Нет списка11112311"/>
    <w:next w:val="a6"/>
    <w:semiHidden/>
    <w:rsid w:val="00693598"/>
  </w:style>
  <w:style w:type="numbering" w:customStyle="1" w:styleId="111111411">
    <w:name w:val="Нет списка111111411"/>
    <w:next w:val="a6"/>
    <w:semiHidden/>
    <w:rsid w:val="00693598"/>
  </w:style>
  <w:style w:type="numbering" w:customStyle="1" w:styleId="741">
    <w:name w:val="Нет списка74"/>
    <w:next w:val="a6"/>
    <w:uiPriority w:val="99"/>
    <w:semiHidden/>
    <w:unhideWhenUsed/>
    <w:rsid w:val="00693598"/>
  </w:style>
  <w:style w:type="numbering" w:customStyle="1" w:styleId="164">
    <w:name w:val="Нет списка164"/>
    <w:next w:val="a6"/>
    <w:semiHidden/>
    <w:unhideWhenUsed/>
    <w:rsid w:val="00693598"/>
  </w:style>
  <w:style w:type="numbering" w:customStyle="1" w:styleId="11640">
    <w:name w:val="Нет списка1164"/>
    <w:next w:val="a6"/>
    <w:uiPriority w:val="99"/>
    <w:semiHidden/>
    <w:rsid w:val="00693598"/>
  </w:style>
  <w:style w:type="numbering" w:customStyle="1" w:styleId="11164">
    <w:name w:val="Нет списка11164"/>
    <w:next w:val="a6"/>
    <w:semiHidden/>
    <w:rsid w:val="00693598"/>
  </w:style>
  <w:style w:type="numbering" w:customStyle="1" w:styleId="2540">
    <w:name w:val="Нет списка254"/>
    <w:next w:val="a6"/>
    <w:semiHidden/>
    <w:rsid w:val="00693598"/>
  </w:style>
  <w:style w:type="numbering" w:customStyle="1" w:styleId="111164">
    <w:name w:val="Нет списка111164"/>
    <w:next w:val="a6"/>
    <w:semiHidden/>
    <w:rsid w:val="00693598"/>
  </w:style>
  <w:style w:type="numbering" w:customStyle="1" w:styleId="1111154">
    <w:name w:val="Нет списка1111154"/>
    <w:next w:val="a6"/>
    <w:semiHidden/>
    <w:rsid w:val="00693598"/>
  </w:style>
  <w:style w:type="numbering" w:customStyle="1" w:styleId="344">
    <w:name w:val="Нет списка344"/>
    <w:next w:val="a6"/>
    <w:uiPriority w:val="99"/>
    <w:semiHidden/>
    <w:unhideWhenUsed/>
    <w:rsid w:val="00693598"/>
  </w:style>
  <w:style w:type="numbering" w:customStyle="1" w:styleId="1244">
    <w:name w:val="Нет списка1244"/>
    <w:next w:val="a6"/>
    <w:semiHidden/>
    <w:unhideWhenUsed/>
    <w:rsid w:val="00693598"/>
  </w:style>
  <w:style w:type="numbering" w:customStyle="1" w:styleId="11244">
    <w:name w:val="Нет списка11244"/>
    <w:next w:val="a6"/>
    <w:uiPriority w:val="99"/>
    <w:semiHidden/>
    <w:rsid w:val="00693598"/>
  </w:style>
  <w:style w:type="numbering" w:customStyle="1" w:styleId="111244">
    <w:name w:val="Нет списка111244"/>
    <w:next w:val="a6"/>
    <w:semiHidden/>
    <w:rsid w:val="00693598"/>
  </w:style>
  <w:style w:type="numbering" w:customStyle="1" w:styleId="2144">
    <w:name w:val="Нет списка2144"/>
    <w:next w:val="a6"/>
    <w:semiHidden/>
    <w:rsid w:val="00693598"/>
  </w:style>
  <w:style w:type="numbering" w:customStyle="1" w:styleId="1111244">
    <w:name w:val="Нет списка1111244"/>
    <w:next w:val="a6"/>
    <w:semiHidden/>
    <w:rsid w:val="00693598"/>
  </w:style>
  <w:style w:type="numbering" w:customStyle="1" w:styleId="11111154">
    <w:name w:val="Нет списка11111154"/>
    <w:next w:val="a6"/>
    <w:semiHidden/>
    <w:rsid w:val="00693598"/>
  </w:style>
  <w:style w:type="numbering" w:customStyle="1" w:styleId="841">
    <w:name w:val="Нет списка84"/>
    <w:next w:val="a6"/>
    <w:uiPriority w:val="99"/>
    <w:semiHidden/>
    <w:unhideWhenUsed/>
    <w:rsid w:val="00693598"/>
  </w:style>
  <w:style w:type="numbering" w:customStyle="1" w:styleId="1740">
    <w:name w:val="Нет списка174"/>
    <w:next w:val="a6"/>
    <w:semiHidden/>
    <w:unhideWhenUsed/>
    <w:rsid w:val="00693598"/>
  </w:style>
  <w:style w:type="numbering" w:customStyle="1" w:styleId="11740">
    <w:name w:val="Нет списка1174"/>
    <w:next w:val="a6"/>
    <w:uiPriority w:val="99"/>
    <w:semiHidden/>
    <w:rsid w:val="00693598"/>
  </w:style>
  <w:style w:type="numbering" w:customStyle="1" w:styleId="11174">
    <w:name w:val="Нет списка11174"/>
    <w:next w:val="a6"/>
    <w:semiHidden/>
    <w:rsid w:val="00693598"/>
  </w:style>
  <w:style w:type="numbering" w:customStyle="1" w:styleId="264">
    <w:name w:val="Нет списка264"/>
    <w:next w:val="a6"/>
    <w:semiHidden/>
    <w:rsid w:val="00693598"/>
  </w:style>
  <w:style w:type="numbering" w:customStyle="1" w:styleId="111174">
    <w:name w:val="Нет списка111174"/>
    <w:next w:val="a6"/>
    <w:semiHidden/>
    <w:rsid w:val="00693598"/>
  </w:style>
  <w:style w:type="numbering" w:customStyle="1" w:styleId="1111164">
    <w:name w:val="Нет списка1111164"/>
    <w:next w:val="a6"/>
    <w:semiHidden/>
    <w:rsid w:val="00693598"/>
  </w:style>
  <w:style w:type="numbering" w:customStyle="1" w:styleId="354">
    <w:name w:val="Нет списка354"/>
    <w:next w:val="a6"/>
    <w:uiPriority w:val="99"/>
    <w:semiHidden/>
    <w:unhideWhenUsed/>
    <w:rsid w:val="00693598"/>
  </w:style>
  <w:style w:type="numbering" w:customStyle="1" w:styleId="1254">
    <w:name w:val="Нет списка1254"/>
    <w:next w:val="a6"/>
    <w:semiHidden/>
    <w:unhideWhenUsed/>
    <w:rsid w:val="00693598"/>
  </w:style>
  <w:style w:type="numbering" w:customStyle="1" w:styleId="11254">
    <w:name w:val="Нет списка11254"/>
    <w:next w:val="a6"/>
    <w:uiPriority w:val="99"/>
    <w:semiHidden/>
    <w:rsid w:val="00693598"/>
  </w:style>
  <w:style w:type="numbering" w:customStyle="1" w:styleId="111254">
    <w:name w:val="Нет списка111254"/>
    <w:next w:val="a6"/>
    <w:semiHidden/>
    <w:rsid w:val="00693598"/>
  </w:style>
  <w:style w:type="numbering" w:customStyle="1" w:styleId="21540">
    <w:name w:val="Нет списка2154"/>
    <w:next w:val="a6"/>
    <w:semiHidden/>
    <w:rsid w:val="00693598"/>
  </w:style>
  <w:style w:type="numbering" w:customStyle="1" w:styleId="1111254">
    <w:name w:val="Нет списка1111254"/>
    <w:next w:val="a6"/>
    <w:semiHidden/>
    <w:rsid w:val="00693598"/>
  </w:style>
  <w:style w:type="numbering" w:customStyle="1" w:styleId="11111164">
    <w:name w:val="Нет списка11111164"/>
    <w:next w:val="a6"/>
    <w:semiHidden/>
    <w:rsid w:val="00693598"/>
  </w:style>
  <w:style w:type="numbering" w:customStyle="1" w:styleId="912">
    <w:name w:val="Нет списка91"/>
    <w:next w:val="a6"/>
    <w:uiPriority w:val="99"/>
    <w:semiHidden/>
    <w:unhideWhenUsed/>
    <w:rsid w:val="00693598"/>
  </w:style>
  <w:style w:type="numbering" w:customStyle="1" w:styleId="1810">
    <w:name w:val="Нет списка181"/>
    <w:next w:val="a6"/>
    <w:uiPriority w:val="99"/>
    <w:semiHidden/>
    <w:unhideWhenUsed/>
    <w:rsid w:val="00693598"/>
  </w:style>
  <w:style w:type="numbering" w:customStyle="1" w:styleId="111111210">
    <w:name w:val="1 / 1.1 / 1.1.121"/>
    <w:basedOn w:val="a6"/>
    <w:next w:val="111111"/>
    <w:rsid w:val="00693598"/>
  </w:style>
  <w:style w:type="numbering" w:customStyle="1" w:styleId="1181">
    <w:name w:val="Нет списка1181"/>
    <w:next w:val="a6"/>
    <w:uiPriority w:val="99"/>
    <w:semiHidden/>
    <w:unhideWhenUsed/>
    <w:rsid w:val="00693598"/>
  </w:style>
  <w:style w:type="numbering" w:customStyle="1" w:styleId="11181">
    <w:name w:val="Нет списка11181"/>
    <w:next w:val="a6"/>
    <w:semiHidden/>
    <w:unhideWhenUsed/>
    <w:rsid w:val="00693598"/>
  </w:style>
  <w:style w:type="numbering" w:customStyle="1" w:styleId="111181">
    <w:name w:val="Нет списка111181"/>
    <w:next w:val="a6"/>
    <w:uiPriority w:val="99"/>
    <w:semiHidden/>
    <w:rsid w:val="00693598"/>
  </w:style>
  <w:style w:type="numbering" w:customStyle="1" w:styleId="1111171">
    <w:name w:val="Нет списка1111171"/>
    <w:next w:val="a6"/>
    <w:semiHidden/>
    <w:rsid w:val="00693598"/>
  </w:style>
  <w:style w:type="numbering" w:customStyle="1" w:styleId="2711">
    <w:name w:val="Нет списка271"/>
    <w:next w:val="a6"/>
    <w:semiHidden/>
    <w:rsid w:val="00693598"/>
  </w:style>
  <w:style w:type="numbering" w:customStyle="1" w:styleId="11111171">
    <w:name w:val="Нет списка11111171"/>
    <w:next w:val="a6"/>
    <w:semiHidden/>
    <w:rsid w:val="00693598"/>
  </w:style>
  <w:style w:type="numbering" w:customStyle="1" w:styleId="111111121">
    <w:name w:val="Нет списка111111121"/>
    <w:next w:val="a6"/>
    <w:semiHidden/>
    <w:rsid w:val="00693598"/>
  </w:style>
  <w:style w:type="numbering" w:customStyle="1" w:styleId="3610">
    <w:name w:val="Нет списка361"/>
    <w:next w:val="a6"/>
    <w:uiPriority w:val="99"/>
    <w:semiHidden/>
    <w:unhideWhenUsed/>
    <w:rsid w:val="00693598"/>
  </w:style>
  <w:style w:type="numbering" w:customStyle="1" w:styleId="12611">
    <w:name w:val="Нет списка1261"/>
    <w:next w:val="a6"/>
    <w:semiHidden/>
    <w:unhideWhenUsed/>
    <w:rsid w:val="00693598"/>
  </w:style>
  <w:style w:type="numbering" w:customStyle="1" w:styleId="11261">
    <w:name w:val="Нет списка11261"/>
    <w:next w:val="a6"/>
    <w:uiPriority w:val="99"/>
    <w:semiHidden/>
    <w:rsid w:val="00693598"/>
  </w:style>
  <w:style w:type="numbering" w:customStyle="1" w:styleId="111261">
    <w:name w:val="Нет списка111261"/>
    <w:next w:val="a6"/>
    <w:semiHidden/>
    <w:rsid w:val="00693598"/>
  </w:style>
  <w:style w:type="numbering" w:customStyle="1" w:styleId="2161">
    <w:name w:val="Нет списка2161"/>
    <w:next w:val="a6"/>
    <w:semiHidden/>
    <w:rsid w:val="00693598"/>
  </w:style>
  <w:style w:type="numbering" w:customStyle="1" w:styleId="1111261">
    <w:name w:val="Нет списка1111261"/>
    <w:next w:val="a6"/>
    <w:semiHidden/>
    <w:rsid w:val="00693598"/>
  </w:style>
  <w:style w:type="numbering" w:customStyle="1" w:styleId="1111111121">
    <w:name w:val="Нет списка1111111121"/>
    <w:next w:val="a6"/>
    <w:semiHidden/>
    <w:rsid w:val="00693598"/>
  </w:style>
  <w:style w:type="numbering" w:customStyle="1" w:styleId="4210">
    <w:name w:val="Нет списка421"/>
    <w:next w:val="a6"/>
    <w:uiPriority w:val="99"/>
    <w:semiHidden/>
    <w:unhideWhenUsed/>
    <w:rsid w:val="00693598"/>
  </w:style>
  <w:style w:type="numbering" w:customStyle="1" w:styleId="13210">
    <w:name w:val="Нет списка1321"/>
    <w:next w:val="a6"/>
    <w:semiHidden/>
    <w:unhideWhenUsed/>
    <w:rsid w:val="00693598"/>
  </w:style>
  <w:style w:type="numbering" w:customStyle="1" w:styleId="11321">
    <w:name w:val="Нет списка11321"/>
    <w:next w:val="a6"/>
    <w:uiPriority w:val="99"/>
    <w:semiHidden/>
    <w:rsid w:val="00693598"/>
  </w:style>
  <w:style w:type="numbering" w:customStyle="1" w:styleId="111321">
    <w:name w:val="Нет списка111321"/>
    <w:next w:val="a6"/>
    <w:semiHidden/>
    <w:rsid w:val="00693598"/>
  </w:style>
  <w:style w:type="numbering" w:customStyle="1" w:styleId="22210">
    <w:name w:val="Нет списка2221"/>
    <w:next w:val="a6"/>
    <w:semiHidden/>
    <w:rsid w:val="00693598"/>
  </w:style>
  <w:style w:type="numbering" w:customStyle="1" w:styleId="1111321">
    <w:name w:val="Нет списка1111321"/>
    <w:next w:val="a6"/>
    <w:semiHidden/>
    <w:rsid w:val="00693598"/>
  </w:style>
  <w:style w:type="numbering" w:customStyle="1" w:styleId="11111221">
    <w:name w:val="Нет списка11111221"/>
    <w:next w:val="a6"/>
    <w:semiHidden/>
    <w:rsid w:val="00693598"/>
  </w:style>
  <w:style w:type="numbering" w:customStyle="1" w:styleId="3121">
    <w:name w:val="Нет списка3121"/>
    <w:next w:val="a6"/>
    <w:uiPriority w:val="99"/>
    <w:semiHidden/>
    <w:unhideWhenUsed/>
    <w:rsid w:val="00693598"/>
  </w:style>
  <w:style w:type="numbering" w:customStyle="1" w:styleId="12121">
    <w:name w:val="Нет списка12121"/>
    <w:next w:val="a6"/>
    <w:semiHidden/>
    <w:unhideWhenUsed/>
    <w:rsid w:val="00693598"/>
  </w:style>
  <w:style w:type="numbering" w:customStyle="1" w:styleId="112121">
    <w:name w:val="Нет списка112121"/>
    <w:next w:val="a6"/>
    <w:uiPriority w:val="99"/>
    <w:semiHidden/>
    <w:rsid w:val="00693598"/>
  </w:style>
  <w:style w:type="numbering" w:customStyle="1" w:styleId="1112121">
    <w:name w:val="Нет списка1112121"/>
    <w:next w:val="a6"/>
    <w:semiHidden/>
    <w:rsid w:val="00693598"/>
  </w:style>
  <w:style w:type="numbering" w:customStyle="1" w:styleId="21121">
    <w:name w:val="Нет списка21121"/>
    <w:next w:val="a6"/>
    <w:semiHidden/>
    <w:rsid w:val="00693598"/>
  </w:style>
  <w:style w:type="numbering" w:customStyle="1" w:styleId="11112121">
    <w:name w:val="Нет списка11112121"/>
    <w:next w:val="a6"/>
    <w:semiHidden/>
    <w:rsid w:val="00693598"/>
  </w:style>
  <w:style w:type="numbering" w:customStyle="1" w:styleId="111111221">
    <w:name w:val="Нет списка111111221"/>
    <w:next w:val="a6"/>
    <w:semiHidden/>
    <w:rsid w:val="00693598"/>
  </w:style>
  <w:style w:type="numbering" w:customStyle="1" w:styleId="5210">
    <w:name w:val="Нет списка521"/>
    <w:next w:val="a6"/>
    <w:uiPriority w:val="99"/>
    <w:semiHidden/>
    <w:unhideWhenUsed/>
    <w:rsid w:val="00693598"/>
  </w:style>
  <w:style w:type="numbering" w:customStyle="1" w:styleId="1421">
    <w:name w:val="Нет списка1421"/>
    <w:next w:val="a6"/>
    <w:semiHidden/>
    <w:unhideWhenUsed/>
    <w:rsid w:val="00693598"/>
  </w:style>
  <w:style w:type="numbering" w:customStyle="1" w:styleId="11421">
    <w:name w:val="Нет списка11421"/>
    <w:next w:val="a6"/>
    <w:uiPriority w:val="99"/>
    <w:semiHidden/>
    <w:rsid w:val="00693598"/>
  </w:style>
  <w:style w:type="numbering" w:customStyle="1" w:styleId="111421">
    <w:name w:val="Нет списка111421"/>
    <w:next w:val="a6"/>
    <w:semiHidden/>
    <w:rsid w:val="00693598"/>
  </w:style>
  <w:style w:type="numbering" w:customStyle="1" w:styleId="2321">
    <w:name w:val="Нет списка2321"/>
    <w:next w:val="a6"/>
    <w:semiHidden/>
    <w:rsid w:val="00693598"/>
  </w:style>
  <w:style w:type="numbering" w:customStyle="1" w:styleId="1111421">
    <w:name w:val="Нет списка1111421"/>
    <w:next w:val="a6"/>
    <w:semiHidden/>
    <w:rsid w:val="00693598"/>
  </w:style>
  <w:style w:type="numbering" w:customStyle="1" w:styleId="11111321">
    <w:name w:val="Нет списка11111321"/>
    <w:next w:val="a6"/>
    <w:semiHidden/>
    <w:rsid w:val="00693598"/>
  </w:style>
  <w:style w:type="numbering" w:customStyle="1" w:styleId="3221">
    <w:name w:val="Нет списка3221"/>
    <w:next w:val="a6"/>
    <w:uiPriority w:val="99"/>
    <w:semiHidden/>
    <w:unhideWhenUsed/>
    <w:rsid w:val="00693598"/>
  </w:style>
  <w:style w:type="numbering" w:customStyle="1" w:styleId="12221">
    <w:name w:val="Нет списка12221"/>
    <w:next w:val="a6"/>
    <w:semiHidden/>
    <w:unhideWhenUsed/>
    <w:rsid w:val="00693598"/>
  </w:style>
  <w:style w:type="numbering" w:customStyle="1" w:styleId="112221">
    <w:name w:val="Нет списка112221"/>
    <w:next w:val="a6"/>
    <w:uiPriority w:val="99"/>
    <w:semiHidden/>
    <w:rsid w:val="00693598"/>
  </w:style>
  <w:style w:type="numbering" w:customStyle="1" w:styleId="1112221">
    <w:name w:val="Нет списка1112221"/>
    <w:next w:val="a6"/>
    <w:semiHidden/>
    <w:rsid w:val="00693598"/>
  </w:style>
  <w:style w:type="numbering" w:customStyle="1" w:styleId="21221">
    <w:name w:val="Нет списка21221"/>
    <w:next w:val="a6"/>
    <w:semiHidden/>
    <w:rsid w:val="00693598"/>
  </w:style>
  <w:style w:type="numbering" w:customStyle="1" w:styleId="11112221">
    <w:name w:val="Нет списка11112221"/>
    <w:next w:val="a6"/>
    <w:semiHidden/>
    <w:rsid w:val="00693598"/>
  </w:style>
  <w:style w:type="numbering" w:customStyle="1" w:styleId="111111321">
    <w:name w:val="Нет списка111111321"/>
    <w:next w:val="a6"/>
    <w:semiHidden/>
    <w:rsid w:val="00693598"/>
  </w:style>
  <w:style w:type="numbering" w:customStyle="1" w:styleId="6212">
    <w:name w:val="Нет списка621"/>
    <w:next w:val="a6"/>
    <w:uiPriority w:val="99"/>
    <w:semiHidden/>
    <w:unhideWhenUsed/>
    <w:rsid w:val="00693598"/>
  </w:style>
  <w:style w:type="numbering" w:customStyle="1" w:styleId="15210">
    <w:name w:val="Нет списка1521"/>
    <w:next w:val="a6"/>
    <w:semiHidden/>
    <w:unhideWhenUsed/>
    <w:rsid w:val="00693598"/>
  </w:style>
  <w:style w:type="numbering" w:customStyle="1" w:styleId="11521">
    <w:name w:val="Нет списка11521"/>
    <w:next w:val="a6"/>
    <w:uiPriority w:val="99"/>
    <w:semiHidden/>
    <w:rsid w:val="00693598"/>
  </w:style>
  <w:style w:type="numbering" w:customStyle="1" w:styleId="111521">
    <w:name w:val="Нет списка111521"/>
    <w:next w:val="a6"/>
    <w:semiHidden/>
    <w:rsid w:val="00693598"/>
  </w:style>
  <w:style w:type="numbering" w:customStyle="1" w:styleId="2421">
    <w:name w:val="Нет списка2421"/>
    <w:next w:val="a6"/>
    <w:semiHidden/>
    <w:rsid w:val="00693598"/>
  </w:style>
  <w:style w:type="numbering" w:customStyle="1" w:styleId="1111521">
    <w:name w:val="Нет списка1111521"/>
    <w:next w:val="a6"/>
    <w:semiHidden/>
    <w:rsid w:val="00693598"/>
  </w:style>
  <w:style w:type="numbering" w:customStyle="1" w:styleId="11111421">
    <w:name w:val="Нет списка11111421"/>
    <w:next w:val="a6"/>
    <w:semiHidden/>
    <w:rsid w:val="00693598"/>
  </w:style>
  <w:style w:type="numbering" w:customStyle="1" w:styleId="3321">
    <w:name w:val="Нет списка3321"/>
    <w:next w:val="a6"/>
    <w:uiPriority w:val="99"/>
    <w:semiHidden/>
    <w:unhideWhenUsed/>
    <w:rsid w:val="00693598"/>
  </w:style>
  <w:style w:type="numbering" w:customStyle="1" w:styleId="12321">
    <w:name w:val="Нет списка12321"/>
    <w:next w:val="a6"/>
    <w:semiHidden/>
    <w:unhideWhenUsed/>
    <w:rsid w:val="00693598"/>
  </w:style>
  <w:style w:type="numbering" w:customStyle="1" w:styleId="112321">
    <w:name w:val="Нет списка112321"/>
    <w:next w:val="a6"/>
    <w:uiPriority w:val="99"/>
    <w:semiHidden/>
    <w:rsid w:val="00693598"/>
  </w:style>
  <w:style w:type="numbering" w:customStyle="1" w:styleId="1112321">
    <w:name w:val="Нет списка1112321"/>
    <w:next w:val="a6"/>
    <w:semiHidden/>
    <w:rsid w:val="00693598"/>
  </w:style>
  <w:style w:type="numbering" w:customStyle="1" w:styleId="21321">
    <w:name w:val="Нет списка21321"/>
    <w:next w:val="a6"/>
    <w:semiHidden/>
    <w:rsid w:val="00693598"/>
  </w:style>
  <w:style w:type="numbering" w:customStyle="1" w:styleId="11112321">
    <w:name w:val="Нет списка11112321"/>
    <w:next w:val="a6"/>
    <w:semiHidden/>
    <w:rsid w:val="00693598"/>
  </w:style>
  <w:style w:type="numbering" w:customStyle="1" w:styleId="111111421">
    <w:name w:val="Нет списка111111421"/>
    <w:next w:val="a6"/>
    <w:semiHidden/>
    <w:rsid w:val="00693598"/>
  </w:style>
  <w:style w:type="numbering" w:customStyle="1" w:styleId="7110">
    <w:name w:val="Нет списка711"/>
    <w:next w:val="a6"/>
    <w:uiPriority w:val="99"/>
    <w:semiHidden/>
    <w:unhideWhenUsed/>
    <w:rsid w:val="00693598"/>
  </w:style>
  <w:style w:type="numbering" w:customStyle="1" w:styleId="16110">
    <w:name w:val="Нет списка1611"/>
    <w:next w:val="a6"/>
    <w:semiHidden/>
    <w:unhideWhenUsed/>
    <w:rsid w:val="00693598"/>
  </w:style>
  <w:style w:type="numbering" w:customStyle="1" w:styleId="11611">
    <w:name w:val="Нет списка11611"/>
    <w:next w:val="a6"/>
    <w:uiPriority w:val="99"/>
    <w:semiHidden/>
    <w:rsid w:val="00693598"/>
  </w:style>
  <w:style w:type="numbering" w:customStyle="1" w:styleId="111611">
    <w:name w:val="Нет списка111611"/>
    <w:next w:val="a6"/>
    <w:semiHidden/>
    <w:rsid w:val="00693598"/>
  </w:style>
  <w:style w:type="numbering" w:customStyle="1" w:styleId="2511">
    <w:name w:val="Нет списка2511"/>
    <w:next w:val="a6"/>
    <w:semiHidden/>
    <w:rsid w:val="00693598"/>
  </w:style>
  <w:style w:type="numbering" w:customStyle="1" w:styleId="1111611">
    <w:name w:val="Нет списка1111611"/>
    <w:next w:val="a6"/>
    <w:semiHidden/>
    <w:rsid w:val="00693598"/>
  </w:style>
  <w:style w:type="numbering" w:customStyle="1" w:styleId="11111511">
    <w:name w:val="Нет списка11111511"/>
    <w:next w:val="a6"/>
    <w:semiHidden/>
    <w:rsid w:val="00693598"/>
  </w:style>
  <w:style w:type="numbering" w:customStyle="1" w:styleId="3411">
    <w:name w:val="Нет списка3411"/>
    <w:next w:val="a6"/>
    <w:uiPriority w:val="99"/>
    <w:semiHidden/>
    <w:unhideWhenUsed/>
    <w:rsid w:val="00693598"/>
  </w:style>
  <w:style w:type="numbering" w:customStyle="1" w:styleId="12411">
    <w:name w:val="Нет списка12411"/>
    <w:next w:val="a6"/>
    <w:semiHidden/>
    <w:unhideWhenUsed/>
    <w:rsid w:val="00693598"/>
  </w:style>
  <w:style w:type="numbering" w:customStyle="1" w:styleId="112411">
    <w:name w:val="Нет списка112411"/>
    <w:next w:val="a6"/>
    <w:uiPriority w:val="99"/>
    <w:semiHidden/>
    <w:rsid w:val="00693598"/>
  </w:style>
  <w:style w:type="numbering" w:customStyle="1" w:styleId="1112411">
    <w:name w:val="Нет списка1112411"/>
    <w:next w:val="a6"/>
    <w:semiHidden/>
    <w:rsid w:val="00693598"/>
  </w:style>
  <w:style w:type="numbering" w:customStyle="1" w:styleId="21411">
    <w:name w:val="Нет списка21411"/>
    <w:next w:val="a6"/>
    <w:semiHidden/>
    <w:rsid w:val="00693598"/>
  </w:style>
  <w:style w:type="numbering" w:customStyle="1" w:styleId="11112411">
    <w:name w:val="Нет списка11112411"/>
    <w:next w:val="a6"/>
    <w:semiHidden/>
    <w:rsid w:val="00693598"/>
  </w:style>
  <w:style w:type="numbering" w:customStyle="1" w:styleId="111111511">
    <w:name w:val="Нет списка111111511"/>
    <w:next w:val="a6"/>
    <w:semiHidden/>
    <w:rsid w:val="00693598"/>
  </w:style>
  <w:style w:type="numbering" w:customStyle="1" w:styleId="8110">
    <w:name w:val="Нет списка811"/>
    <w:next w:val="a6"/>
    <w:uiPriority w:val="99"/>
    <w:semiHidden/>
    <w:unhideWhenUsed/>
    <w:rsid w:val="00693598"/>
  </w:style>
  <w:style w:type="numbering" w:customStyle="1" w:styleId="17110">
    <w:name w:val="Нет списка1711"/>
    <w:next w:val="a6"/>
    <w:semiHidden/>
    <w:unhideWhenUsed/>
    <w:rsid w:val="00693598"/>
  </w:style>
  <w:style w:type="numbering" w:customStyle="1" w:styleId="11711">
    <w:name w:val="Нет списка11711"/>
    <w:next w:val="a6"/>
    <w:uiPriority w:val="99"/>
    <w:semiHidden/>
    <w:rsid w:val="00693598"/>
  </w:style>
  <w:style w:type="numbering" w:customStyle="1" w:styleId="111711">
    <w:name w:val="Нет списка111711"/>
    <w:next w:val="a6"/>
    <w:semiHidden/>
    <w:rsid w:val="00693598"/>
  </w:style>
  <w:style w:type="numbering" w:customStyle="1" w:styleId="2611">
    <w:name w:val="Нет списка2611"/>
    <w:next w:val="a6"/>
    <w:semiHidden/>
    <w:rsid w:val="00693598"/>
  </w:style>
  <w:style w:type="numbering" w:customStyle="1" w:styleId="1111711">
    <w:name w:val="Нет списка1111711"/>
    <w:next w:val="a6"/>
    <w:semiHidden/>
    <w:rsid w:val="00693598"/>
  </w:style>
  <w:style w:type="numbering" w:customStyle="1" w:styleId="11111611">
    <w:name w:val="Нет списка11111611"/>
    <w:next w:val="a6"/>
    <w:semiHidden/>
    <w:rsid w:val="00693598"/>
  </w:style>
  <w:style w:type="numbering" w:customStyle="1" w:styleId="3511">
    <w:name w:val="Нет списка3511"/>
    <w:next w:val="a6"/>
    <w:uiPriority w:val="99"/>
    <w:semiHidden/>
    <w:unhideWhenUsed/>
    <w:rsid w:val="00693598"/>
  </w:style>
  <w:style w:type="numbering" w:customStyle="1" w:styleId="12511">
    <w:name w:val="Нет списка12511"/>
    <w:next w:val="a6"/>
    <w:semiHidden/>
    <w:unhideWhenUsed/>
    <w:rsid w:val="00693598"/>
  </w:style>
  <w:style w:type="numbering" w:customStyle="1" w:styleId="112511">
    <w:name w:val="Нет списка112511"/>
    <w:next w:val="a6"/>
    <w:uiPriority w:val="99"/>
    <w:semiHidden/>
    <w:rsid w:val="00693598"/>
  </w:style>
  <w:style w:type="numbering" w:customStyle="1" w:styleId="1112511">
    <w:name w:val="Нет списка1112511"/>
    <w:next w:val="a6"/>
    <w:semiHidden/>
    <w:rsid w:val="00693598"/>
  </w:style>
  <w:style w:type="numbering" w:customStyle="1" w:styleId="21511">
    <w:name w:val="Нет списка21511"/>
    <w:next w:val="a6"/>
    <w:semiHidden/>
    <w:rsid w:val="00693598"/>
  </w:style>
  <w:style w:type="numbering" w:customStyle="1" w:styleId="11112511">
    <w:name w:val="Нет списка11112511"/>
    <w:next w:val="a6"/>
    <w:semiHidden/>
    <w:rsid w:val="00693598"/>
  </w:style>
  <w:style w:type="numbering" w:customStyle="1" w:styleId="111111611">
    <w:name w:val="Нет списка111111611"/>
    <w:next w:val="a6"/>
    <w:semiHidden/>
    <w:rsid w:val="00693598"/>
  </w:style>
  <w:style w:type="numbering" w:customStyle="1" w:styleId="1011">
    <w:name w:val="Нет списка101"/>
    <w:next w:val="a6"/>
    <w:uiPriority w:val="99"/>
    <w:semiHidden/>
    <w:unhideWhenUsed/>
    <w:rsid w:val="00693598"/>
  </w:style>
  <w:style w:type="numbering" w:customStyle="1" w:styleId="1910">
    <w:name w:val="Нет списка191"/>
    <w:next w:val="a6"/>
    <w:uiPriority w:val="99"/>
    <w:semiHidden/>
    <w:unhideWhenUsed/>
    <w:rsid w:val="00693598"/>
  </w:style>
  <w:style w:type="numbering" w:customStyle="1" w:styleId="111111310">
    <w:name w:val="1 / 1.1 / 1.1.131"/>
    <w:basedOn w:val="a6"/>
    <w:next w:val="111111"/>
    <w:rsid w:val="00693598"/>
  </w:style>
  <w:style w:type="numbering" w:customStyle="1" w:styleId="1191">
    <w:name w:val="Нет списка1191"/>
    <w:next w:val="a6"/>
    <w:uiPriority w:val="99"/>
    <w:semiHidden/>
    <w:unhideWhenUsed/>
    <w:rsid w:val="00693598"/>
  </w:style>
  <w:style w:type="numbering" w:customStyle="1" w:styleId="11191">
    <w:name w:val="Нет списка11191"/>
    <w:next w:val="a6"/>
    <w:semiHidden/>
    <w:unhideWhenUsed/>
    <w:rsid w:val="00693598"/>
  </w:style>
  <w:style w:type="numbering" w:customStyle="1" w:styleId="111191">
    <w:name w:val="Нет списка111191"/>
    <w:next w:val="a6"/>
    <w:uiPriority w:val="99"/>
    <w:semiHidden/>
    <w:rsid w:val="00693598"/>
  </w:style>
  <w:style w:type="numbering" w:customStyle="1" w:styleId="1111181">
    <w:name w:val="Нет списка1111181"/>
    <w:next w:val="a6"/>
    <w:semiHidden/>
    <w:rsid w:val="00693598"/>
  </w:style>
  <w:style w:type="numbering" w:customStyle="1" w:styleId="2810">
    <w:name w:val="Нет списка281"/>
    <w:next w:val="a6"/>
    <w:semiHidden/>
    <w:rsid w:val="00693598"/>
  </w:style>
  <w:style w:type="numbering" w:customStyle="1" w:styleId="11111181">
    <w:name w:val="Нет списка11111181"/>
    <w:next w:val="a6"/>
    <w:semiHidden/>
    <w:rsid w:val="00693598"/>
  </w:style>
  <w:style w:type="numbering" w:customStyle="1" w:styleId="111111131">
    <w:name w:val="Нет списка111111131"/>
    <w:next w:val="a6"/>
    <w:semiHidden/>
    <w:rsid w:val="00693598"/>
  </w:style>
  <w:style w:type="numbering" w:customStyle="1" w:styleId="371">
    <w:name w:val="Нет списка371"/>
    <w:next w:val="a6"/>
    <w:uiPriority w:val="99"/>
    <w:semiHidden/>
    <w:unhideWhenUsed/>
    <w:rsid w:val="00693598"/>
  </w:style>
  <w:style w:type="numbering" w:customStyle="1" w:styleId="1271">
    <w:name w:val="Нет списка1271"/>
    <w:next w:val="a6"/>
    <w:semiHidden/>
    <w:unhideWhenUsed/>
    <w:rsid w:val="00693598"/>
  </w:style>
  <w:style w:type="numbering" w:customStyle="1" w:styleId="11271">
    <w:name w:val="Нет списка11271"/>
    <w:next w:val="a6"/>
    <w:uiPriority w:val="99"/>
    <w:semiHidden/>
    <w:rsid w:val="00693598"/>
  </w:style>
  <w:style w:type="numbering" w:customStyle="1" w:styleId="111271">
    <w:name w:val="Нет списка111271"/>
    <w:next w:val="a6"/>
    <w:semiHidden/>
    <w:rsid w:val="00693598"/>
  </w:style>
  <w:style w:type="numbering" w:customStyle="1" w:styleId="2171">
    <w:name w:val="Нет списка2171"/>
    <w:next w:val="a6"/>
    <w:semiHidden/>
    <w:rsid w:val="00693598"/>
  </w:style>
  <w:style w:type="numbering" w:customStyle="1" w:styleId="1111271">
    <w:name w:val="Нет списка1111271"/>
    <w:next w:val="a6"/>
    <w:semiHidden/>
    <w:rsid w:val="00693598"/>
  </w:style>
  <w:style w:type="numbering" w:customStyle="1" w:styleId="1111111131">
    <w:name w:val="Нет списка1111111131"/>
    <w:next w:val="a6"/>
    <w:semiHidden/>
    <w:rsid w:val="00693598"/>
  </w:style>
  <w:style w:type="numbering" w:customStyle="1" w:styleId="4310">
    <w:name w:val="Нет списка431"/>
    <w:next w:val="a6"/>
    <w:uiPriority w:val="99"/>
    <w:semiHidden/>
    <w:unhideWhenUsed/>
    <w:rsid w:val="00693598"/>
  </w:style>
  <w:style w:type="numbering" w:customStyle="1" w:styleId="13310">
    <w:name w:val="Нет списка1331"/>
    <w:next w:val="a6"/>
    <w:semiHidden/>
    <w:unhideWhenUsed/>
    <w:rsid w:val="00693598"/>
  </w:style>
  <w:style w:type="numbering" w:customStyle="1" w:styleId="11331">
    <w:name w:val="Нет списка11331"/>
    <w:next w:val="a6"/>
    <w:uiPriority w:val="99"/>
    <w:semiHidden/>
    <w:rsid w:val="00693598"/>
  </w:style>
  <w:style w:type="numbering" w:customStyle="1" w:styleId="111331">
    <w:name w:val="Нет списка111331"/>
    <w:next w:val="a6"/>
    <w:semiHidden/>
    <w:rsid w:val="00693598"/>
  </w:style>
  <w:style w:type="numbering" w:customStyle="1" w:styleId="22310">
    <w:name w:val="Нет списка2231"/>
    <w:next w:val="a6"/>
    <w:semiHidden/>
    <w:rsid w:val="00693598"/>
  </w:style>
  <w:style w:type="numbering" w:customStyle="1" w:styleId="1111331">
    <w:name w:val="Нет списка1111331"/>
    <w:next w:val="a6"/>
    <w:semiHidden/>
    <w:rsid w:val="00693598"/>
  </w:style>
  <w:style w:type="numbering" w:customStyle="1" w:styleId="11111231">
    <w:name w:val="Нет списка11111231"/>
    <w:next w:val="a6"/>
    <w:semiHidden/>
    <w:rsid w:val="00693598"/>
  </w:style>
  <w:style w:type="numbering" w:customStyle="1" w:styleId="3131">
    <w:name w:val="Нет списка3131"/>
    <w:next w:val="a6"/>
    <w:uiPriority w:val="99"/>
    <w:semiHidden/>
    <w:unhideWhenUsed/>
    <w:rsid w:val="00693598"/>
  </w:style>
  <w:style w:type="numbering" w:customStyle="1" w:styleId="12131">
    <w:name w:val="Нет списка12131"/>
    <w:next w:val="a6"/>
    <w:semiHidden/>
    <w:unhideWhenUsed/>
    <w:rsid w:val="00693598"/>
  </w:style>
  <w:style w:type="numbering" w:customStyle="1" w:styleId="112131">
    <w:name w:val="Нет списка112131"/>
    <w:next w:val="a6"/>
    <w:uiPriority w:val="99"/>
    <w:semiHidden/>
    <w:rsid w:val="00693598"/>
  </w:style>
  <w:style w:type="numbering" w:customStyle="1" w:styleId="1112131">
    <w:name w:val="Нет списка1112131"/>
    <w:next w:val="a6"/>
    <w:semiHidden/>
    <w:rsid w:val="00693598"/>
  </w:style>
  <w:style w:type="numbering" w:customStyle="1" w:styleId="21131">
    <w:name w:val="Нет списка21131"/>
    <w:next w:val="a6"/>
    <w:semiHidden/>
    <w:rsid w:val="00693598"/>
  </w:style>
  <w:style w:type="numbering" w:customStyle="1" w:styleId="11112131">
    <w:name w:val="Нет списка11112131"/>
    <w:next w:val="a6"/>
    <w:semiHidden/>
    <w:rsid w:val="00693598"/>
  </w:style>
  <w:style w:type="numbering" w:customStyle="1" w:styleId="111111231">
    <w:name w:val="Нет списка111111231"/>
    <w:next w:val="a6"/>
    <w:semiHidden/>
    <w:rsid w:val="00693598"/>
  </w:style>
  <w:style w:type="numbering" w:customStyle="1" w:styleId="5310">
    <w:name w:val="Нет списка531"/>
    <w:next w:val="a6"/>
    <w:uiPriority w:val="99"/>
    <w:semiHidden/>
    <w:unhideWhenUsed/>
    <w:rsid w:val="00693598"/>
  </w:style>
  <w:style w:type="numbering" w:customStyle="1" w:styleId="14310">
    <w:name w:val="Нет списка1431"/>
    <w:next w:val="a6"/>
    <w:semiHidden/>
    <w:unhideWhenUsed/>
    <w:rsid w:val="00693598"/>
  </w:style>
  <w:style w:type="numbering" w:customStyle="1" w:styleId="11431">
    <w:name w:val="Нет списка11431"/>
    <w:next w:val="a6"/>
    <w:uiPriority w:val="99"/>
    <w:semiHidden/>
    <w:rsid w:val="00693598"/>
  </w:style>
  <w:style w:type="numbering" w:customStyle="1" w:styleId="111431">
    <w:name w:val="Нет списка111431"/>
    <w:next w:val="a6"/>
    <w:semiHidden/>
    <w:rsid w:val="00693598"/>
  </w:style>
  <w:style w:type="numbering" w:customStyle="1" w:styleId="2331">
    <w:name w:val="Нет списка2331"/>
    <w:next w:val="a6"/>
    <w:semiHidden/>
    <w:rsid w:val="00693598"/>
  </w:style>
  <w:style w:type="numbering" w:customStyle="1" w:styleId="1111431">
    <w:name w:val="Нет списка1111431"/>
    <w:next w:val="a6"/>
    <w:semiHidden/>
    <w:rsid w:val="00693598"/>
  </w:style>
  <w:style w:type="numbering" w:customStyle="1" w:styleId="11111331">
    <w:name w:val="Нет списка11111331"/>
    <w:next w:val="a6"/>
    <w:semiHidden/>
    <w:rsid w:val="00693598"/>
  </w:style>
  <w:style w:type="numbering" w:customStyle="1" w:styleId="3231">
    <w:name w:val="Нет списка3231"/>
    <w:next w:val="a6"/>
    <w:uiPriority w:val="99"/>
    <w:semiHidden/>
    <w:unhideWhenUsed/>
    <w:rsid w:val="00693598"/>
  </w:style>
  <w:style w:type="numbering" w:customStyle="1" w:styleId="12231">
    <w:name w:val="Нет списка12231"/>
    <w:next w:val="a6"/>
    <w:semiHidden/>
    <w:unhideWhenUsed/>
    <w:rsid w:val="00693598"/>
  </w:style>
  <w:style w:type="numbering" w:customStyle="1" w:styleId="112231">
    <w:name w:val="Нет списка112231"/>
    <w:next w:val="a6"/>
    <w:uiPriority w:val="99"/>
    <w:semiHidden/>
    <w:rsid w:val="00693598"/>
  </w:style>
  <w:style w:type="numbering" w:customStyle="1" w:styleId="1112231">
    <w:name w:val="Нет списка1112231"/>
    <w:next w:val="a6"/>
    <w:semiHidden/>
    <w:rsid w:val="00693598"/>
  </w:style>
  <w:style w:type="numbering" w:customStyle="1" w:styleId="21231">
    <w:name w:val="Нет списка21231"/>
    <w:next w:val="a6"/>
    <w:semiHidden/>
    <w:rsid w:val="00693598"/>
  </w:style>
  <w:style w:type="numbering" w:customStyle="1" w:styleId="11112231">
    <w:name w:val="Нет списка11112231"/>
    <w:next w:val="a6"/>
    <w:semiHidden/>
    <w:rsid w:val="00693598"/>
  </w:style>
  <w:style w:type="numbering" w:customStyle="1" w:styleId="111111331">
    <w:name w:val="Нет списка111111331"/>
    <w:next w:val="a6"/>
    <w:semiHidden/>
    <w:rsid w:val="00693598"/>
  </w:style>
  <w:style w:type="numbering" w:customStyle="1" w:styleId="6310">
    <w:name w:val="Нет списка631"/>
    <w:next w:val="a6"/>
    <w:uiPriority w:val="99"/>
    <w:semiHidden/>
    <w:unhideWhenUsed/>
    <w:rsid w:val="00693598"/>
  </w:style>
  <w:style w:type="numbering" w:customStyle="1" w:styleId="1531">
    <w:name w:val="Нет списка1531"/>
    <w:next w:val="a6"/>
    <w:semiHidden/>
    <w:unhideWhenUsed/>
    <w:rsid w:val="00693598"/>
  </w:style>
  <w:style w:type="numbering" w:customStyle="1" w:styleId="11531">
    <w:name w:val="Нет списка11531"/>
    <w:next w:val="a6"/>
    <w:uiPriority w:val="99"/>
    <w:semiHidden/>
    <w:rsid w:val="00693598"/>
  </w:style>
  <w:style w:type="numbering" w:customStyle="1" w:styleId="111531">
    <w:name w:val="Нет списка111531"/>
    <w:next w:val="a6"/>
    <w:semiHidden/>
    <w:rsid w:val="00693598"/>
  </w:style>
  <w:style w:type="numbering" w:customStyle="1" w:styleId="2431">
    <w:name w:val="Нет списка2431"/>
    <w:next w:val="a6"/>
    <w:semiHidden/>
    <w:rsid w:val="00693598"/>
  </w:style>
  <w:style w:type="numbering" w:customStyle="1" w:styleId="1111531">
    <w:name w:val="Нет списка1111531"/>
    <w:next w:val="a6"/>
    <w:semiHidden/>
    <w:rsid w:val="00693598"/>
  </w:style>
  <w:style w:type="numbering" w:customStyle="1" w:styleId="11111431">
    <w:name w:val="Нет списка11111431"/>
    <w:next w:val="a6"/>
    <w:semiHidden/>
    <w:rsid w:val="00693598"/>
  </w:style>
  <w:style w:type="numbering" w:customStyle="1" w:styleId="3331">
    <w:name w:val="Нет списка3331"/>
    <w:next w:val="a6"/>
    <w:uiPriority w:val="99"/>
    <w:semiHidden/>
    <w:unhideWhenUsed/>
    <w:rsid w:val="00693598"/>
  </w:style>
  <w:style w:type="numbering" w:customStyle="1" w:styleId="12331">
    <w:name w:val="Нет списка12331"/>
    <w:next w:val="a6"/>
    <w:semiHidden/>
    <w:unhideWhenUsed/>
    <w:rsid w:val="00693598"/>
  </w:style>
  <w:style w:type="numbering" w:customStyle="1" w:styleId="112331">
    <w:name w:val="Нет списка112331"/>
    <w:next w:val="a6"/>
    <w:uiPriority w:val="99"/>
    <w:semiHidden/>
    <w:rsid w:val="00693598"/>
  </w:style>
  <w:style w:type="numbering" w:customStyle="1" w:styleId="1112331">
    <w:name w:val="Нет списка1112331"/>
    <w:next w:val="a6"/>
    <w:semiHidden/>
    <w:rsid w:val="00693598"/>
  </w:style>
  <w:style w:type="numbering" w:customStyle="1" w:styleId="21331">
    <w:name w:val="Нет списка21331"/>
    <w:next w:val="a6"/>
    <w:semiHidden/>
    <w:rsid w:val="00693598"/>
  </w:style>
  <w:style w:type="numbering" w:customStyle="1" w:styleId="11112331">
    <w:name w:val="Нет списка11112331"/>
    <w:next w:val="a6"/>
    <w:semiHidden/>
    <w:rsid w:val="00693598"/>
  </w:style>
  <w:style w:type="numbering" w:customStyle="1" w:styleId="111111431">
    <w:name w:val="Нет списка111111431"/>
    <w:next w:val="a6"/>
    <w:semiHidden/>
    <w:rsid w:val="00693598"/>
  </w:style>
  <w:style w:type="numbering" w:customStyle="1" w:styleId="7210">
    <w:name w:val="Нет списка721"/>
    <w:next w:val="a6"/>
    <w:uiPriority w:val="99"/>
    <w:semiHidden/>
    <w:unhideWhenUsed/>
    <w:rsid w:val="00693598"/>
  </w:style>
  <w:style w:type="numbering" w:customStyle="1" w:styleId="1621">
    <w:name w:val="Нет списка1621"/>
    <w:next w:val="a6"/>
    <w:semiHidden/>
    <w:unhideWhenUsed/>
    <w:rsid w:val="00693598"/>
  </w:style>
  <w:style w:type="numbering" w:customStyle="1" w:styleId="11621">
    <w:name w:val="Нет списка11621"/>
    <w:next w:val="a6"/>
    <w:uiPriority w:val="99"/>
    <w:semiHidden/>
    <w:rsid w:val="00693598"/>
  </w:style>
  <w:style w:type="numbering" w:customStyle="1" w:styleId="111621">
    <w:name w:val="Нет списка111621"/>
    <w:next w:val="a6"/>
    <w:semiHidden/>
    <w:rsid w:val="00693598"/>
  </w:style>
  <w:style w:type="numbering" w:customStyle="1" w:styleId="2521">
    <w:name w:val="Нет списка2521"/>
    <w:next w:val="a6"/>
    <w:semiHidden/>
    <w:rsid w:val="00693598"/>
  </w:style>
  <w:style w:type="numbering" w:customStyle="1" w:styleId="1111621">
    <w:name w:val="Нет списка1111621"/>
    <w:next w:val="a6"/>
    <w:semiHidden/>
    <w:rsid w:val="00693598"/>
  </w:style>
  <w:style w:type="numbering" w:customStyle="1" w:styleId="11111521">
    <w:name w:val="Нет списка11111521"/>
    <w:next w:val="a6"/>
    <w:semiHidden/>
    <w:rsid w:val="00693598"/>
  </w:style>
  <w:style w:type="numbering" w:customStyle="1" w:styleId="3421">
    <w:name w:val="Нет списка3421"/>
    <w:next w:val="a6"/>
    <w:uiPriority w:val="99"/>
    <w:semiHidden/>
    <w:unhideWhenUsed/>
    <w:rsid w:val="00693598"/>
  </w:style>
  <w:style w:type="numbering" w:customStyle="1" w:styleId="12421">
    <w:name w:val="Нет списка12421"/>
    <w:next w:val="a6"/>
    <w:semiHidden/>
    <w:unhideWhenUsed/>
    <w:rsid w:val="00693598"/>
  </w:style>
  <w:style w:type="numbering" w:customStyle="1" w:styleId="112421">
    <w:name w:val="Нет списка112421"/>
    <w:next w:val="a6"/>
    <w:uiPriority w:val="99"/>
    <w:semiHidden/>
    <w:rsid w:val="00693598"/>
  </w:style>
  <w:style w:type="numbering" w:customStyle="1" w:styleId="1112421">
    <w:name w:val="Нет списка1112421"/>
    <w:next w:val="a6"/>
    <w:semiHidden/>
    <w:rsid w:val="00693598"/>
  </w:style>
  <w:style w:type="numbering" w:customStyle="1" w:styleId="21421">
    <w:name w:val="Нет списка21421"/>
    <w:next w:val="a6"/>
    <w:semiHidden/>
    <w:rsid w:val="00693598"/>
  </w:style>
  <w:style w:type="numbering" w:customStyle="1" w:styleId="11112421">
    <w:name w:val="Нет списка11112421"/>
    <w:next w:val="a6"/>
    <w:semiHidden/>
    <w:rsid w:val="00693598"/>
  </w:style>
  <w:style w:type="numbering" w:customStyle="1" w:styleId="111111521">
    <w:name w:val="Нет списка111111521"/>
    <w:next w:val="a6"/>
    <w:semiHidden/>
    <w:rsid w:val="00693598"/>
  </w:style>
  <w:style w:type="numbering" w:customStyle="1" w:styleId="8210">
    <w:name w:val="Нет списка821"/>
    <w:next w:val="a6"/>
    <w:uiPriority w:val="99"/>
    <w:semiHidden/>
    <w:unhideWhenUsed/>
    <w:rsid w:val="00693598"/>
  </w:style>
  <w:style w:type="numbering" w:customStyle="1" w:styleId="1721">
    <w:name w:val="Нет списка1721"/>
    <w:next w:val="a6"/>
    <w:semiHidden/>
    <w:unhideWhenUsed/>
    <w:rsid w:val="00693598"/>
  </w:style>
  <w:style w:type="numbering" w:customStyle="1" w:styleId="11721">
    <w:name w:val="Нет списка11721"/>
    <w:next w:val="a6"/>
    <w:uiPriority w:val="99"/>
    <w:semiHidden/>
    <w:rsid w:val="00693598"/>
  </w:style>
  <w:style w:type="numbering" w:customStyle="1" w:styleId="111721">
    <w:name w:val="Нет списка111721"/>
    <w:next w:val="a6"/>
    <w:semiHidden/>
    <w:rsid w:val="00693598"/>
  </w:style>
  <w:style w:type="numbering" w:customStyle="1" w:styleId="2621">
    <w:name w:val="Нет списка2621"/>
    <w:next w:val="a6"/>
    <w:semiHidden/>
    <w:rsid w:val="00693598"/>
  </w:style>
  <w:style w:type="numbering" w:customStyle="1" w:styleId="1111721">
    <w:name w:val="Нет списка1111721"/>
    <w:next w:val="a6"/>
    <w:semiHidden/>
    <w:rsid w:val="00693598"/>
  </w:style>
  <w:style w:type="numbering" w:customStyle="1" w:styleId="11111621">
    <w:name w:val="Нет списка11111621"/>
    <w:next w:val="a6"/>
    <w:semiHidden/>
    <w:rsid w:val="00693598"/>
  </w:style>
  <w:style w:type="numbering" w:customStyle="1" w:styleId="3521">
    <w:name w:val="Нет списка3521"/>
    <w:next w:val="a6"/>
    <w:uiPriority w:val="99"/>
    <w:semiHidden/>
    <w:unhideWhenUsed/>
    <w:rsid w:val="00693598"/>
  </w:style>
  <w:style w:type="numbering" w:customStyle="1" w:styleId="12521">
    <w:name w:val="Нет списка12521"/>
    <w:next w:val="a6"/>
    <w:semiHidden/>
    <w:unhideWhenUsed/>
    <w:rsid w:val="00693598"/>
  </w:style>
  <w:style w:type="numbering" w:customStyle="1" w:styleId="112521">
    <w:name w:val="Нет списка112521"/>
    <w:next w:val="a6"/>
    <w:uiPriority w:val="99"/>
    <w:semiHidden/>
    <w:rsid w:val="00693598"/>
  </w:style>
  <w:style w:type="numbering" w:customStyle="1" w:styleId="1112521">
    <w:name w:val="Нет списка1112521"/>
    <w:next w:val="a6"/>
    <w:semiHidden/>
    <w:rsid w:val="00693598"/>
  </w:style>
  <w:style w:type="numbering" w:customStyle="1" w:styleId="21521">
    <w:name w:val="Нет списка21521"/>
    <w:next w:val="a6"/>
    <w:semiHidden/>
    <w:rsid w:val="00693598"/>
  </w:style>
  <w:style w:type="numbering" w:customStyle="1" w:styleId="11112521">
    <w:name w:val="Нет списка11112521"/>
    <w:next w:val="a6"/>
    <w:semiHidden/>
    <w:rsid w:val="00693598"/>
  </w:style>
  <w:style w:type="numbering" w:customStyle="1" w:styleId="111111621">
    <w:name w:val="Нет списка111111621"/>
    <w:next w:val="a6"/>
    <w:semiHidden/>
    <w:rsid w:val="00693598"/>
  </w:style>
  <w:style w:type="numbering" w:customStyle="1" w:styleId="2010">
    <w:name w:val="Нет списка201"/>
    <w:next w:val="a6"/>
    <w:uiPriority w:val="99"/>
    <w:semiHidden/>
    <w:unhideWhenUsed/>
    <w:rsid w:val="00693598"/>
  </w:style>
  <w:style w:type="numbering" w:customStyle="1" w:styleId="11010">
    <w:name w:val="Нет списка1101"/>
    <w:next w:val="a6"/>
    <w:uiPriority w:val="99"/>
    <w:semiHidden/>
    <w:unhideWhenUsed/>
    <w:rsid w:val="00693598"/>
  </w:style>
  <w:style w:type="numbering" w:customStyle="1" w:styleId="11111141">
    <w:name w:val="1 / 1.1 / 1.1.141"/>
    <w:basedOn w:val="a6"/>
    <w:next w:val="111111"/>
    <w:rsid w:val="00693598"/>
    <w:pPr>
      <w:numPr>
        <w:numId w:val="17"/>
      </w:numPr>
    </w:pPr>
  </w:style>
  <w:style w:type="numbering" w:customStyle="1" w:styleId="11101">
    <w:name w:val="Нет списка11101"/>
    <w:next w:val="a6"/>
    <w:uiPriority w:val="99"/>
    <w:semiHidden/>
    <w:unhideWhenUsed/>
    <w:rsid w:val="00693598"/>
  </w:style>
  <w:style w:type="numbering" w:customStyle="1" w:styleId="111101">
    <w:name w:val="Нет списка111101"/>
    <w:next w:val="a6"/>
    <w:semiHidden/>
    <w:unhideWhenUsed/>
    <w:rsid w:val="00693598"/>
  </w:style>
  <w:style w:type="numbering" w:customStyle="1" w:styleId="1111101">
    <w:name w:val="Нет списка1111101"/>
    <w:next w:val="a6"/>
    <w:uiPriority w:val="99"/>
    <w:semiHidden/>
    <w:rsid w:val="00693598"/>
  </w:style>
  <w:style w:type="numbering" w:customStyle="1" w:styleId="1111191">
    <w:name w:val="Нет списка1111191"/>
    <w:next w:val="a6"/>
    <w:semiHidden/>
    <w:rsid w:val="00693598"/>
  </w:style>
  <w:style w:type="numbering" w:customStyle="1" w:styleId="2910">
    <w:name w:val="Нет списка291"/>
    <w:next w:val="a6"/>
    <w:semiHidden/>
    <w:rsid w:val="00693598"/>
  </w:style>
  <w:style w:type="numbering" w:customStyle="1" w:styleId="11111191">
    <w:name w:val="Нет списка11111191"/>
    <w:next w:val="a6"/>
    <w:semiHidden/>
    <w:rsid w:val="00693598"/>
  </w:style>
  <w:style w:type="numbering" w:customStyle="1" w:styleId="111111141">
    <w:name w:val="Нет списка111111141"/>
    <w:next w:val="a6"/>
    <w:semiHidden/>
    <w:rsid w:val="00693598"/>
  </w:style>
  <w:style w:type="numbering" w:customStyle="1" w:styleId="381">
    <w:name w:val="Нет списка381"/>
    <w:next w:val="a6"/>
    <w:uiPriority w:val="99"/>
    <w:semiHidden/>
    <w:unhideWhenUsed/>
    <w:rsid w:val="00693598"/>
  </w:style>
  <w:style w:type="numbering" w:customStyle="1" w:styleId="12811">
    <w:name w:val="Нет списка1281"/>
    <w:next w:val="a6"/>
    <w:semiHidden/>
    <w:unhideWhenUsed/>
    <w:rsid w:val="00693598"/>
  </w:style>
  <w:style w:type="numbering" w:customStyle="1" w:styleId="11281">
    <w:name w:val="Нет списка11281"/>
    <w:next w:val="a6"/>
    <w:uiPriority w:val="99"/>
    <w:semiHidden/>
    <w:rsid w:val="00693598"/>
  </w:style>
  <w:style w:type="numbering" w:customStyle="1" w:styleId="111281">
    <w:name w:val="Нет списка111281"/>
    <w:next w:val="a6"/>
    <w:semiHidden/>
    <w:rsid w:val="00693598"/>
  </w:style>
  <w:style w:type="numbering" w:customStyle="1" w:styleId="2181">
    <w:name w:val="Нет списка2181"/>
    <w:next w:val="a6"/>
    <w:semiHidden/>
    <w:rsid w:val="00693598"/>
  </w:style>
  <w:style w:type="numbering" w:customStyle="1" w:styleId="1111281">
    <w:name w:val="Нет списка1111281"/>
    <w:next w:val="a6"/>
    <w:semiHidden/>
    <w:rsid w:val="00693598"/>
  </w:style>
  <w:style w:type="numbering" w:customStyle="1" w:styleId="1111111141">
    <w:name w:val="Нет списка1111111141"/>
    <w:next w:val="a6"/>
    <w:semiHidden/>
    <w:rsid w:val="00693598"/>
  </w:style>
  <w:style w:type="numbering" w:customStyle="1" w:styleId="4410">
    <w:name w:val="Нет списка441"/>
    <w:next w:val="a6"/>
    <w:uiPriority w:val="99"/>
    <w:semiHidden/>
    <w:unhideWhenUsed/>
    <w:rsid w:val="00693598"/>
  </w:style>
  <w:style w:type="numbering" w:customStyle="1" w:styleId="13410">
    <w:name w:val="Нет списка1341"/>
    <w:next w:val="a6"/>
    <w:semiHidden/>
    <w:unhideWhenUsed/>
    <w:rsid w:val="00693598"/>
  </w:style>
  <w:style w:type="numbering" w:customStyle="1" w:styleId="11341">
    <w:name w:val="Нет списка11341"/>
    <w:next w:val="a6"/>
    <w:uiPriority w:val="99"/>
    <w:semiHidden/>
    <w:rsid w:val="00693598"/>
  </w:style>
  <w:style w:type="numbering" w:customStyle="1" w:styleId="111341">
    <w:name w:val="Нет списка111341"/>
    <w:next w:val="a6"/>
    <w:semiHidden/>
    <w:rsid w:val="00693598"/>
  </w:style>
  <w:style w:type="numbering" w:customStyle="1" w:styleId="22410">
    <w:name w:val="Нет списка2241"/>
    <w:next w:val="a6"/>
    <w:semiHidden/>
    <w:rsid w:val="00693598"/>
  </w:style>
  <w:style w:type="numbering" w:customStyle="1" w:styleId="1111341">
    <w:name w:val="Нет списка1111341"/>
    <w:next w:val="a6"/>
    <w:semiHidden/>
    <w:rsid w:val="00693598"/>
  </w:style>
  <w:style w:type="numbering" w:customStyle="1" w:styleId="11111241">
    <w:name w:val="Нет списка11111241"/>
    <w:next w:val="a6"/>
    <w:semiHidden/>
    <w:rsid w:val="00693598"/>
  </w:style>
  <w:style w:type="numbering" w:customStyle="1" w:styleId="3141">
    <w:name w:val="Нет списка3141"/>
    <w:next w:val="a6"/>
    <w:uiPriority w:val="99"/>
    <w:semiHidden/>
    <w:unhideWhenUsed/>
    <w:rsid w:val="00693598"/>
  </w:style>
  <w:style w:type="numbering" w:customStyle="1" w:styleId="12141">
    <w:name w:val="Нет списка12141"/>
    <w:next w:val="a6"/>
    <w:semiHidden/>
    <w:unhideWhenUsed/>
    <w:rsid w:val="00693598"/>
  </w:style>
  <w:style w:type="numbering" w:customStyle="1" w:styleId="112141">
    <w:name w:val="Нет списка112141"/>
    <w:next w:val="a6"/>
    <w:uiPriority w:val="99"/>
    <w:semiHidden/>
    <w:rsid w:val="00693598"/>
  </w:style>
  <w:style w:type="numbering" w:customStyle="1" w:styleId="1112141">
    <w:name w:val="Нет списка1112141"/>
    <w:next w:val="a6"/>
    <w:semiHidden/>
    <w:rsid w:val="00693598"/>
  </w:style>
  <w:style w:type="numbering" w:customStyle="1" w:styleId="21141">
    <w:name w:val="Нет списка21141"/>
    <w:next w:val="a6"/>
    <w:semiHidden/>
    <w:rsid w:val="00693598"/>
  </w:style>
  <w:style w:type="numbering" w:customStyle="1" w:styleId="11112141">
    <w:name w:val="Нет списка11112141"/>
    <w:next w:val="a6"/>
    <w:semiHidden/>
    <w:rsid w:val="00693598"/>
  </w:style>
  <w:style w:type="numbering" w:customStyle="1" w:styleId="111111241">
    <w:name w:val="Нет списка111111241"/>
    <w:next w:val="a6"/>
    <w:semiHidden/>
    <w:rsid w:val="00693598"/>
  </w:style>
  <w:style w:type="numbering" w:customStyle="1" w:styleId="5410">
    <w:name w:val="Нет списка541"/>
    <w:next w:val="a6"/>
    <w:uiPriority w:val="99"/>
    <w:semiHidden/>
    <w:unhideWhenUsed/>
    <w:rsid w:val="00693598"/>
  </w:style>
  <w:style w:type="numbering" w:customStyle="1" w:styleId="14410">
    <w:name w:val="Нет списка1441"/>
    <w:next w:val="a6"/>
    <w:semiHidden/>
    <w:unhideWhenUsed/>
    <w:rsid w:val="00693598"/>
  </w:style>
  <w:style w:type="numbering" w:customStyle="1" w:styleId="11441">
    <w:name w:val="Нет списка11441"/>
    <w:next w:val="a6"/>
    <w:uiPriority w:val="99"/>
    <w:semiHidden/>
    <w:rsid w:val="00693598"/>
  </w:style>
  <w:style w:type="numbering" w:customStyle="1" w:styleId="111441">
    <w:name w:val="Нет списка111441"/>
    <w:next w:val="a6"/>
    <w:semiHidden/>
    <w:rsid w:val="00693598"/>
  </w:style>
  <w:style w:type="numbering" w:customStyle="1" w:styleId="2341">
    <w:name w:val="Нет списка2341"/>
    <w:next w:val="a6"/>
    <w:semiHidden/>
    <w:rsid w:val="00693598"/>
  </w:style>
  <w:style w:type="numbering" w:customStyle="1" w:styleId="1111441">
    <w:name w:val="Нет списка1111441"/>
    <w:next w:val="a6"/>
    <w:semiHidden/>
    <w:rsid w:val="00693598"/>
  </w:style>
  <w:style w:type="numbering" w:customStyle="1" w:styleId="11111341">
    <w:name w:val="Нет списка11111341"/>
    <w:next w:val="a6"/>
    <w:semiHidden/>
    <w:rsid w:val="00693598"/>
  </w:style>
  <w:style w:type="numbering" w:customStyle="1" w:styleId="3241">
    <w:name w:val="Нет списка3241"/>
    <w:next w:val="a6"/>
    <w:uiPriority w:val="99"/>
    <w:semiHidden/>
    <w:unhideWhenUsed/>
    <w:rsid w:val="00693598"/>
  </w:style>
  <w:style w:type="numbering" w:customStyle="1" w:styleId="12241">
    <w:name w:val="Нет списка12241"/>
    <w:next w:val="a6"/>
    <w:semiHidden/>
    <w:unhideWhenUsed/>
    <w:rsid w:val="00693598"/>
  </w:style>
  <w:style w:type="numbering" w:customStyle="1" w:styleId="112241">
    <w:name w:val="Нет списка112241"/>
    <w:next w:val="a6"/>
    <w:uiPriority w:val="99"/>
    <w:semiHidden/>
    <w:rsid w:val="00693598"/>
  </w:style>
  <w:style w:type="numbering" w:customStyle="1" w:styleId="1112241">
    <w:name w:val="Нет списка1112241"/>
    <w:next w:val="a6"/>
    <w:semiHidden/>
    <w:rsid w:val="00693598"/>
  </w:style>
  <w:style w:type="numbering" w:customStyle="1" w:styleId="21241">
    <w:name w:val="Нет списка21241"/>
    <w:next w:val="a6"/>
    <w:semiHidden/>
    <w:rsid w:val="00693598"/>
  </w:style>
  <w:style w:type="numbering" w:customStyle="1" w:styleId="11112241">
    <w:name w:val="Нет списка11112241"/>
    <w:next w:val="a6"/>
    <w:semiHidden/>
    <w:rsid w:val="00693598"/>
  </w:style>
  <w:style w:type="numbering" w:customStyle="1" w:styleId="111111341">
    <w:name w:val="Нет списка111111341"/>
    <w:next w:val="a6"/>
    <w:semiHidden/>
    <w:rsid w:val="00693598"/>
  </w:style>
  <w:style w:type="numbering" w:customStyle="1" w:styleId="6410">
    <w:name w:val="Нет списка641"/>
    <w:next w:val="a6"/>
    <w:uiPriority w:val="99"/>
    <w:semiHidden/>
    <w:unhideWhenUsed/>
    <w:rsid w:val="00693598"/>
  </w:style>
  <w:style w:type="numbering" w:customStyle="1" w:styleId="1541">
    <w:name w:val="Нет списка1541"/>
    <w:next w:val="a6"/>
    <w:semiHidden/>
    <w:unhideWhenUsed/>
    <w:rsid w:val="00693598"/>
  </w:style>
  <w:style w:type="numbering" w:customStyle="1" w:styleId="11541">
    <w:name w:val="Нет списка11541"/>
    <w:next w:val="a6"/>
    <w:uiPriority w:val="99"/>
    <w:semiHidden/>
    <w:rsid w:val="00693598"/>
  </w:style>
  <w:style w:type="numbering" w:customStyle="1" w:styleId="111541">
    <w:name w:val="Нет списка111541"/>
    <w:next w:val="a6"/>
    <w:semiHidden/>
    <w:rsid w:val="00693598"/>
  </w:style>
  <w:style w:type="numbering" w:customStyle="1" w:styleId="2441">
    <w:name w:val="Нет списка2441"/>
    <w:next w:val="a6"/>
    <w:semiHidden/>
    <w:rsid w:val="00693598"/>
  </w:style>
  <w:style w:type="numbering" w:customStyle="1" w:styleId="1111541">
    <w:name w:val="Нет списка1111541"/>
    <w:next w:val="a6"/>
    <w:semiHidden/>
    <w:rsid w:val="00693598"/>
  </w:style>
  <w:style w:type="numbering" w:customStyle="1" w:styleId="11111441">
    <w:name w:val="Нет списка11111441"/>
    <w:next w:val="a6"/>
    <w:semiHidden/>
    <w:rsid w:val="00693598"/>
  </w:style>
  <w:style w:type="numbering" w:customStyle="1" w:styleId="3341">
    <w:name w:val="Нет списка3341"/>
    <w:next w:val="a6"/>
    <w:uiPriority w:val="99"/>
    <w:semiHidden/>
    <w:unhideWhenUsed/>
    <w:rsid w:val="00693598"/>
  </w:style>
  <w:style w:type="numbering" w:customStyle="1" w:styleId="12341">
    <w:name w:val="Нет списка12341"/>
    <w:next w:val="a6"/>
    <w:semiHidden/>
    <w:unhideWhenUsed/>
    <w:rsid w:val="00693598"/>
  </w:style>
  <w:style w:type="numbering" w:customStyle="1" w:styleId="112341">
    <w:name w:val="Нет списка112341"/>
    <w:next w:val="a6"/>
    <w:uiPriority w:val="99"/>
    <w:semiHidden/>
    <w:rsid w:val="00693598"/>
  </w:style>
  <w:style w:type="numbering" w:customStyle="1" w:styleId="1112341">
    <w:name w:val="Нет списка1112341"/>
    <w:next w:val="a6"/>
    <w:semiHidden/>
    <w:rsid w:val="00693598"/>
  </w:style>
  <w:style w:type="numbering" w:customStyle="1" w:styleId="21341">
    <w:name w:val="Нет списка21341"/>
    <w:next w:val="a6"/>
    <w:semiHidden/>
    <w:rsid w:val="00693598"/>
  </w:style>
  <w:style w:type="numbering" w:customStyle="1" w:styleId="11112341">
    <w:name w:val="Нет списка11112341"/>
    <w:next w:val="a6"/>
    <w:semiHidden/>
    <w:rsid w:val="00693598"/>
  </w:style>
  <w:style w:type="numbering" w:customStyle="1" w:styleId="111111441">
    <w:name w:val="Нет списка111111441"/>
    <w:next w:val="a6"/>
    <w:semiHidden/>
    <w:rsid w:val="00693598"/>
  </w:style>
  <w:style w:type="numbering" w:customStyle="1" w:styleId="7310">
    <w:name w:val="Нет списка731"/>
    <w:next w:val="a6"/>
    <w:uiPriority w:val="99"/>
    <w:semiHidden/>
    <w:unhideWhenUsed/>
    <w:rsid w:val="00693598"/>
  </w:style>
  <w:style w:type="numbering" w:customStyle="1" w:styleId="1631">
    <w:name w:val="Нет списка1631"/>
    <w:next w:val="a6"/>
    <w:semiHidden/>
    <w:unhideWhenUsed/>
    <w:rsid w:val="00693598"/>
  </w:style>
  <w:style w:type="numbering" w:customStyle="1" w:styleId="11631">
    <w:name w:val="Нет списка11631"/>
    <w:next w:val="a6"/>
    <w:uiPriority w:val="99"/>
    <w:semiHidden/>
    <w:rsid w:val="00693598"/>
  </w:style>
  <w:style w:type="numbering" w:customStyle="1" w:styleId="111631">
    <w:name w:val="Нет списка111631"/>
    <w:next w:val="a6"/>
    <w:semiHidden/>
    <w:rsid w:val="00693598"/>
  </w:style>
  <w:style w:type="numbering" w:customStyle="1" w:styleId="2531">
    <w:name w:val="Нет списка2531"/>
    <w:next w:val="a6"/>
    <w:semiHidden/>
    <w:rsid w:val="00693598"/>
  </w:style>
  <w:style w:type="numbering" w:customStyle="1" w:styleId="1111631">
    <w:name w:val="Нет списка1111631"/>
    <w:next w:val="a6"/>
    <w:semiHidden/>
    <w:rsid w:val="00693598"/>
  </w:style>
  <w:style w:type="numbering" w:customStyle="1" w:styleId="11111531">
    <w:name w:val="Нет списка11111531"/>
    <w:next w:val="a6"/>
    <w:semiHidden/>
    <w:rsid w:val="00693598"/>
  </w:style>
  <w:style w:type="numbering" w:customStyle="1" w:styleId="3431">
    <w:name w:val="Нет списка3431"/>
    <w:next w:val="a6"/>
    <w:uiPriority w:val="99"/>
    <w:semiHidden/>
    <w:unhideWhenUsed/>
    <w:rsid w:val="00693598"/>
  </w:style>
  <w:style w:type="numbering" w:customStyle="1" w:styleId="12431">
    <w:name w:val="Нет списка12431"/>
    <w:next w:val="a6"/>
    <w:semiHidden/>
    <w:unhideWhenUsed/>
    <w:rsid w:val="00693598"/>
  </w:style>
  <w:style w:type="numbering" w:customStyle="1" w:styleId="112431">
    <w:name w:val="Нет списка112431"/>
    <w:next w:val="a6"/>
    <w:uiPriority w:val="99"/>
    <w:semiHidden/>
    <w:rsid w:val="00693598"/>
  </w:style>
  <w:style w:type="numbering" w:customStyle="1" w:styleId="1112431">
    <w:name w:val="Нет списка1112431"/>
    <w:next w:val="a6"/>
    <w:semiHidden/>
    <w:rsid w:val="00693598"/>
  </w:style>
  <w:style w:type="numbering" w:customStyle="1" w:styleId="21431">
    <w:name w:val="Нет списка21431"/>
    <w:next w:val="a6"/>
    <w:semiHidden/>
    <w:rsid w:val="00693598"/>
  </w:style>
  <w:style w:type="numbering" w:customStyle="1" w:styleId="11112431">
    <w:name w:val="Нет списка11112431"/>
    <w:next w:val="a6"/>
    <w:semiHidden/>
    <w:rsid w:val="00693598"/>
  </w:style>
  <w:style w:type="numbering" w:customStyle="1" w:styleId="111111531">
    <w:name w:val="Нет списка111111531"/>
    <w:next w:val="a6"/>
    <w:semiHidden/>
    <w:rsid w:val="00693598"/>
  </w:style>
  <w:style w:type="numbering" w:customStyle="1" w:styleId="8310">
    <w:name w:val="Нет списка831"/>
    <w:next w:val="a6"/>
    <w:uiPriority w:val="99"/>
    <w:semiHidden/>
    <w:unhideWhenUsed/>
    <w:rsid w:val="00693598"/>
  </w:style>
  <w:style w:type="numbering" w:customStyle="1" w:styleId="1731">
    <w:name w:val="Нет списка1731"/>
    <w:next w:val="a6"/>
    <w:semiHidden/>
    <w:unhideWhenUsed/>
    <w:rsid w:val="00693598"/>
  </w:style>
  <w:style w:type="numbering" w:customStyle="1" w:styleId="11731">
    <w:name w:val="Нет списка11731"/>
    <w:next w:val="a6"/>
    <w:uiPriority w:val="99"/>
    <w:semiHidden/>
    <w:rsid w:val="00693598"/>
  </w:style>
  <w:style w:type="numbering" w:customStyle="1" w:styleId="111731">
    <w:name w:val="Нет списка111731"/>
    <w:next w:val="a6"/>
    <w:semiHidden/>
    <w:rsid w:val="00693598"/>
  </w:style>
  <w:style w:type="numbering" w:customStyle="1" w:styleId="2631">
    <w:name w:val="Нет списка2631"/>
    <w:next w:val="a6"/>
    <w:semiHidden/>
    <w:rsid w:val="00693598"/>
  </w:style>
  <w:style w:type="numbering" w:customStyle="1" w:styleId="1111731">
    <w:name w:val="Нет списка1111731"/>
    <w:next w:val="a6"/>
    <w:semiHidden/>
    <w:rsid w:val="00693598"/>
  </w:style>
  <w:style w:type="numbering" w:customStyle="1" w:styleId="11111631">
    <w:name w:val="Нет списка11111631"/>
    <w:next w:val="a6"/>
    <w:semiHidden/>
    <w:rsid w:val="00693598"/>
  </w:style>
  <w:style w:type="numbering" w:customStyle="1" w:styleId="3531">
    <w:name w:val="Нет списка3531"/>
    <w:next w:val="a6"/>
    <w:uiPriority w:val="99"/>
    <w:semiHidden/>
    <w:unhideWhenUsed/>
    <w:rsid w:val="00693598"/>
  </w:style>
  <w:style w:type="numbering" w:customStyle="1" w:styleId="12531">
    <w:name w:val="Нет списка12531"/>
    <w:next w:val="a6"/>
    <w:semiHidden/>
    <w:unhideWhenUsed/>
    <w:rsid w:val="00693598"/>
  </w:style>
  <w:style w:type="numbering" w:customStyle="1" w:styleId="112531">
    <w:name w:val="Нет списка112531"/>
    <w:next w:val="a6"/>
    <w:uiPriority w:val="99"/>
    <w:semiHidden/>
    <w:rsid w:val="00693598"/>
  </w:style>
  <w:style w:type="numbering" w:customStyle="1" w:styleId="1112531">
    <w:name w:val="Нет списка1112531"/>
    <w:next w:val="a6"/>
    <w:semiHidden/>
    <w:rsid w:val="00693598"/>
  </w:style>
  <w:style w:type="numbering" w:customStyle="1" w:styleId="21531">
    <w:name w:val="Нет списка21531"/>
    <w:next w:val="a6"/>
    <w:semiHidden/>
    <w:rsid w:val="00693598"/>
  </w:style>
  <w:style w:type="numbering" w:customStyle="1" w:styleId="11112531">
    <w:name w:val="Нет списка11112531"/>
    <w:next w:val="a6"/>
    <w:semiHidden/>
    <w:rsid w:val="00693598"/>
  </w:style>
  <w:style w:type="numbering" w:customStyle="1" w:styleId="111111631">
    <w:name w:val="Нет списка111111631"/>
    <w:next w:val="a6"/>
    <w:semiHidden/>
    <w:rsid w:val="00693598"/>
  </w:style>
  <w:style w:type="numbering" w:customStyle="1" w:styleId="WWOutlineListStyle41">
    <w:name w:val="WW_OutlineListStyle41"/>
    <w:basedOn w:val="a6"/>
    <w:rsid w:val="00693598"/>
  </w:style>
  <w:style w:type="numbering" w:customStyle="1" w:styleId="3010">
    <w:name w:val="Нет списка301"/>
    <w:next w:val="a6"/>
    <w:uiPriority w:val="99"/>
    <w:semiHidden/>
    <w:unhideWhenUsed/>
    <w:rsid w:val="00693598"/>
  </w:style>
  <w:style w:type="paragraph" w:customStyle="1" w:styleId="1fffff0">
    <w:name w:val="Обычный 1 Знак"/>
    <w:basedOn w:val="a3"/>
    <w:rsid w:val="00693598"/>
    <w:pPr>
      <w:ind w:firstLine="851"/>
    </w:pPr>
    <w:rPr>
      <w:rFonts w:ascii="Times New Roman" w:hAnsi="Times New Roman"/>
    </w:rPr>
  </w:style>
  <w:style w:type="paragraph" w:customStyle="1" w:styleId="footnotedescription">
    <w:name w:val="footnote description"/>
    <w:next w:val="a3"/>
    <w:link w:val="footnotedescriptionChar"/>
    <w:hidden/>
    <w:rsid w:val="00CE4034"/>
    <w:pPr>
      <w:spacing w:line="246" w:lineRule="auto"/>
      <w:ind w:left="142"/>
      <w:jc w:val="both"/>
    </w:pPr>
    <w:rPr>
      <w:color w:val="000000"/>
      <w:szCs w:val="22"/>
    </w:rPr>
  </w:style>
  <w:style w:type="character" w:customStyle="1" w:styleId="footnotedescriptionChar">
    <w:name w:val="footnote description Char"/>
    <w:link w:val="footnotedescription"/>
    <w:rsid w:val="00CE4034"/>
    <w:rPr>
      <w:color w:val="000000"/>
      <w:szCs w:val="22"/>
    </w:rPr>
  </w:style>
  <w:style w:type="character" w:customStyle="1" w:styleId="footnotemark">
    <w:name w:val="footnote mark"/>
    <w:hidden/>
    <w:rsid w:val="00CE4034"/>
    <w:rPr>
      <w:rFonts w:ascii="Times New Roman" w:eastAsia="Times New Roman" w:hAnsi="Times New Roman" w:cs="Times New Roman"/>
      <w:color w:val="000000"/>
      <w:sz w:val="20"/>
      <w:vertAlign w:val="superscript"/>
    </w:rPr>
  </w:style>
  <w:style w:type="character" w:customStyle="1" w:styleId="FontStyle168">
    <w:name w:val="Font Style168"/>
    <w:rsid w:val="00936378"/>
    <w:rPr>
      <w:rFonts w:ascii="Times New Roman" w:hAnsi="Times New Roman" w:cs="Times New Roman"/>
      <w:sz w:val="26"/>
      <w:szCs w:val="26"/>
    </w:rPr>
  </w:style>
  <w:style w:type="paragraph" w:customStyle="1" w:styleId="Style62">
    <w:name w:val="Style62"/>
    <w:basedOn w:val="a3"/>
    <w:rsid w:val="00991263"/>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991263"/>
    <w:rPr>
      <w:rFonts w:ascii="Times New Roman" w:hAnsi="Times New Roman" w:cs="Times New Roman"/>
      <w:i/>
      <w:iCs/>
      <w:sz w:val="26"/>
      <w:szCs w:val="26"/>
    </w:rPr>
  </w:style>
  <w:style w:type="paragraph" w:customStyle="1" w:styleId="Style100">
    <w:name w:val="Style100"/>
    <w:basedOn w:val="a3"/>
    <w:rsid w:val="00991263"/>
    <w:pPr>
      <w:widowControl w:val="0"/>
      <w:autoSpaceDE w:val="0"/>
      <w:autoSpaceDN w:val="0"/>
      <w:adjustRightInd w:val="0"/>
      <w:jc w:val="left"/>
    </w:pPr>
    <w:rPr>
      <w:rFonts w:ascii="Times New Roman" w:hAnsi="Times New Roman"/>
    </w:rPr>
  </w:style>
  <w:style w:type="paragraph" w:customStyle="1" w:styleId="Style129">
    <w:name w:val="Style129"/>
    <w:basedOn w:val="a3"/>
    <w:rsid w:val="00991263"/>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991263"/>
    <w:rPr>
      <w:rFonts w:ascii="Times New Roman" w:hAnsi="Times New Roman" w:cs="Times New Roman"/>
      <w:b/>
      <w:bCs/>
      <w:sz w:val="22"/>
      <w:szCs w:val="22"/>
    </w:rPr>
  </w:style>
  <w:style w:type="character" w:customStyle="1" w:styleId="FontStyle166">
    <w:name w:val="Font Style166"/>
    <w:rsid w:val="00991263"/>
    <w:rPr>
      <w:rFonts w:ascii="Times New Roman" w:hAnsi="Times New Roman" w:cs="Times New Roman"/>
      <w:sz w:val="22"/>
      <w:szCs w:val="22"/>
    </w:rPr>
  </w:style>
  <w:style w:type="character" w:customStyle="1" w:styleId="FontStyle40">
    <w:name w:val="Font Style40"/>
    <w:basedOn w:val="a4"/>
    <w:uiPriority w:val="99"/>
    <w:rsid w:val="00730137"/>
    <w:rPr>
      <w:rFonts w:ascii="Times New Roman" w:hAnsi="Times New Roman" w:cs="Times New Roman" w:hint="default"/>
      <w:b/>
      <w:bCs/>
      <w:spacing w:val="10"/>
      <w:sz w:val="24"/>
      <w:szCs w:val="24"/>
    </w:rPr>
  </w:style>
  <w:style w:type="character" w:customStyle="1" w:styleId="afffffffffffc">
    <w:name w:val="Цветовое выделение"/>
    <w:uiPriority w:val="99"/>
    <w:rsid w:val="00554C88"/>
    <w:rPr>
      <w:b/>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5019">
      <w:bodyDiv w:val="1"/>
      <w:marLeft w:val="0"/>
      <w:marRight w:val="0"/>
      <w:marTop w:val="0"/>
      <w:marBottom w:val="0"/>
      <w:divBdr>
        <w:top w:val="none" w:sz="0" w:space="0" w:color="auto"/>
        <w:left w:val="none" w:sz="0" w:space="0" w:color="auto"/>
        <w:bottom w:val="none" w:sz="0" w:space="0" w:color="auto"/>
        <w:right w:val="none" w:sz="0" w:space="0" w:color="auto"/>
      </w:divBdr>
    </w:div>
    <w:div w:id="68692781">
      <w:bodyDiv w:val="1"/>
      <w:marLeft w:val="0"/>
      <w:marRight w:val="0"/>
      <w:marTop w:val="0"/>
      <w:marBottom w:val="0"/>
      <w:divBdr>
        <w:top w:val="none" w:sz="0" w:space="0" w:color="auto"/>
        <w:left w:val="none" w:sz="0" w:space="0" w:color="auto"/>
        <w:bottom w:val="none" w:sz="0" w:space="0" w:color="auto"/>
        <w:right w:val="none" w:sz="0" w:space="0" w:color="auto"/>
      </w:divBdr>
      <w:divsChild>
        <w:div w:id="1199902571">
          <w:marLeft w:val="0"/>
          <w:marRight w:val="0"/>
          <w:marTop w:val="0"/>
          <w:marBottom w:val="0"/>
          <w:divBdr>
            <w:top w:val="none" w:sz="0" w:space="0" w:color="auto"/>
            <w:left w:val="none" w:sz="0" w:space="0" w:color="auto"/>
            <w:bottom w:val="none" w:sz="0" w:space="0" w:color="auto"/>
            <w:right w:val="none" w:sz="0" w:space="0" w:color="auto"/>
          </w:divBdr>
          <w:divsChild>
            <w:div w:id="919871315">
              <w:marLeft w:val="0"/>
              <w:marRight w:val="0"/>
              <w:marTop w:val="0"/>
              <w:marBottom w:val="0"/>
              <w:divBdr>
                <w:top w:val="none" w:sz="0" w:space="0" w:color="auto"/>
                <w:left w:val="none" w:sz="0" w:space="0" w:color="auto"/>
                <w:bottom w:val="none" w:sz="0" w:space="0" w:color="auto"/>
                <w:right w:val="none" w:sz="0" w:space="0" w:color="auto"/>
              </w:divBdr>
              <w:divsChild>
                <w:div w:id="1433668470">
                  <w:marLeft w:val="0"/>
                  <w:marRight w:val="0"/>
                  <w:marTop w:val="0"/>
                  <w:marBottom w:val="0"/>
                  <w:divBdr>
                    <w:top w:val="none" w:sz="0" w:space="0" w:color="auto"/>
                    <w:left w:val="none" w:sz="0" w:space="0" w:color="auto"/>
                    <w:bottom w:val="none" w:sz="0" w:space="0" w:color="auto"/>
                    <w:right w:val="none" w:sz="0" w:space="0" w:color="auto"/>
                  </w:divBdr>
                  <w:divsChild>
                    <w:div w:id="245724928">
                      <w:marLeft w:val="0"/>
                      <w:marRight w:val="0"/>
                      <w:marTop w:val="0"/>
                      <w:marBottom w:val="0"/>
                      <w:divBdr>
                        <w:top w:val="none" w:sz="0" w:space="0" w:color="auto"/>
                        <w:left w:val="none" w:sz="0" w:space="0" w:color="auto"/>
                        <w:bottom w:val="none" w:sz="0" w:space="0" w:color="auto"/>
                        <w:right w:val="none" w:sz="0" w:space="0" w:color="auto"/>
                      </w:divBdr>
                      <w:divsChild>
                        <w:div w:id="1707294047">
                          <w:marLeft w:val="0"/>
                          <w:marRight w:val="0"/>
                          <w:marTop w:val="0"/>
                          <w:marBottom w:val="0"/>
                          <w:divBdr>
                            <w:top w:val="none" w:sz="0" w:space="0" w:color="auto"/>
                            <w:left w:val="none" w:sz="0" w:space="0" w:color="auto"/>
                            <w:bottom w:val="none" w:sz="0" w:space="0" w:color="auto"/>
                            <w:right w:val="none" w:sz="0" w:space="0" w:color="auto"/>
                          </w:divBdr>
                          <w:divsChild>
                            <w:div w:id="1509253890">
                              <w:marLeft w:val="0"/>
                              <w:marRight w:val="0"/>
                              <w:marTop w:val="0"/>
                              <w:marBottom w:val="0"/>
                              <w:divBdr>
                                <w:top w:val="none" w:sz="0" w:space="0" w:color="auto"/>
                                <w:left w:val="none" w:sz="0" w:space="0" w:color="auto"/>
                                <w:bottom w:val="none" w:sz="0" w:space="0" w:color="auto"/>
                                <w:right w:val="none" w:sz="0" w:space="0" w:color="auto"/>
                              </w:divBdr>
                              <w:divsChild>
                                <w:div w:id="1599868311">
                                  <w:marLeft w:val="525"/>
                                  <w:marRight w:val="0"/>
                                  <w:marTop w:val="0"/>
                                  <w:marBottom w:val="0"/>
                                  <w:divBdr>
                                    <w:top w:val="none" w:sz="0" w:space="0" w:color="auto"/>
                                    <w:left w:val="none" w:sz="0" w:space="0" w:color="auto"/>
                                    <w:bottom w:val="none" w:sz="0" w:space="0" w:color="auto"/>
                                    <w:right w:val="none" w:sz="0" w:space="0" w:color="auto"/>
                                  </w:divBdr>
                                  <w:divsChild>
                                    <w:div w:id="1239636374">
                                      <w:marLeft w:val="0"/>
                                      <w:marRight w:val="0"/>
                                      <w:marTop w:val="0"/>
                                      <w:marBottom w:val="0"/>
                                      <w:divBdr>
                                        <w:top w:val="none" w:sz="0" w:space="0" w:color="auto"/>
                                        <w:left w:val="none" w:sz="0" w:space="0" w:color="auto"/>
                                        <w:bottom w:val="none" w:sz="0" w:space="0" w:color="auto"/>
                                        <w:right w:val="none" w:sz="0" w:space="0" w:color="auto"/>
                                      </w:divBdr>
                                      <w:divsChild>
                                        <w:div w:id="351339729">
                                          <w:marLeft w:val="0"/>
                                          <w:marRight w:val="0"/>
                                          <w:marTop w:val="0"/>
                                          <w:marBottom w:val="0"/>
                                          <w:divBdr>
                                            <w:top w:val="none" w:sz="0" w:space="0" w:color="auto"/>
                                            <w:left w:val="none" w:sz="0" w:space="0" w:color="auto"/>
                                            <w:bottom w:val="none" w:sz="0" w:space="0" w:color="auto"/>
                                            <w:right w:val="none" w:sz="0" w:space="0" w:color="auto"/>
                                          </w:divBdr>
                                          <w:divsChild>
                                            <w:div w:id="95591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285695">
      <w:bodyDiv w:val="1"/>
      <w:marLeft w:val="0"/>
      <w:marRight w:val="0"/>
      <w:marTop w:val="0"/>
      <w:marBottom w:val="0"/>
      <w:divBdr>
        <w:top w:val="none" w:sz="0" w:space="0" w:color="auto"/>
        <w:left w:val="none" w:sz="0" w:space="0" w:color="auto"/>
        <w:bottom w:val="none" w:sz="0" w:space="0" w:color="auto"/>
        <w:right w:val="none" w:sz="0" w:space="0" w:color="auto"/>
      </w:divBdr>
    </w:div>
    <w:div w:id="151802619">
      <w:bodyDiv w:val="1"/>
      <w:marLeft w:val="0"/>
      <w:marRight w:val="0"/>
      <w:marTop w:val="0"/>
      <w:marBottom w:val="0"/>
      <w:divBdr>
        <w:top w:val="none" w:sz="0" w:space="0" w:color="auto"/>
        <w:left w:val="none" w:sz="0" w:space="0" w:color="auto"/>
        <w:bottom w:val="none" w:sz="0" w:space="0" w:color="auto"/>
        <w:right w:val="none" w:sz="0" w:space="0" w:color="auto"/>
      </w:divBdr>
    </w:div>
    <w:div w:id="214661118">
      <w:bodyDiv w:val="1"/>
      <w:marLeft w:val="0"/>
      <w:marRight w:val="0"/>
      <w:marTop w:val="0"/>
      <w:marBottom w:val="0"/>
      <w:divBdr>
        <w:top w:val="none" w:sz="0" w:space="0" w:color="auto"/>
        <w:left w:val="none" w:sz="0" w:space="0" w:color="auto"/>
        <w:bottom w:val="none" w:sz="0" w:space="0" w:color="auto"/>
        <w:right w:val="none" w:sz="0" w:space="0" w:color="auto"/>
      </w:divBdr>
    </w:div>
    <w:div w:id="316348275">
      <w:bodyDiv w:val="1"/>
      <w:marLeft w:val="0"/>
      <w:marRight w:val="0"/>
      <w:marTop w:val="0"/>
      <w:marBottom w:val="0"/>
      <w:divBdr>
        <w:top w:val="none" w:sz="0" w:space="0" w:color="auto"/>
        <w:left w:val="none" w:sz="0" w:space="0" w:color="auto"/>
        <w:bottom w:val="none" w:sz="0" w:space="0" w:color="auto"/>
        <w:right w:val="none" w:sz="0" w:space="0" w:color="auto"/>
      </w:divBdr>
    </w:div>
    <w:div w:id="367295979">
      <w:bodyDiv w:val="1"/>
      <w:marLeft w:val="0"/>
      <w:marRight w:val="0"/>
      <w:marTop w:val="0"/>
      <w:marBottom w:val="0"/>
      <w:divBdr>
        <w:top w:val="none" w:sz="0" w:space="0" w:color="auto"/>
        <w:left w:val="none" w:sz="0" w:space="0" w:color="auto"/>
        <w:bottom w:val="none" w:sz="0" w:space="0" w:color="auto"/>
        <w:right w:val="none" w:sz="0" w:space="0" w:color="auto"/>
      </w:divBdr>
    </w:div>
    <w:div w:id="377631254">
      <w:bodyDiv w:val="1"/>
      <w:marLeft w:val="0"/>
      <w:marRight w:val="0"/>
      <w:marTop w:val="0"/>
      <w:marBottom w:val="0"/>
      <w:divBdr>
        <w:top w:val="none" w:sz="0" w:space="0" w:color="auto"/>
        <w:left w:val="none" w:sz="0" w:space="0" w:color="auto"/>
        <w:bottom w:val="none" w:sz="0" w:space="0" w:color="auto"/>
        <w:right w:val="none" w:sz="0" w:space="0" w:color="auto"/>
      </w:divBdr>
    </w:div>
    <w:div w:id="485434580">
      <w:bodyDiv w:val="1"/>
      <w:marLeft w:val="0"/>
      <w:marRight w:val="0"/>
      <w:marTop w:val="0"/>
      <w:marBottom w:val="0"/>
      <w:divBdr>
        <w:top w:val="none" w:sz="0" w:space="0" w:color="auto"/>
        <w:left w:val="none" w:sz="0" w:space="0" w:color="auto"/>
        <w:bottom w:val="none" w:sz="0" w:space="0" w:color="auto"/>
        <w:right w:val="none" w:sz="0" w:space="0" w:color="auto"/>
      </w:divBdr>
    </w:div>
    <w:div w:id="518355017">
      <w:bodyDiv w:val="1"/>
      <w:marLeft w:val="0"/>
      <w:marRight w:val="0"/>
      <w:marTop w:val="0"/>
      <w:marBottom w:val="0"/>
      <w:divBdr>
        <w:top w:val="none" w:sz="0" w:space="0" w:color="auto"/>
        <w:left w:val="none" w:sz="0" w:space="0" w:color="auto"/>
        <w:bottom w:val="none" w:sz="0" w:space="0" w:color="auto"/>
        <w:right w:val="none" w:sz="0" w:space="0" w:color="auto"/>
      </w:divBdr>
    </w:div>
    <w:div w:id="525026881">
      <w:bodyDiv w:val="1"/>
      <w:marLeft w:val="0"/>
      <w:marRight w:val="0"/>
      <w:marTop w:val="0"/>
      <w:marBottom w:val="0"/>
      <w:divBdr>
        <w:top w:val="none" w:sz="0" w:space="0" w:color="auto"/>
        <w:left w:val="none" w:sz="0" w:space="0" w:color="auto"/>
        <w:bottom w:val="none" w:sz="0" w:space="0" w:color="auto"/>
        <w:right w:val="none" w:sz="0" w:space="0" w:color="auto"/>
      </w:divBdr>
    </w:div>
    <w:div w:id="535580029">
      <w:bodyDiv w:val="1"/>
      <w:marLeft w:val="0"/>
      <w:marRight w:val="0"/>
      <w:marTop w:val="0"/>
      <w:marBottom w:val="0"/>
      <w:divBdr>
        <w:top w:val="none" w:sz="0" w:space="0" w:color="auto"/>
        <w:left w:val="none" w:sz="0" w:space="0" w:color="auto"/>
        <w:bottom w:val="none" w:sz="0" w:space="0" w:color="auto"/>
        <w:right w:val="none" w:sz="0" w:space="0" w:color="auto"/>
      </w:divBdr>
    </w:div>
    <w:div w:id="574586792">
      <w:bodyDiv w:val="1"/>
      <w:marLeft w:val="0"/>
      <w:marRight w:val="0"/>
      <w:marTop w:val="0"/>
      <w:marBottom w:val="0"/>
      <w:divBdr>
        <w:top w:val="none" w:sz="0" w:space="0" w:color="auto"/>
        <w:left w:val="none" w:sz="0" w:space="0" w:color="auto"/>
        <w:bottom w:val="none" w:sz="0" w:space="0" w:color="auto"/>
        <w:right w:val="none" w:sz="0" w:space="0" w:color="auto"/>
      </w:divBdr>
    </w:div>
    <w:div w:id="591818974">
      <w:bodyDiv w:val="1"/>
      <w:marLeft w:val="0"/>
      <w:marRight w:val="0"/>
      <w:marTop w:val="0"/>
      <w:marBottom w:val="0"/>
      <w:divBdr>
        <w:top w:val="none" w:sz="0" w:space="0" w:color="auto"/>
        <w:left w:val="none" w:sz="0" w:space="0" w:color="auto"/>
        <w:bottom w:val="none" w:sz="0" w:space="0" w:color="auto"/>
        <w:right w:val="none" w:sz="0" w:space="0" w:color="auto"/>
      </w:divBdr>
    </w:div>
    <w:div w:id="602032444">
      <w:bodyDiv w:val="1"/>
      <w:marLeft w:val="0"/>
      <w:marRight w:val="0"/>
      <w:marTop w:val="0"/>
      <w:marBottom w:val="0"/>
      <w:divBdr>
        <w:top w:val="none" w:sz="0" w:space="0" w:color="auto"/>
        <w:left w:val="none" w:sz="0" w:space="0" w:color="auto"/>
        <w:bottom w:val="none" w:sz="0" w:space="0" w:color="auto"/>
        <w:right w:val="none" w:sz="0" w:space="0" w:color="auto"/>
      </w:divBdr>
    </w:div>
    <w:div w:id="621544599">
      <w:bodyDiv w:val="1"/>
      <w:marLeft w:val="0"/>
      <w:marRight w:val="0"/>
      <w:marTop w:val="0"/>
      <w:marBottom w:val="0"/>
      <w:divBdr>
        <w:top w:val="none" w:sz="0" w:space="0" w:color="auto"/>
        <w:left w:val="none" w:sz="0" w:space="0" w:color="auto"/>
        <w:bottom w:val="none" w:sz="0" w:space="0" w:color="auto"/>
        <w:right w:val="none" w:sz="0" w:space="0" w:color="auto"/>
      </w:divBdr>
    </w:div>
    <w:div w:id="696735005">
      <w:bodyDiv w:val="1"/>
      <w:marLeft w:val="0"/>
      <w:marRight w:val="0"/>
      <w:marTop w:val="0"/>
      <w:marBottom w:val="0"/>
      <w:divBdr>
        <w:top w:val="none" w:sz="0" w:space="0" w:color="auto"/>
        <w:left w:val="none" w:sz="0" w:space="0" w:color="auto"/>
        <w:bottom w:val="none" w:sz="0" w:space="0" w:color="auto"/>
        <w:right w:val="none" w:sz="0" w:space="0" w:color="auto"/>
      </w:divBdr>
    </w:div>
    <w:div w:id="708606018">
      <w:bodyDiv w:val="1"/>
      <w:marLeft w:val="0"/>
      <w:marRight w:val="0"/>
      <w:marTop w:val="0"/>
      <w:marBottom w:val="0"/>
      <w:divBdr>
        <w:top w:val="none" w:sz="0" w:space="0" w:color="auto"/>
        <w:left w:val="none" w:sz="0" w:space="0" w:color="auto"/>
        <w:bottom w:val="none" w:sz="0" w:space="0" w:color="auto"/>
        <w:right w:val="none" w:sz="0" w:space="0" w:color="auto"/>
      </w:divBdr>
    </w:div>
    <w:div w:id="880169614">
      <w:bodyDiv w:val="1"/>
      <w:marLeft w:val="0"/>
      <w:marRight w:val="0"/>
      <w:marTop w:val="0"/>
      <w:marBottom w:val="0"/>
      <w:divBdr>
        <w:top w:val="none" w:sz="0" w:space="0" w:color="auto"/>
        <w:left w:val="none" w:sz="0" w:space="0" w:color="auto"/>
        <w:bottom w:val="none" w:sz="0" w:space="0" w:color="auto"/>
        <w:right w:val="none" w:sz="0" w:space="0" w:color="auto"/>
      </w:divBdr>
    </w:div>
    <w:div w:id="1086343693">
      <w:bodyDiv w:val="1"/>
      <w:marLeft w:val="0"/>
      <w:marRight w:val="0"/>
      <w:marTop w:val="0"/>
      <w:marBottom w:val="0"/>
      <w:divBdr>
        <w:top w:val="none" w:sz="0" w:space="0" w:color="auto"/>
        <w:left w:val="none" w:sz="0" w:space="0" w:color="auto"/>
        <w:bottom w:val="none" w:sz="0" w:space="0" w:color="auto"/>
        <w:right w:val="none" w:sz="0" w:space="0" w:color="auto"/>
      </w:divBdr>
    </w:div>
    <w:div w:id="1090271583">
      <w:bodyDiv w:val="1"/>
      <w:marLeft w:val="0"/>
      <w:marRight w:val="0"/>
      <w:marTop w:val="0"/>
      <w:marBottom w:val="0"/>
      <w:divBdr>
        <w:top w:val="none" w:sz="0" w:space="0" w:color="auto"/>
        <w:left w:val="none" w:sz="0" w:space="0" w:color="auto"/>
        <w:bottom w:val="none" w:sz="0" w:space="0" w:color="auto"/>
        <w:right w:val="none" w:sz="0" w:space="0" w:color="auto"/>
      </w:divBdr>
    </w:div>
    <w:div w:id="1238318342">
      <w:bodyDiv w:val="1"/>
      <w:marLeft w:val="0"/>
      <w:marRight w:val="0"/>
      <w:marTop w:val="0"/>
      <w:marBottom w:val="0"/>
      <w:divBdr>
        <w:top w:val="none" w:sz="0" w:space="0" w:color="auto"/>
        <w:left w:val="none" w:sz="0" w:space="0" w:color="auto"/>
        <w:bottom w:val="none" w:sz="0" w:space="0" w:color="auto"/>
        <w:right w:val="none" w:sz="0" w:space="0" w:color="auto"/>
      </w:divBdr>
    </w:div>
    <w:div w:id="1257901249">
      <w:bodyDiv w:val="1"/>
      <w:marLeft w:val="0"/>
      <w:marRight w:val="0"/>
      <w:marTop w:val="0"/>
      <w:marBottom w:val="0"/>
      <w:divBdr>
        <w:top w:val="none" w:sz="0" w:space="0" w:color="auto"/>
        <w:left w:val="none" w:sz="0" w:space="0" w:color="auto"/>
        <w:bottom w:val="none" w:sz="0" w:space="0" w:color="auto"/>
        <w:right w:val="none" w:sz="0" w:space="0" w:color="auto"/>
      </w:divBdr>
    </w:div>
    <w:div w:id="1268200945">
      <w:bodyDiv w:val="1"/>
      <w:marLeft w:val="0"/>
      <w:marRight w:val="0"/>
      <w:marTop w:val="0"/>
      <w:marBottom w:val="0"/>
      <w:divBdr>
        <w:top w:val="none" w:sz="0" w:space="0" w:color="auto"/>
        <w:left w:val="none" w:sz="0" w:space="0" w:color="auto"/>
        <w:bottom w:val="none" w:sz="0" w:space="0" w:color="auto"/>
        <w:right w:val="none" w:sz="0" w:space="0" w:color="auto"/>
      </w:divBdr>
    </w:div>
    <w:div w:id="1337733881">
      <w:bodyDiv w:val="1"/>
      <w:marLeft w:val="0"/>
      <w:marRight w:val="0"/>
      <w:marTop w:val="0"/>
      <w:marBottom w:val="0"/>
      <w:divBdr>
        <w:top w:val="none" w:sz="0" w:space="0" w:color="auto"/>
        <w:left w:val="none" w:sz="0" w:space="0" w:color="auto"/>
        <w:bottom w:val="none" w:sz="0" w:space="0" w:color="auto"/>
        <w:right w:val="none" w:sz="0" w:space="0" w:color="auto"/>
      </w:divBdr>
    </w:div>
    <w:div w:id="1351879424">
      <w:bodyDiv w:val="1"/>
      <w:marLeft w:val="0"/>
      <w:marRight w:val="0"/>
      <w:marTop w:val="0"/>
      <w:marBottom w:val="0"/>
      <w:divBdr>
        <w:top w:val="none" w:sz="0" w:space="0" w:color="auto"/>
        <w:left w:val="none" w:sz="0" w:space="0" w:color="auto"/>
        <w:bottom w:val="none" w:sz="0" w:space="0" w:color="auto"/>
        <w:right w:val="none" w:sz="0" w:space="0" w:color="auto"/>
      </w:divBdr>
    </w:div>
    <w:div w:id="1362512882">
      <w:bodyDiv w:val="1"/>
      <w:marLeft w:val="0"/>
      <w:marRight w:val="0"/>
      <w:marTop w:val="0"/>
      <w:marBottom w:val="0"/>
      <w:divBdr>
        <w:top w:val="none" w:sz="0" w:space="0" w:color="auto"/>
        <w:left w:val="none" w:sz="0" w:space="0" w:color="auto"/>
        <w:bottom w:val="none" w:sz="0" w:space="0" w:color="auto"/>
        <w:right w:val="none" w:sz="0" w:space="0" w:color="auto"/>
      </w:divBdr>
    </w:div>
    <w:div w:id="1398745496">
      <w:bodyDiv w:val="1"/>
      <w:marLeft w:val="0"/>
      <w:marRight w:val="0"/>
      <w:marTop w:val="0"/>
      <w:marBottom w:val="0"/>
      <w:divBdr>
        <w:top w:val="none" w:sz="0" w:space="0" w:color="auto"/>
        <w:left w:val="none" w:sz="0" w:space="0" w:color="auto"/>
        <w:bottom w:val="none" w:sz="0" w:space="0" w:color="auto"/>
        <w:right w:val="none" w:sz="0" w:space="0" w:color="auto"/>
      </w:divBdr>
    </w:div>
    <w:div w:id="1491091669">
      <w:bodyDiv w:val="1"/>
      <w:marLeft w:val="0"/>
      <w:marRight w:val="0"/>
      <w:marTop w:val="0"/>
      <w:marBottom w:val="0"/>
      <w:divBdr>
        <w:top w:val="none" w:sz="0" w:space="0" w:color="auto"/>
        <w:left w:val="none" w:sz="0" w:space="0" w:color="auto"/>
        <w:bottom w:val="none" w:sz="0" w:space="0" w:color="auto"/>
        <w:right w:val="none" w:sz="0" w:space="0" w:color="auto"/>
      </w:divBdr>
    </w:div>
    <w:div w:id="1502040175">
      <w:bodyDiv w:val="1"/>
      <w:marLeft w:val="0"/>
      <w:marRight w:val="0"/>
      <w:marTop w:val="0"/>
      <w:marBottom w:val="0"/>
      <w:divBdr>
        <w:top w:val="none" w:sz="0" w:space="0" w:color="auto"/>
        <w:left w:val="none" w:sz="0" w:space="0" w:color="auto"/>
        <w:bottom w:val="none" w:sz="0" w:space="0" w:color="auto"/>
        <w:right w:val="none" w:sz="0" w:space="0" w:color="auto"/>
      </w:divBdr>
    </w:div>
    <w:div w:id="1503354050">
      <w:bodyDiv w:val="1"/>
      <w:marLeft w:val="0"/>
      <w:marRight w:val="0"/>
      <w:marTop w:val="0"/>
      <w:marBottom w:val="0"/>
      <w:divBdr>
        <w:top w:val="none" w:sz="0" w:space="0" w:color="auto"/>
        <w:left w:val="none" w:sz="0" w:space="0" w:color="auto"/>
        <w:bottom w:val="none" w:sz="0" w:space="0" w:color="auto"/>
        <w:right w:val="none" w:sz="0" w:space="0" w:color="auto"/>
      </w:divBdr>
    </w:div>
    <w:div w:id="1503398027">
      <w:bodyDiv w:val="1"/>
      <w:marLeft w:val="0"/>
      <w:marRight w:val="0"/>
      <w:marTop w:val="0"/>
      <w:marBottom w:val="0"/>
      <w:divBdr>
        <w:top w:val="none" w:sz="0" w:space="0" w:color="auto"/>
        <w:left w:val="none" w:sz="0" w:space="0" w:color="auto"/>
        <w:bottom w:val="none" w:sz="0" w:space="0" w:color="auto"/>
        <w:right w:val="none" w:sz="0" w:space="0" w:color="auto"/>
      </w:divBdr>
    </w:div>
    <w:div w:id="1509904513">
      <w:bodyDiv w:val="1"/>
      <w:marLeft w:val="0"/>
      <w:marRight w:val="0"/>
      <w:marTop w:val="0"/>
      <w:marBottom w:val="0"/>
      <w:divBdr>
        <w:top w:val="none" w:sz="0" w:space="0" w:color="auto"/>
        <w:left w:val="none" w:sz="0" w:space="0" w:color="auto"/>
        <w:bottom w:val="none" w:sz="0" w:space="0" w:color="auto"/>
        <w:right w:val="none" w:sz="0" w:space="0" w:color="auto"/>
      </w:divBdr>
    </w:div>
    <w:div w:id="1606812080">
      <w:bodyDiv w:val="1"/>
      <w:marLeft w:val="0"/>
      <w:marRight w:val="0"/>
      <w:marTop w:val="0"/>
      <w:marBottom w:val="0"/>
      <w:divBdr>
        <w:top w:val="none" w:sz="0" w:space="0" w:color="auto"/>
        <w:left w:val="none" w:sz="0" w:space="0" w:color="auto"/>
        <w:bottom w:val="none" w:sz="0" w:space="0" w:color="auto"/>
        <w:right w:val="none" w:sz="0" w:space="0" w:color="auto"/>
      </w:divBdr>
    </w:div>
    <w:div w:id="1615598804">
      <w:bodyDiv w:val="1"/>
      <w:marLeft w:val="0"/>
      <w:marRight w:val="0"/>
      <w:marTop w:val="0"/>
      <w:marBottom w:val="0"/>
      <w:divBdr>
        <w:top w:val="none" w:sz="0" w:space="0" w:color="auto"/>
        <w:left w:val="none" w:sz="0" w:space="0" w:color="auto"/>
        <w:bottom w:val="none" w:sz="0" w:space="0" w:color="auto"/>
        <w:right w:val="none" w:sz="0" w:space="0" w:color="auto"/>
      </w:divBdr>
    </w:div>
    <w:div w:id="1659260454">
      <w:bodyDiv w:val="1"/>
      <w:marLeft w:val="0"/>
      <w:marRight w:val="0"/>
      <w:marTop w:val="0"/>
      <w:marBottom w:val="0"/>
      <w:divBdr>
        <w:top w:val="none" w:sz="0" w:space="0" w:color="auto"/>
        <w:left w:val="none" w:sz="0" w:space="0" w:color="auto"/>
        <w:bottom w:val="none" w:sz="0" w:space="0" w:color="auto"/>
        <w:right w:val="none" w:sz="0" w:space="0" w:color="auto"/>
      </w:divBdr>
    </w:div>
    <w:div w:id="1689059972">
      <w:bodyDiv w:val="1"/>
      <w:marLeft w:val="0"/>
      <w:marRight w:val="0"/>
      <w:marTop w:val="0"/>
      <w:marBottom w:val="0"/>
      <w:divBdr>
        <w:top w:val="none" w:sz="0" w:space="0" w:color="auto"/>
        <w:left w:val="none" w:sz="0" w:space="0" w:color="auto"/>
        <w:bottom w:val="none" w:sz="0" w:space="0" w:color="auto"/>
        <w:right w:val="none" w:sz="0" w:space="0" w:color="auto"/>
      </w:divBdr>
    </w:div>
    <w:div w:id="1726371538">
      <w:bodyDiv w:val="1"/>
      <w:marLeft w:val="0"/>
      <w:marRight w:val="0"/>
      <w:marTop w:val="0"/>
      <w:marBottom w:val="0"/>
      <w:divBdr>
        <w:top w:val="none" w:sz="0" w:space="0" w:color="auto"/>
        <w:left w:val="none" w:sz="0" w:space="0" w:color="auto"/>
        <w:bottom w:val="none" w:sz="0" w:space="0" w:color="auto"/>
        <w:right w:val="none" w:sz="0" w:space="0" w:color="auto"/>
      </w:divBdr>
    </w:div>
    <w:div w:id="1760179541">
      <w:bodyDiv w:val="1"/>
      <w:marLeft w:val="0"/>
      <w:marRight w:val="0"/>
      <w:marTop w:val="0"/>
      <w:marBottom w:val="0"/>
      <w:divBdr>
        <w:top w:val="none" w:sz="0" w:space="0" w:color="auto"/>
        <w:left w:val="none" w:sz="0" w:space="0" w:color="auto"/>
        <w:bottom w:val="none" w:sz="0" w:space="0" w:color="auto"/>
        <w:right w:val="none" w:sz="0" w:space="0" w:color="auto"/>
      </w:divBdr>
    </w:div>
    <w:div w:id="1772822838">
      <w:bodyDiv w:val="1"/>
      <w:marLeft w:val="0"/>
      <w:marRight w:val="0"/>
      <w:marTop w:val="0"/>
      <w:marBottom w:val="0"/>
      <w:divBdr>
        <w:top w:val="none" w:sz="0" w:space="0" w:color="auto"/>
        <w:left w:val="none" w:sz="0" w:space="0" w:color="auto"/>
        <w:bottom w:val="none" w:sz="0" w:space="0" w:color="auto"/>
        <w:right w:val="none" w:sz="0" w:space="0" w:color="auto"/>
      </w:divBdr>
    </w:div>
    <w:div w:id="1779258190">
      <w:bodyDiv w:val="1"/>
      <w:marLeft w:val="0"/>
      <w:marRight w:val="0"/>
      <w:marTop w:val="0"/>
      <w:marBottom w:val="0"/>
      <w:divBdr>
        <w:top w:val="none" w:sz="0" w:space="0" w:color="auto"/>
        <w:left w:val="none" w:sz="0" w:space="0" w:color="auto"/>
        <w:bottom w:val="none" w:sz="0" w:space="0" w:color="auto"/>
        <w:right w:val="none" w:sz="0" w:space="0" w:color="auto"/>
      </w:divBdr>
    </w:div>
    <w:div w:id="1791242503">
      <w:bodyDiv w:val="1"/>
      <w:marLeft w:val="0"/>
      <w:marRight w:val="0"/>
      <w:marTop w:val="0"/>
      <w:marBottom w:val="0"/>
      <w:divBdr>
        <w:top w:val="none" w:sz="0" w:space="0" w:color="auto"/>
        <w:left w:val="none" w:sz="0" w:space="0" w:color="auto"/>
        <w:bottom w:val="none" w:sz="0" w:space="0" w:color="auto"/>
        <w:right w:val="none" w:sz="0" w:space="0" w:color="auto"/>
      </w:divBdr>
    </w:div>
    <w:div w:id="1802503200">
      <w:bodyDiv w:val="1"/>
      <w:marLeft w:val="0"/>
      <w:marRight w:val="0"/>
      <w:marTop w:val="0"/>
      <w:marBottom w:val="0"/>
      <w:divBdr>
        <w:top w:val="none" w:sz="0" w:space="0" w:color="auto"/>
        <w:left w:val="none" w:sz="0" w:space="0" w:color="auto"/>
        <w:bottom w:val="none" w:sz="0" w:space="0" w:color="auto"/>
        <w:right w:val="none" w:sz="0" w:space="0" w:color="auto"/>
      </w:divBdr>
    </w:div>
    <w:div w:id="201244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ubenki.e-mordovia.ru/news/view/11700" TargetMode="External"/><Relationship Id="rId18" Type="http://schemas.openxmlformats.org/officeDocument/2006/relationships/hyperlink" Target="consultantplus://offline/ref=F926AF6965E4F0B6E121B50B4BB890232F8E1DA0B257AC58BE8843F2A43EjFH" TargetMode="External"/><Relationship Id="rId26" Type="http://schemas.openxmlformats.org/officeDocument/2006/relationships/hyperlink" Target="consultantplus://offline/ref=5780075011A41A7DF0EBDC862E324A92E89B2290E40B4198663B25EDCD83696E3EF10F104A4AK" TargetMode="External"/><Relationship Id="rId3" Type="http://schemas.openxmlformats.org/officeDocument/2006/relationships/styles" Target="styles.xml"/><Relationship Id="rId21" Type="http://schemas.openxmlformats.org/officeDocument/2006/relationships/hyperlink" Target="consultantplus://offline/ref=2BFAECC9F44D9916AE771E93936DBFB061266EEDB07869ADBB7D3B6C8Dh1nFH" TargetMode="External"/><Relationship Id="rId7" Type="http://schemas.openxmlformats.org/officeDocument/2006/relationships/endnotes" Target="endnotes.xml"/><Relationship Id="rId12" Type="http://schemas.openxmlformats.org/officeDocument/2006/relationships/hyperlink" Target="http://dubenki.e-mordovia.ru/news/view/11700" TargetMode="External"/><Relationship Id="rId17" Type="http://schemas.openxmlformats.org/officeDocument/2006/relationships/hyperlink" Target="mhtml:file://F:\_&#1042;&#1086;&#1076;&#1085;&#1099;&#1081;%20&#1082;&#1086;&#1076;&#1077;&#1082;&#1089;%20&#1056;&#1086;&#1089;&#1089;&#1080;&#1081;&#1089;&#1082;&#1086;&#1081;%20&#1060;&#1077;&#1076;&#1077;&#1088;&#1072;&#1094;&#1080;&#1080;_%20&#1086;&#1090;%2003.06.2006%20N%2074-&#1060;&#1047;%20(&#1087;&#1088;&#1080;&#1085;&#1103;&#1090;%20&#1043;&#1044;%20&#1060;&#1057;%20&#1056;&#1060;%2012.04.2006)%20(&#1088;&#1077;&#1076;.%20&#1086;&#1090;%2023.07.2008,%20&#1089;%20&#1080;&#1079;&#1084;.%20&#1086;&#1090;%2024.07.2009).mht!?req=doc;base=LAW;n=83795;dst=100008" TargetMode="External"/><Relationship Id="rId25" Type="http://schemas.openxmlformats.org/officeDocument/2006/relationships/hyperlink" Target="consultantplus://offline/ref=2BFAECC9F44D9916AE771E93936DBFB061266EEDB07869ADBB7D3B6C8Dh1nFH" TargetMode="External"/><Relationship Id="rId2" Type="http://schemas.openxmlformats.org/officeDocument/2006/relationships/numbering" Target="numbering.xml"/><Relationship Id="rId16" Type="http://schemas.openxmlformats.org/officeDocument/2006/relationships/hyperlink" Target="http://ivo.garant.ru/document?id=71482804&amp;sub=0" TargetMode="External"/><Relationship Id="rId20" Type="http://schemas.openxmlformats.org/officeDocument/2006/relationships/hyperlink" Target="consultantplus://offline/ref=2BFAECC9F44D9916AE77009D976DBFB061206CE6B37D69ADBB7D3B6C8Dh1nFH"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2BFAECC9F44D9916AE77009D976DBFB061206CE6B37D69ADBB7D3B6C8Dh1nFH" TargetMode="External"/><Relationship Id="rId5" Type="http://schemas.openxmlformats.org/officeDocument/2006/relationships/webSettings" Target="webSettings.xml"/><Relationship Id="rId15" Type="http://schemas.openxmlformats.org/officeDocument/2006/relationships/hyperlink" Target="http://dubenki.e-mordovia.ru/news/view/14160" TargetMode="External"/><Relationship Id="rId23" Type="http://schemas.openxmlformats.org/officeDocument/2006/relationships/hyperlink" Target="consultantplus://offline/ref=F926AF6965E4F0B6E121AB054FB890232B8D1BAEB254F152B6D14FF03Aj3H"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consultantplus://offline/ref=F926AF6965E4F0B6E121AB054FB890232B8D1BAEB254F152B6D14FF03Aj3H"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ubenki.e-mordovia.ru/news/view/11704" TargetMode="External"/><Relationship Id="rId22" Type="http://schemas.openxmlformats.org/officeDocument/2006/relationships/hyperlink" Target="consultantplus://offline/ref=F926AF6965E4F0B6E121B50B4BB890232F8E1DA0B257AC58BE8843F2A43EjFH" TargetMode="External"/><Relationship Id="rId27" Type="http://schemas.openxmlformats.org/officeDocument/2006/relationships/hyperlink" Target="consultantplus://offline/ref=5780075011A41A7DF0EBDC862E324A92E8992D9DE40B4198663B25EDCD83696E3EF10F10AFF9F933424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E742D-7386-4576-A087-869125CF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2503</TotalTime>
  <Pages>54</Pages>
  <Words>18959</Words>
  <Characters>108068</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UCL</Company>
  <LinksUpToDate>false</LinksUpToDate>
  <CharactersWithSpaces>126774</CharactersWithSpaces>
  <SharedDoc>false</SharedDoc>
  <HLinks>
    <vt:vector size="504" baseType="variant">
      <vt:variant>
        <vt:i4>589957</vt:i4>
      </vt:variant>
      <vt:variant>
        <vt:i4>303</vt:i4>
      </vt:variant>
      <vt:variant>
        <vt:i4>0</vt:i4>
      </vt:variant>
      <vt:variant>
        <vt:i4>5</vt:i4>
      </vt:variant>
      <vt:variant>
        <vt:lpwstr>http://ru.wikipedia.org/wiki/ÐÐ°ÑÑÐ¾ÑÐºÐ°</vt:lpwstr>
      </vt:variant>
      <vt:variant>
        <vt:lpwstr/>
      </vt:variant>
      <vt:variant>
        <vt:i4>524429</vt:i4>
      </vt:variant>
      <vt:variant>
        <vt:i4>300</vt:i4>
      </vt:variant>
      <vt:variant>
        <vt:i4>0</vt:i4>
      </vt:variant>
      <vt:variant>
        <vt:i4>5</vt:i4>
      </vt:variant>
      <vt:variant>
        <vt:lpwstr>http://ru.wikipedia.org/wiki/ÐÑÐ°Ñ</vt:lpwstr>
      </vt:variant>
      <vt:variant>
        <vt:lpwstr/>
      </vt:variant>
      <vt:variant>
        <vt:i4>16318515</vt:i4>
      </vt:variant>
      <vt:variant>
        <vt:i4>297</vt:i4>
      </vt:variant>
      <vt:variant>
        <vt:i4>0</vt:i4>
      </vt:variant>
      <vt:variant>
        <vt:i4>5</vt:i4>
      </vt:variant>
      <vt:variant>
        <vt:lpwstr>http://ru.wikipedia.org/wiki/ÐÑÐ¾Ð·Ð´</vt:lpwstr>
      </vt:variant>
      <vt:variant>
        <vt:lpwstr/>
      </vt:variant>
      <vt:variant>
        <vt:i4>16252940</vt:i4>
      </vt:variant>
      <vt:variant>
        <vt:i4>294</vt:i4>
      </vt:variant>
      <vt:variant>
        <vt:i4>0</vt:i4>
      </vt:variant>
      <vt:variant>
        <vt:i4>5</vt:i4>
      </vt:variant>
      <vt:variant>
        <vt:lpwstr>http://ru.wikipedia.org/wiki/Ð¡ÐºÐ²Ð¾ÑÐµÑ</vt:lpwstr>
      </vt:variant>
      <vt:variant>
        <vt:lpwstr/>
      </vt:variant>
      <vt:variant>
        <vt:i4>16318513</vt:i4>
      </vt:variant>
      <vt:variant>
        <vt:i4>291</vt:i4>
      </vt:variant>
      <vt:variant>
        <vt:i4>0</vt:i4>
      </vt:variant>
      <vt:variant>
        <vt:i4>5</vt:i4>
      </vt:variant>
      <vt:variant>
        <vt:lpwstr>http://ru.wikipedia.org/wiki/ÐÐµÑÐµÐ</vt:lpwstr>
      </vt:variant>
      <vt:variant>
        <vt:lpwstr/>
      </vt:variant>
      <vt:variant>
        <vt:i4>590004</vt:i4>
      </vt:variant>
      <vt:variant>
        <vt:i4>288</vt:i4>
      </vt:variant>
      <vt:variant>
        <vt:i4>0</vt:i4>
      </vt:variant>
      <vt:variant>
        <vt:i4>5</vt:i4>
      </vt:variant>
      <vt:variant>
        <vt:lpwstr>http://ru.wikipedia.org/wiki/Ð¡Ð¸Ð½Ð¸ÑÐ°</vt:lpwstr>
      </vt:variant>
      <vt:variant>
        <vt:lpwstr/>
      </vt:variant>
      <vt:variant>
        <vt:i4>524468</vt:i4>
      </vt:variant>
      <vt:variant>
        <vt:i4>285</vt:i4>
      </vt:variant>
      <vt:variant>
        <vt:i4>0</vt:i4>
      </vt:variant>
      <vt:variant>
        <vt:i4>5</vt:i4>
      </vt:variant>
      <vt:variant>
        <vt:lpwstr>http://ru.wikipedia.org/wiki/ÐÐ</vt:lpwstr>
      </vt:variant>
      <vt:variant>
        <vt:lpwstr/>
      </vt:variant>
      <vt:variant>
        <vt:i4>524431</vt:i4>
      </vt:variant>
      <vt:variant>
        <vt:i4>282</vt:i4>
      </vt:variant>
      <vt:variant>
        <vt:i4>0</vt:i4>
      </vt:variant>
      <vt:variant>
        <vt:i4>5</vt:i4>
      </vt:variant>
      <vt:variant>
        <vt:lpwstr>http://ru.wikipedia.org/wiki/Ð ÑÐ±ÑÐ¸Ðº</vt:lpwstr>
      </vt:variant>
      <vt:variant>
        <vt:lpwstr/>
      </vt:variant>
      <vt:variant>
        <vt:i4>16252987</vt:i4>
      </vt:variant>
      <vt:variant>
        <vt:i4>279</vt:i4>
      </vt:variant>
      <vt:variant>
        <vt:i4>0</vt:i4>
      </vt:variant>
      <vt:variant>
        <vt:i4>5</vt:i4>
      </vt:variant>
      <vt:variant>
        <vt:lpwstr>http://ru.wikipedia.org/wiki/Ð¢ÐµÑÐµÑÐµÐ²</vt:lpwstr>
      </vt:variant>
      <vt:variant>
        <vt:lpwstr/>
      </vt:variant>
      <vt:variant>
        <vt:i4>524477</vt:i4>
      </vt:variant>
      <vt:variant>
        <vt:i4>276</vt:i4>
      </vt:variant>
      <vt:variant>
        <vt:i4>0</vt:i4>
      </vt:variant>
      <vt:variant>
        <vt:i4>5</vt:i4>
      </vt:variant>
      <vt:variant>
        <vt:lpwstr>http://ru.wikipedia.org/wiki/ÐÐ</vt:lpwstr>
      </vt:variant>
      <vt:variant>
        <vt:lpwstr/>
      </vt:variant>
      <vt:variant>
        <vt:i4>590008</vt:i4>
      </vt:variant>
      <vt:variant>
        <vt:i4>273</vt:i4>
      </vt:variant>
      <vt:variant>
        <vt:i4>0</vt:i4>
      </vt:variant>
      <vt:variant>
        <vt:i4>5</vt:i4>
      </vt:variant>
      <vt:variant>
        <vt:lpwstr>http://ru.wikipedia.org/wiki/Ð ÑÐºÐ¾ÐºÑÑÐ</vt:lpwstr>
      </vt:variant>
      <vt:variant>
        <vt:lpwstr/>
      </vt:variant>
      <vt:variant>
        <vt:i4>3080305</vt:i4>
      </vt:variant>
      <vt:variant>
        <vt:i4>270</vt:i4>
      </vt:variant>
      <vt:variant>
        <vt:i4>0</vt:i4>
      </vt:variant>
      <vt:variant>
        <vt:i4>5</vt:i4>
      </vt:variant>
      <vt:variant>
        <vt:lpwstr>http://ru.wikipedia.org/wiki/ÐÐ²ÑÐ¾Ð¿ÐµÐ¹ÑÐºÐ°Ñ_Ð½Ð¾ÑÐºÐ°</vt:lpwstr>
      </vt:variant>
      <vt:variant>
        <vt:lpwstr/>
      </vt:variant>
      <vt:variant>
        <vt:i4>6225945</vt:i4>
      </vt:variant>
      <vt:variant>
        <vt:i4>267</vt:i4>
      </vt:variant>
      <vt:variant>
        <vt:i4>0</vt:i4>
      </vt:variant>
      <vt:variant>
        <vt:i4>5</vt:i4>
      </vt:variant>
      <vt:variant>
        <vt:lpwstr>http://ru.wikipedia.org/wiki/ÐÐ¶_Ð¾Ð±ÑÐºÐ½Ð¾Ð²ÐµÐ½Ð½ÑÐ¹</vt:lpwstr>
      </vt:variant>
      <vt:variant>
        <vt:lpwstr/>
      </vt:variant>
      <vt:variant>
        <vt:i4>16252938</vt:i4>
      </vt:variant>
      <vt:variant>
        <vt:i4>264</vt:i4>
      </vt:variant>
      <vt:variant>
        <vt:i4>0</vt:i4>
      </vt:variant>
      <vt:variant>
        <vt:i4>5</vt:i4>
      </vt:variant>
      <vt:variant>
        <vt:lpwstr>http://ru.wikipedia.org/wiki/ÐÑÑÑÑÐ¾Ð</vt:lpwstr>
      </vt:variant>
      <vt:variant>
        <vt:lpwstr/>
      </vt:variant>
      <vt:variant>
        <vt:i4>16318519</vt:i4>
      </vt:variant>
      <vt:variant>
        <vt:i4>261</vt:i4>
      </vt:variant>
      <vt:variant>
        <vt:i4>0</vt:i4>
      </vt:variant>
      <vt:variant>
        <vt:i4>5</vt:i4>
      </vt:variant>
      <vt:variant>
        <vt:lpwstr>http://ru.wikipedia.org/wiki/ÐÐ¾ÑÐºÐ°</vt:lpwstr>
      </vt:variant>
      <vt:variant>
        <vt:lpwstr/>
      </vt:variant>
      <vt:variant>
        <vt:i4>16252976</vt:i4>
      </vt:variant>
      <vt:variant>
        <vt:i4>258</vt:i4>
      </vt:variant>
      <vt:variant>
        <vt:i4>0</vt:i4>
      </vt:variant>
      <vt:variant>
        <vt:i4>5</vt:i4>
      </vt:variant>
      <vt:variant>
        <vt:lpwstr>http://ru.wikipedia.org/wiki/ÐÐµÑÐµÑ</vt:lpwstr>
      </vt:variant>
      <vt:variant>
        <vt:lpwstr/>
      </vt:variant>
      <vt:variant>
        <vt:i4>16252939</vt:i4>
      </vt:variant>
      <vt:variant>
        <vt:i4>255</vt:i4>
      </vt:variant>
      <vt:variant>
        <vt:i4>0</vt:i4>
      </vt:variant>
      <vt:variant>
        <vt:i4>5</vt:i4>
      </vt:variant>
      <vt:variant>
        <vt:lpwstr>http://ru.wikipedia.org/wiki/ÐÐ½Ð´Ð°ÑÑÐ°</vt:lpwstr>
      </vt:variant>
      <vt:variant>
        <vt:lpwstr/>
      </vt:variant>
      <vt:variant>
        <vt:i4>9633977</vt:i4>
      </vt:variant>
      <vt:variant>
        <vt:i4>252</vt:i4>
      </vt:variant>
      <vt:variant>
        <vt:i4>0</vt:i4>
      </vt:variant>
      <vt:variant>
        <vt:i4>5</vt:i4>
      </vt:variant>
      <vt:variant>
        <vt:lpwstr>http://ru.wikipedia.org/wiki/ÐÐ½Ð¾ÑÐ¾Ð²Ð¸Ð´Ð½Ð°Ñ_ÑÐ¾Ð±Ð°ÐºÐ°</vt:lpwstr>
      </vt:variant>
      <vt:variant>
        <vt:lpwstr/>
      </vt:variant>
      <vt:variant>
        <vt:i4>10027188</vt:i4>
      </vt:variant>
      <vt:variant>
        <vt:i4>249</vt:i4>
      </vt:variant>
      <vt:variant>
        <vt:i4>0</vt:i4>
      </vt:variant>
      <vt:variant>
        <vt:i4>5</vt:i4>
      </vt:variant>
      <vt:variant>
        <vt:lpwstr>http://ru.wikipedia.org/wiki/ÐÐ²ÑÐ°Ð·Ð¸Ð¹ÑÐºÐ¸Ð¹_Ð±Ð¾Ð±Ñ</vt:lpwstr>
      </vt:variant>
      <vt:variant>
        <vt:lpwstr/>
      </vt:variant>
      <vt:variant>
        <vt:i4>524426</vt:i4>
      </vt:variant>
      <vt:variant>
        <vt:i4>246</vt:i4>
      </vt:variant>
      <vt:variant>
        <vt:i4>0</vt:i4>
      </vt:variant>
      <vt:variant>
        <vt:i4>5</vt:i4>
      </vt:variant>
      <vt:variant>
        <vt:lpwstr>http://ru.wikipedia.org/wiki/ÐÐ¾ÑÑ</vt:lpwstr>
      </vt:variant>
      <vt:variant>
        <vt:lpwstr/>
      </vt:variant>
      <vt:variant>
        <vt:i4>16252934</vt:i4>
      </vt:variant>
      <vt:variant>
        <vt:i4>243</vt:i4>
      </vt:variant>
      <vt:variant>
        <vt:i4>0</vt:i4>
      </vt:variant>
      <vt:variant>
        <vt:i4>5</vt:i4>
      </vt:variant>
      <vt:variant>
        <vt:lpwstr>http://ru.wikipedia.org/wiki/ÐÐ°ÑÐ½Ð¾ÐºÐ¾Ð¿ÑÑÐ½ÑÐµ</vt:lpwstr>
      </vt:variant>
      <vt:variant>
        <vt:lpwstr/>
      </vt:variant>
      <vt:variant>
        <vt:i4>589956</vt:i4>
      </vt:variant>
      <vt:variant>
        <vt:i4>240</vt:i4>
      </vt:variant>
      <vt:variant>
        <vt:i4>0</vt:i4>
      </vt:variant>
      <vt:variant>
        <vt:i4>5</vt:i4>
      </vt:variant>
      <vt:variant>
        <vt:lpwstr>http://ru.wikipedia.org/wiki/Ð ÑÑÑ</vt:lpwstr>
      </vt:variant>
      <vt:variant>
        <vt:lpwstr/>
      </vt:variant>
      <vt:variant>
        <vt:i4>16318464</vt:i4>
      </vt:variant>
      <vt:variant>
        <vt:i4>237</vt:i4>
      </vt:variant>
      <vt:variant>
        <vt:i4>0</vt:i4>
      </vt:variant>
      <vt:variant>
        <vt:i4>5</vt:i4>
      </vt:variant>
      <vt:variant>
        <vt:lpwstr>http://ru.wikipedia.org/wiki/ÐÐµÐ´Ð²ÐµÐ´Ñ</vt:lpwstr>
      </vt:variant>
      <vt:variant>
        <vt:lpwstr/>
      </vt:variant>
      <vt:variant>
        <vt:i4>524422</vt:i4>
      </vt:variant>
      <vt:variant>
        <vt:i4>234</vt:i4>
      </vt:variant>
      <vt:variant>
        <vt:i4>0</vt:i4>
      </vt:variant>
      <vt:variant>
        <vt:i4>5</vt:i4>
      </vt:variant>
      <vt:variant>
        <vt:lpwstr>http://ru.wikipedia.org/wiki/Ð Ð¾ÑÐ¾Ð¼Ð°ÑÐ°</vt:lpwstr>
      </vt:variant>
      <vt:variant>
        <vt:lpwstr/>
      </vt:variant>
      <vt:variant>
        <vt:i4>16252931</vt:i4>
      </vt:variant>
      <vt:variant>
        <vt:i4>231</vt:i4>
      </vt:variant>
      <vt:variant>
        <vt:i4>0</vt:i4>
      </vt:variant>
      <vt:variant>
        <vt:i4>5</vt:i4>
      </vt:variant>
      <vt:variant>
        <vt:lpwstr>http://ru.wikipedia.org/wiki/ÐÑÐ´ÑÐ°</vt:lpwstr>
      </vt:variant>
      <vt:variant>
        <vt:lpwstr/>
      </vt:variant>
      <vt:variant>
        <vt:i4>589965</vt:i4>
      </vt:variant>
      <vt:variant>
        <vt:i4>228</vt:i4>
      </vt:variant>
      <vt:variant>
        <vt:i4>0</vt:i4>
      </vt:variant>
      <vt:variant>
        <vt:i4>5</vt:i4>
      </vt:variant>
      <vt:variant>
        <vt:lpwstr>http://ru.wikipedia.org/wiki/ÐÐ°ÑÑÑÐº</vt:lpwstr>
      </vt:variant>
      <vt:variant>
        <vt:lpwstr/>
      </vt:variant>
      <vt:variant>
        <vt:i4>16318526</vt:i4>
      </vt:variant>
      <vt:variant>
        <vt:i4>225</vt:i4>
      </vt:variant>
      <vt:variant>
        <vt:i4>0</vt:i4>
      </vt:variant>
      <vt:variant>
        <vt:i4>5</vt:i4>
      </vt:variant>
      <vt:variant>
        <vt:lpwstr>http://ru.wikipedia.org/wiki/ÐÐ°ÑÐºÐ°</vt:lpwstr>
      </vt:variant>
      <vt:variant>
        <vt:lpwstr/>
      </vt:variant>
      <vt:variant>
        <vt:i4>16318515</vt:i4>
      </vt:variant>
      <vt:variant>
        <vt:i4>222</vt:i4>
      </vt:variant>
      <vt:variant>
        <vt:i4>0</vt:i4>
      </vt:variant>
      <vt:variant>
        <vt:i4>5</vt:i4>
      </vt:variant>
      <vt:variant>
        <vt:lpwstr>http://ru.wikipedia.org/wiki/ÐÐ¾ÑÐ½Ð¾ÑÑÐ°Ð¹</vt:lpwstr>
      </vt:variant>
      <vt:variant>
        <vt:lpwstr/>
      </vt:variant>
      <vt:variant>
        <vt:i4>16252930</vt:i4>
      </vt:variant>
      <vt:variant>
        <vt:i4>219</vt:i4>
      </vt:variant>
      <vt:variant>
        <vt:i4>0</vt:i4>
      </vt:variant>
      <vt:variant>
        <vt:i4>5</vt:i4>
      </vt:variant>
      <vt:variant>
        <vt:lpwstr>http://ru.wikipedia.org/wiki/ÐÐ¾Ð</vt:lpwstr>
      </vt:variant>
      <vt:variant>
        <vt:lpwstr/>
      </vt:variant>
      <vt:variant>
        <vt:i4>524468</vt:i4>
      </vt:variant>
      <vt:variant>
        <vt:i4>216</vt:i4>
      </vt:variant>
      <vt:variant>
        <vt:i4>0</vt:i4>
      </vt:variant>
      <vt:variant>
        <vt:i4>5</vt:i4>
      </vt:variant>
      <vt:variant>
        <vt:lpwstr>http://ru.wikipedia.org/wiki/ÐÑÐ½Ð¸ÑÐ°</vt:lpwstr>
      </vt:variant>
      <vt:variant>
        <vt:lpwstr/>
      </vt:variant>
      <vt:variant>
        <vt:i4>590015</vt:i4>
      </vt:variant>
      <vt:variant>
        <vt:i4>213</vt:i4>
      </vt:variant>
      <vt:variant>
        <vt:i4>0</vt:i4>
      </vt:variant>
      <vt:variant>
        <vt:i4>5</vt:i4>
      </vt:variant>
      <vt:variant>
        <vt:lpwstr>http://ru.wikipedia.org/wiki/Ð¥Ð¸ÑÐ½Ð¸Ðº</vt:lpwstr>
      </vt:variant>
      <vt:variant>
        <vt:lpwstr/>
      </vt:variant>
      <vt:variant>
        <vt:i4>16318525</vt:i4>
      </vt:variant>
      <vt:variant>
        <vt:i4>210</vt:i4>
      </vt:variant>
      <vt:variant>
        <vt:i4>0</vt:i4>
      </vt:variant>
      <vt:variant>
        <vt:i4>5</vt:i4>
      </vt:variant>
      <vt:variant>
        <vt:lpwstr>http://ru.wikipedia.org/wiki/ÐÐµÐ¼Ð½Ð¾Ð²Ð¾Ð´Ð½ÑÐµ</vt:lpwstr>
      </vt:variant>
      <vt:variant>
        <vt:lpwstr/>
      </vt:variant>
      <vt:variant>
        <vt:i4>590003</vt:i4>
      </vt:variant>
      <vt:variant>
        <vt:i4>207</vt:i4>
      </vt:variant>
      <vt:variant>
        <vt:i4>0</vt:i4>
      </vt:variant>
      <vt:variant>
        <vt:i4>5</vt:i4>
      </vt:variant>
      <vt:variant>
        <vt:lpwstr>http://ru.wikipedia.org/wiki/ÐÑÐµÑÐ¼ÑÐºÐ°ÑÑÐ¸ÐµÑÑ</vt:lpwstr>
      </vt:variant>
      <vt:variant>
        <vt:lpwstr/>
      </vt:variant>
      <vt:variant>
        <vt:i4>524468</vt:i4>
      </vt:variant>
      <vt:variant>
        <vt:i4>204</vt:i4>
      </vt:variant>
      <vt:variant>
        <vt:i4>0</vt:i4>
      </vt:variant>
      <vt:variant>
        <vt:i4>5</vt:i4>
      </vt:variant>
      <vt:variant>
        <vt:lpwstr>http://ru.wikipedia.org/wiki/Ð ÑÐ±Ñ</vt:lpwstr>
      </vt:variant>
      <vt:variant>
        <vt:lpwstr/>
      </vt:variant>
      <vt:variant>
        <vt:i4>16318477</vt:i4>
      </vt:variant>
      <vt:variant>
        <vt:i4>201</vt:i4>
      </vt:variant>
      <vt:variant>
        <vt:i4>0</vt:i4>
      </vt:variant>
      <vt:variant>
        <vt:i4>5</vt:i4>
      </vt:variant>
      <vt:variant>
        <vt:lpwstr>http://ru.wikipedia.org/wiki/ÐÑÐ¸ÑÑ</vt:lpwstr>
      </vt:variant>
      <vt:variant>
        <vt:lpwstr/>
      </vt:variant>
      <vt:variant>
        <vt:i4>524466</vt:i4>
      </vt:variant>
      <vt:variant>
        <vt:i4>198</vt:i4>
      </vt:variant>
      <vt:variant>
        <vt:i4>0</vt:i4>
      </vt:variant>
      <vt:variant>
        <vt:i4>5</vt:i4>
      </vt:variant>
      <vt:variant>
        <vt:lpwstr>http://ru.wikipedia.org/wiki/ÐÐ</vt:lpwstr>
      </vt:variant>
      <vt:variant>
        <vt:lpwstr/>
      </vt:variant>
      <vt:variant>
        <vt:i4>6553603</vt:i4>
      </vt:variant>
      <vt:variant>
        <vt:i4>195</vt:i4>
      </vt:variant>
      <vt:variant>
        <vt:i4>0</vt:i4>
      </vt:variant>
      <vt:variant>
        <vt:i4>5</vt:i4>
      </vt:variant>
      <vt:variant>
        <vt:lpwstr>http://ru.wikipedia.org/wiki/ÐÐµÑÐ¼ÑÐºÐ¸Ð¹_ÐºÑÐ°Ð¹</vt:lpwstr>
      </vt:variant>
      <vt:variant>
        <vt:lpwstr/>
      </vt:variant>
      <vt:variant>
        <vt:i4>1900597</vt:i4>
      </vt:variant>
      <vt:variant>
        <vt:i4>192</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24.07.2009).mht!?req=doc;base=LAW;n=83795;dst=100008</vt:lpwstr>
      </vt:variant>
      <vt:variant>
        <vt:lpwstr/>
      </vt:variant>
      <vt:variant>
        <vt:i4>2031678</vt:i4>
      </vt:variant>
      <vt:variant>
        <vt:i4>189</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24.07.2009).mht!?req=doc;base=LAW;n=85777;dst=100300</vt:lpwstr>
      </vt:variant>
      <vt:variant>
        <vt:lpwstr/>
      </vt:variant>
      <vt:variant>
        <vt:i4>3407911</vt:i4>
      </vt:variant>
      <vt:variant>
        <vt:i4>186</vt:i4>
      </vt:variant>
      <vt:variant>
        <vt:i4>0</vt:i4>
      </vt:variant>
      <vt:variant>
        <vt:i4>5</vt:i4>
      </vt:variant>
      <vt:variant>
        <vt:lpwstr/>
      </vt:variant>
      <vt:variant>
        <vt:lpwstr>_3.5.2_Экономический_потенциал</vt:lpwstr>
      </vt:variant>
      <vt:variant>
        <vt:i4>1900664</vt:i4>
      </vt:variant>
      <vt:variant>
        <vt:i4>183</vt:i4>
      </vt:variant>
      <vt:variant>
        <vt:i4>0</vt:i4>
      </vt:variant>
      <vt:variant>
        <vt:i4>5</vt:i4>
      </vt:variant>
      <vt:variant>
        <vt:lpwstr/>
      </vt:variant>
      <vt:variant>
        <vt:lpwstr>_3.5.1_Оценка_минерально-сырьевого_п</vt:lpwstr>
      </vt:variant>
      <vt:variant>
        <vt:i4>2949132</vt:i4>
      </vt:variant>
      <vt:variant>
        <vt:i4>177</vt:i4>
      </vt:variant>
      <vt:variant>
        <vt:i4>0</vt:i4>
      </vt:variant>
      <vt:variant>
        <vt:i4>5</vt:i4>
      </vt:variant>
      <vt:variant>
        <vt:lpwstr>http://www.elovo.ucoz.ru/_pu/0/07550.jpg</vt:lpwstr>
      </vt:variant>
      <vt:variant>
        <vt:lpwstr/>
      </vt:variant>
      <vt:variant>
        <vt:i4>2490375</vt:i4>
      </vt:variant>
      <vt:variant>
        <vt:i4>171</vt:i4>
      </vt:variant>
      <vt:variant>
        <vt:i4>0</vt:i4>
      </vt:variant>
      <vt:variant>
        <vt:i4>5</vt:i4>
      </vt:variant>
      <vt:variant>
        <vt:lpwstr>http://www.elovo.ucoz.ru/_pu/0/19807.jpg</vt:lpwstr>
      </vt:variant>
      <vt:variant>
        <vt:lpwstr/>
      </vt:variant>
      <vt:variant>
        <vt:i4>2162702</vt:i4>
      </vt:variant>
      <vt:variant>
        <vt:i4>165</vt:i4>
      </vt:variant>
      <vt:variant>
        <vt:i4>0</vt:i4>
      </vt:variant>
      <vt:variant>
        <vt:i4>5</vt:i4>
      </vt:variant>
      <vt:variant>
        <vt:lpwstr>http://www.elovo.ucoz.ru/_pu/0/16860.jpg</vt:lpwstr>
      </vt:variant>
      <vt:variant>
        <vt:lpwstr/>
      </vt:variant>
      <vt:variant>
        <vt:i4>2293761</vt:i4>
      </vt:variant>
      <vt:variant>
        <vt:i4>159</vt:i4>
      </vt:variant>
      <vt:variant>
        <vt:i4>0</vt:i4>
      </vt:variant>
      <vt:variant>
        <vt:i4>5</vt:i4>
      </vt:variant>
      <vt:variant>
        <vt:lpwstr>http://www.elovo.ucoz.ru/_pu/0/56799.jpg</vt:lpwstr>
      </vt:variant>
      <vt:variant>
        <vt:lpwstr/>
      </vt:variant>
      <vt:variant>
        <vt:i4>2818061</vt:i4>
      </vt:variant>
      <vt:variant>
        <vt:i4>153</vt:i4>
      </vt:variant>
      <vt:variant>
        <vt:i4>0</vt:i4>
      </vt:variant>
      <vt:variant>
        <vt:i4>5</vt:i4>
      </vt:variant>
      <vt:variant>
        <vt:lpwstr>http://www.elovo.ucoz.ru/_pu/0/46057.jpg</vt:lpwstr>
      </vt:variant>
      <vt:variant>
        <vt:lpwstr/>
      </vt:variant>
      <vt:variant>
        <vt:i4>3014671</vt:i4>
      </vt:variant>
      <vt:variant>
        <vt:i4>144</vt:i4>
      </vt:variant>
      <vt:variant>
        <vt:i4>0</vt:i4>
      </vt:variant>
      <vt:variant>
        <vt:i4>5</vt:i4>
      </vt:variant>
      <vt:variant>
        <vt:lpwstr>http://www.elovo.ucoz.ru/_pu/0/89789.jpg</vt:lpwstr>
      </vt:variant>
      <vt:variant>
        <vt:lpwstr/>
      </vt:variant>
      <vt:variant>
        <vt:i4>2359309</vt:i4>
      </vt:variant>
      <vt:variant>
        <vt:i4>138</vt:i4>
      </vt:variant>
      <vt:variant>
        <vt:i4>0</vt:i4>
      </vt:variant>
      <vt:variant>
        <vt:i4>5</vt:i4>
      </vt:variant>
      <vt:variant>
        <vt:lpwstr>http://www.elovo.ucoz.ru/_pu/0/91326.jpg</vt:lpwstr>
      </vt:variant>
      <vt:variant>
        <vt:lpwstr/>
      </vt:variant>
      <vt:variant>
        <vt:i4>2424842</vt:i4>
      </vt:variant>
      <vt:variant>
        <vt:i4>132</vt:i4>
      </vt:variant>
      <vt:variant>
        <vt:i4>0</vt:i4>
      </vt:variant>
      <vt:variant>
        <vt:i4>5</vt:i4>
      </vt:variant>
      <vt:variant>
        <vt:lpwstr>http://www.elovo.ucoz.ru/_pu/0/90541.jpg</vt:lpwstr>
      </vt:variant>
      <vt:variant>
        <vt:lpwstr/>
      </vt:variant>
      <vt:variant>
        <vt:i4>1376306</vt:i4>
      </vt:variant>
      <vt:variant>
        <vt:i4>125</vt:i4>
      </vt:variant>
      <vt:variant>
        <vt:i4>0</vt:i4>
      </vt:variant>
      <vt:variant>
        <vt:i4>5</vt:i4>
      </vt:variant>
      <vt:variant>
        <vt:lpwstr/>
      </vt:variant>
      <vt:variant>
        <vt:lpwstr>_Toc263241772</vt:lpwstr>
      </vt:variant>
      <vt:variant>
        <vt:i4>1376306</vt:i4>
      </vt:variant>
      <vt:variant>
        <vt:i4>122</vt:i4>
      </vt:variant>
      <vt:variant>
        <vt:i4>0</vt:i4>
      </vt:variant>
      <vt:variant>
        <vt:i4>5</vt:i4>
      </vt:variant>
      <vt:variant>
        <vt:lpwstr/>
      </vt:variant>
      <vt:variant>
        <vt:lpwstr>_Toc263241772</vt:lpwstr>
      </vt:variant>
      <vt:variant>
        <vt:i4>1245245</vt:i4>
      </vt:variant>
      <vt:variant>
        <vt:i4>116</vt:i4>
      </vt:variant>
      <vt:variant>
        <vt:i4>0</vt:i4>
      </vt:variant>
      <vt:variant>
        <vt:i4>5</vt:i4>
      </vt:variant>
      <vt:variant>
        <vt:lpwstr/>
      </vt:variant>
      <vt:variant>
        <vt:lpwstr>_Toc263241819</vt:lpwstr>
      </vt:variant>
      <vt:variant>
        <vt:i4>1245245</vt:i4>
      </vt:variant>
      <vt:variant>
        <vt:i4>110</vt:i4>
      </vt:variant>
      <vt:variant>
        <vt:i4>0</vt:i4>
      </vt:variant>
      <vt:variant>
        <vt:i4>5</vt:i4>
      </vt:variant>
      <vt:variant>
        <vt:lpwstr/>
      </vt:variant>
      <vt:variant>
        <vt:lpwstr>_Toc263241818</vt:lpwstr>
      </vt:variant>
      <vt:variant>
        <vt:i4>1245245</vt:i4>
      </vt:variant>
      <vt:variant>
        <vt:i4>107</vt:i4>
      </vt:variant>
      <vt:variant>
        <vt:i4>0</vt:i4>
      </vt:variant>
      <vt:variant>
        <vt:i4>5</vt:i4>
      </vt:variant>
      <vt:variant>
        <vt:lpwstr/>
      </vt:variant>
      <vt:variant>
        <vt:lpwstr>_Toc263241817</vt:lpwstr>
      </vt:variant>
      <vt:variant>
        <vt:i4>1245245</vt:i4>
      </vt:variant>
      <vt:variant>
        <vt:i4>104</vt:i4>
      </vt:variant>
      <vt:variant>
        <vt:i4>0</vt:i4>
      </vt:variant>
      <vt:variant>
        <vt:i4>5</vt:i4>
      </vt:variant>
      <vt:variant>
        <vt:lpwstr/>
      </vt:variant>
      <vt:variant>
        <vt:lpwstr>_Toc263241815</vt:lpwstr>
      </vt:variant>
      <vt:variant>
        <vt:i4>1245245</vt:i4>
      </vt:variant>
      <vt:variant>
        <vt:i4>101</vt:i4>
      </vt:variant>
      <vt:variant>
        <vt:i4>0</vt:i4>
      </vt:variant>
      <vt:variant>
        <vt:i4>5</vt:i4>
      </vt:variant>
      <vt:variant>
        <vt:lpwstr/>
      </vt:variant>
      <vt:variant>
        <vt:lpwstr>_Toc263241815</vt:lpwstr>
      </vt:variant>
      <vt:variant>
        <vt:i4>1769522</vt:i4>
      </vt:variant>
      <vt:variant>
        <vt:i4>98</vt:i4>
      </vt:variant>
      <vt:variant>
        <vt:i4>0</vt:i4>
      </vt:variant>
      <vt:variant>
        <vt:i4>5</vt:i4>
      </vt:variant>
      <vt:variant>
        <vt:lpwstr/>
      </vt:variant>
      <vt:variant>
        <vt:lpwstr>_Toc263241794</vt:lpwstr>
      </vt:variant>
      <vt:variant>
        <vt:i4>1769522</vt:i4>
      </vt:variant>
      <vt:variant>
        <vt:i4>95</vt:i4>
      </vt:variant>
      <vt:variant>
        <vt:i4>0</vt:i4>
      </vt:variant>
      <vt:variant>
        <vt:i4>5</vt:i4>
      </vt:variant>
      <vt:variant>
        <vt:lpwstr/>
      </vt:variant>
      <vt:variant>
        <vt:lpwstr>_Toc263241794</vt:lpwstr>
      </vt:variant>
      <vt:variant>
        <vt:i4>1769522</vt:i4>
      </vt:variant>
      <vt:variant>
        <vt:i4>92</vt:i4>
      </vt:variant>
      <vt:variant>
        <vt:i4>0</vt:i4>
      </vt:variant>
      <vt:variant>
        <vt:i4>5</vt:i4>
      </vt:variant>
      <vt:variant>
        <vt:lpwstr/>
      </vt:variant>
      <vt:variant>
        <vt:lpwstr>_Toc263241793</vt:lpwstr>
      </vt:variant>
      <vt:variant>
        <vt:i4>1769522</vt:i4>
      </vt:variant>
      <vt:variant>
        <vt:i4>89</vt:i4>
      </vt:variant>
      <vt:variant>
        <vt:i4>0</vt:i4>
      </vt:variant>
      <vt:variant>
        <vt:i4>5</vt:i4>
      </vt:variant>
      <vt:variant>
        <vt:lpwstr/>
      </vt:variant>
      <vt:variant>
        <vt:lpwstr>_Toc263241792</vt:lpwstr>
      </vt:variant>
      <vt:variant>
        <vt:i4>1769522</vt:i4>
      </vt:variant>
      <vt:variant>
        <vt:i4>86</vt:i4>
      </vt:variant>
      <vt:variant>
        <vt:i4>0</vt:i4>
      </vt:variant>
      <vt:variant>
        <vt:i4>5</vt:i4>
      </vt:variant>
      <vt:variant>
        <vt:lpwstr/>
      </vt:variant>
      <vt:variant>
        <vt:lpwstr>_Toc263241790</vt:lpwstr>
      </vt:variant>
      <vt:variant>
        <vt:i4>1769522</vt:i4>
      </vt:variant>
      <vt:variant>
        <vt:i4>80</vt:i4>
      </vt:variant>
      <vt:variant>
        <vt:i4>0</vt:i4>
      </vt:variant>
      <vt:variant>
        <vt:i4>5</vt:i4>
      </vt:variant>
      <vt:variant>
        <vt:lpwstr/>
      </vt:variant>
      <vt:variant>
        <vt:lpwstr>_Toc263241790</vt:lpwstr>
      </vt:variant>
      <vt:variant>
        <vt:i4>1703986</vt:i4>
      </vt:variant>
      <vt:variant>
        <vt:i4>77</vt:i4>
      </vt:variant>
      <vt:variant>
        <vt:i4>0</vt:i4>
      </vt:variant>
      <vt:variant>
        <vt:i4>5</vt:i4>
      </vt:variant>
      <vt:variant>
        <vt:lpwstr/>
      </vt:variant>
      <vt:variant>
        <vt:lpwstr>_Toc263241789</vt:lpwstr>
      </vt:variant>
      <vt:variant>
        <vt:i4>1703986</vt:i4>
      </vt:variant>
      <vt:variant>
        <vt:i4>74</vt:i4>
      </vt:variant>
      <vt:variant>
        <vt:i4>0</vt:i4>
      </vt:variant>
      <vt:variant>
        <vt:i4>5</vt:i4>
      </vt:variant>
      <vt:variant>
        <vt:lpwstr/>
      </vt:variant>
      <vt:variant>
        <vt:lpwstr>_Toc263241787</vt:lpwstr>
      </vt:variant>
      <vt:variant>
        <vt:i4>1703986</vt:i4>
      </vt:variant>
      <vt:variant>
        <vt:i4>71</vt:i4>
      </vt:variant>
      <vt:variant>
        <vt:i4>0</vt:i4>
      </vt:variant>
      <vt:variant>
        <vt:i4>5</vt:i4>
      </vt:variant>
      <vt:variant>
        <vt:lpwstr/>
      </vt:variant>
      <vt:variant>
        <vt:lpwstr>_Toc263241787</vt:lpwstr>
      </vt:variant>
      <vt:variant>
        <vt:i4>1703986</vt:i4>
      </vt:variant>
      <vt:variant>
        <vt:i4>68</vt:i4>
      </vt:variant>
      <vt:variant>
        <vt:i4>0</vt:i4>
      </vt:variant>
      <vt:variant>
        <vt:i4>5</vt:i4>
      </vt:variant>
      <vt:variant>
        <vt:lpwstr/>
      </vt:variant>
      <vt:variant>
        <vt:lpwstr>_Toc263241787</vt:lpwstr>
      </vt:variant>
      <vt:variant>
        <vt:i4>1703986</vt:i4>
      </vt:variant>
      <vt:variant>
        <vt:i4>65</vt:i4>
      </vt:variant>
      <vt:variant>
        <vt:i4>0</vt:i4>
      </vt:variant>
      <vt:variant>
        <vt:i4>5</vt:i4>
      </vt:variant>
      <vt:variant>
        <vt:lpwstr/>
      </vt:variant>
      <vt:variant>
        <vt:lpwstr>_Toc263241784</vt:lpwstr>
      </vt:variant>
      <vt:variant>
        <vt:i4>1703986</vt:i4>
      </vt:variant>
      <vt:variant>
        <vt:i4>62</vt:i4>
      </vt:variant>
      <vt:variant>
        <vt:i4>0</vt:i4>
      </vt:variant>
      <vt:variant>
        <vt:i4>5</vt:i4>
      </vt:variant>
      <vt:variant>
        <vt:lpwstr/>
      </vt:variant>
      <vt:variant>
        <vt:lpwstr>_Toc263241783</vt:lpwstr>
      </vt:variant>
      <vt:variant>
        <vt:i4>1703986</vt:i4>
      </vt:variant>
      <vt:variant>
        <vt:i4>59</vt:i4>
      </vt:variant>
      <vt:variant>
        <vt:i4>0</vt:i4>
      </vt:variant>
      <vt:variant>
        <vt:i4>5</vt:i4>
      </vt:variant>
      <vt:variant>
        <vt:lpwstr/>
      </vt:variant>
      <vt:variant>
        <vt:lpwstr>_Toc263241784</vt:lpwstr>
      </vt:variant>
      <vt:variant>
        <vt:i4>1703986</vt:i4>
      </vt:variant>
      <vt:variant>
        <vt:i4>56</vt:i4>
      </vt:variant>
      <vt:variant>
        <vt:i4>0</vt:i4>
      </vt:variant>
      <vt:variant>
        <vt:i4>5</vt:i4>
      </vt:variant>
      <vt:variant>
        <vt:lpwstr/>
      </vt:variant>
      <vt:variant>
        <vt:lpwstr>_Toc263241783</vt:lpwstr>
      </vt:variant>
      <vt:variant>
        <vt:i4>1703986</vt:i4>
      </vt:variant>
      <vt:variant>
        <vt:i4>53</vt:i4>
      </vt:variant>
      <vt:variant>
        <vt:i4>0</vt:i4>
      </vt:variant>
      <vt:variant>
        <vt:i4>5</vt:i4>
      </vt:variant>
      <vt:variant>
        <vt:lpwstr/>
      </vt:variant>
      <vt:variant>
        <vt:lpwstr>_Toc263241782</vt:lpwstr>
      </vt:variant>
      <vt:variant>
        <vt:i4>1703986</vt:i4>
      </vt:variant>
      <vt:variant>
        <vt:i4>50</vt:i4>
      </vt:variant>
      <vt:variant>
        <vt:i4>0</vt:i4>
      </vt:variant>
      <vt:variant>
        <vt:i4>5</vt:i4>
      </vt:variant>
      <vt:variant>
        <vt:lpwstr/>
      </vt:variant>
      <vt:variant>
        <vt:lpwstr>_Toc263241781</vt:lpwstr>
      </vt:variant>
      <vt:variant>
        <vt:i4>1703986</vt:i4>
      </vt:variant>
      <vt:variant>
        <vt:i4>47</vt:i4>
      </vt:variant>
      <vt:variant>
        <vt:i4>0</vt:i4>
      </vt:variant>
      <vt:variant>
        <vt:i4>5</vt:i4>
      </vt:variant>
      <vt:variant>
        <vt:lpwstr/>
      </vt:variant>
      <vt:variant>
        <vt:lpwstr>_Toc263241780</vt:lpwstr>
      </vt:variant>
      <vt:variant>
        <vt:i4>1376306</vt:i4>
      </vt:variant>
      <vt:variant>
        <vt:i4>44</vt:i4>
      </vt:variant>
      <vt:variant>
        <vt:i4>0</vt:i4>
      </vt:variant>
      <vt:variant>
        <vt:i4>5</vt:i4>
      </vt:variant>
      <vt:variant>
        <vt:lpwstr/>
      </vt:variant>
      <vt:variant>
        <vt:lpwstr>_Toc263241779</vt:lpwstr>
      </vt:variant>
      <vt:variant>
        <vt:i4>1376306</vt:i4>
      </vt:variant>
      <vt:variant>
        <vt:i4>41</vt:i4>
      </vt:variant>
      <vt:variant>
        <vt:i4>0</vt:i4>
      </vt:variant>
      <vt:variant>
        <vt:i4>5</vt:i4>
      </vt:variant>
      <vt:variant>
        <vt:lpwstr/>
      </vt:variant>
      <vt:variant>
        <vt:lpwstr>_Toc263241778</vt:lpwstr>
      </vt:variant>
      <vt:variant>
        <vt:i4>1376306</vt:i4>
      </vt:variant>
      <vt:variant>
        <vt:i4>35</vt:i4>
      </vt:variant>
      <vt:variant>
        <vt:i4>0</vt:i4>
      </vt:variant>
      <vt:variant>
        <vt:i4>5</vt:i4>
      </vt:variant>
      <vt:variant>
        <vt:lpwstr/>
      </vt:variant>
      <vt:variant>
        <vt:lpwstr>_Toc263241777</vt:lpwstr>
      </vt:variant>
      <vt:variant>
        <vt:i4>1376306</vt:i4>
      </vt:variant>
      <vt:variant>
        <vt:i4>32</vt:i4>
      </vt:variant>
      <vt:variant>
        <vt:i4>0</vt:i4>
      </vt:variant>
      <vt:variant>
        <vt:i4>5</vt:i4>
      </vt:variant>
      <vt:variant>
        <vt:lpwstr/>
      </vt:variant>
      <vt:variant>
        <vt:lpwstr>_Toc263241776</vt:lpwstr>
      </vt:variant>
      <vt:variant>
        <vt:i4>1376306</vt:i4>
      </vt:variant>
      <vt:variant>
        <vt:i4>29</vt:i4>
      </vt:variant>
      <vt:variant>
        <vt:i4>0</vt:i4>
      </vt:variant>
      <vt:variant>
        <vt:i4>5</vt:i4>
      </vt:variant>
      <vt:variant>
        <vt:lpwstr/>
      </vt:variant>
      <vt:variant>
        <vt:lpwstr>_Toc263241775</vt:lpwstr>
      </vt:variant>
      <vt:variant>
        <vt:i4>1376306</vt:i4>
      </vt:variant>
      <vt:variant>
        <vt:i4>26</vt:i4>
      </vt:variant>
      <vt:variant>
        <vt:i4>0</vt:i4>
      </vt:variant>
      <vt:variant>
        <vt:i4>5</vt:i4>
      </vt:variant>
      <vt:variant>
        <vt:lpwstr/>
      </vt:variant>
      <vt:variant>
        <vt:lpwstr>_Toc263241774</vt:lpwstr>
      </vt:variant>
      <vt:variant>
        <vt:i4>1376306</vt:i4>
      </vt:variant>
      <vt:variant>
        <vt:i4>20</vt:i4>
      </vt:variant>
      <vt:variant>
        <vt:i4>0</vt:i4>
      </vt:variant>
      <vt:variant>
        <vt:i4>5</vt:i4>
      </vt:variant>
      <vt:variant>
        <vt:lpwstr/>
      </vt:variant>
      <vt:variant>
        <vt:lpwstr>_Toc263241773</vt:lpwstr>
      </vt:variant>
      <vt:variant>
        <vt:i4>1376306</vt:i4>
      </vt:variant>
      <vt:variant>
        <vt:i4>17</vt:i4>
      </vt:variant>
      <vt:variant>
        <vt:i4>0</vt:i4>
      </vt:variant>
      <vt:variant>
        <vt:i4>5</vt:i4>
      </vt:variant>
      <vt:variant>
        <vt:lpwstr/>
      </vt:variant>
      <vt:variant>
        <vt:lpwstr>_Toc263241772</vt:lpwstr>
      </vt:variant>
      <vt:variant>
        <vt:i4>1376306</vt:i4>
      </vt:variant>
      <vt:variant>
        <vt:i4>14</vt:i4>
      </vt:variant>
      <vt:variant>
        <vt:i4>0</vt:i4>
      </vt:variant>
      <vt:variant>
        <vt:i4>5</vt:i4>
      </vt:variant>
      <vt:variant>
        <vt:lpwstr/>
      </vt:variant>
      <vt:variant>
        <vt:lpwstr>_Toc263241771</vt:lpwstr>
      </vt:variant>
      <vt:variant>
        <vt:i4>1376306</vt:i4>
      </vt:variant>
      <vt:variant>
        <vt:i4>8</vt:i4>
      </vt:variant>
      <vt:variant>
        <vt:i4>0</vt:i4>
      </vt:variant>
      <vt:variant>
        <vt:i4>5</vt:i4>
      </vt:variant>
      <vt:variant>
        <vt:lpwstr/>
      </vt:variant>
      <vt:variant>
        <vt:lpwstr>_Toc263241770</vt:lpwstr>
      </vt:variant>
      <vt:variant>
        <vt:i4>1310770</vt:i4>
      </vt:variant>
      <vt:variant>
        <vt:i4>2</vt:i4>
      </vt:variant>
      <vt:variant>
        <vt:i4>0</vt:i4>
      </vt:variant>
      <vt:variant>
        <vt:i4>5</vt:i4>
      </vt:variant>
      <vt:variant>
        <vt:lpwstr/>
      </vt:variant>
      <vt:variant>
        <vt:lpwstr>_Toc263241769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WiZaRd</dc:creator>
  <cp:lastModifiedBy>наталья викторова</cp:lastModifiedBy>
  <cp:revision>214</cp:revision>
  <cp:lastPrinted>2016-11-28T10:37:00Z</cp:lastPrinted>
  <dcterms:created xsi:type="dcterms:W3CDTF">2016-10-03T05:49:00Z</dcterms:created>
  <dcterms:modified xsi:type="dcterms:W3CDTF">2017-05-03T14:45:00Z</dcterms:modified>
</cp:coreProperties>
</file>